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1E6F974" w14:textId="77777777" w:rsidR="00E53D3A" w:rsidRDefault="00E53D3A">
      <w:pPr>
        <w:pStyle w:val="Title"/>
        <w:tabs>
          <w:tab w:val="left" w:pos="1605"/>
          <w:tab w:val="center" w:pos="4680"/>
        </w:tabs>
        <w:jc w:val="left"/>
        <w:rPr>
          <w:rFonts w:ascii="Arial" w:hAnsi="Arial"/>
          <w:b/>
          <w:color w:val="auto"/>
          <w:sz w:val="36"/>
        </w:rPr>
      </w:pPr>
      <w:r>
        <w:rPr>
          <w:rFonts w:ascii="Arial" w:hAnsi="Arial"/>
          <w:b/>
          <w:color w:val="auto"/>
          <w:sz w:val="36"/>
        </w:rPr>
        <w:tab/>
      </w:r>
      <w:r>
        <w:rPr>
          <w:rFonts w:ascii="Arial" w:hAnsi="Arial"/>
          <w:b/>
          <w:color w:val="auto"/>
          <w:sz w:val="36"/>
        </w:rPr>
        <w:tab/>
      </w:r>
    </w:p>
    <w:p w14:paraId="34FC8EAA" w14:textId="77777777" w:rsidR="00E53D3A" w:rsidRDefault="00E53D3A">
      <w:pPr>
        <w:pStyle w:val="Title"/>
        <w:tabs>
          <w:tab w:val="left" w:pos="1605"/>
          <w:tab w:val="center" w:pos="4680"/>
        </w:tabs>
        <w:jc w:val="left"/>
        <w:rPr>
          <w:rFonts w:ascii="Arial" w:hAnsi="Arial"/>
          <w:b/>
          <w:color w:val="auto"/>
          <w:sz w:val="36"/>
        </w:rPr>
      </w:pPr>
      <w:bookmarkStart w:id="0" w:name="_GoBack"/>
      <w:bookmarkEnd w:id="0"/>
    </w:p>
    <w:p w14:paraId="57F9DA16" w14:textId="77777777" w:rsidR="00E53D3A" w:rsidRDefault="00BE0019">
      <w:pPr>
        <w:pStyle w:val="Title"/>
        <w:tabs>
          <w:tab w:val="left" w:pos="1605"/>
          <w:tab w:val="center" w:pos="4680"/>
        </w:tabs>
        <w:rPr>
          <w:rFonts w:ascii="Arial" w:hAnsi="Arial"/>
          <w:b/>
          <w:color w:val="auto"/>
          <w:sz w:val="36"/>
        </w:rPr>
      </w:pPr>
      <w:r>
        <w:rPr>
          <w:rFonts w:ascii="Arial" w:hAnsi="Arial"/>
          <w:b/>
          <w:color w:val="auto"/>
          <w:sz w:val="36"/>
        </w:rPr>
        <w:t>Klickitat</w:t>
      </w:r>
      <w:r w:rsidR="00321E41">
        <w:rPr>
          <w:rFonts w:ascii="Arial" w:hAnsi="Arial"/>
          <w:b/>
          <w:color w:val="auto"/>
          <w:sz w:val="36"/>
        </w:rPr>
        <w:t xml:space="preserve"> Elementary</w:t>
      </w:r>
      <w:r w:rsidR="00E53D3A">
        <w:rPr>
          <w:rFonts w:ascii="Arial" w:hAnsi="Arial"/>
          <w:b/>
          <w:color w:val="auto"/>
          <w:sz w:val="36"/>
        </w:rPr>
        <w:t xml:space="preserve"> School</w:t>
      </w:r>
    </w:p>
    <w:p w14:paraId="27305F07" w14:textId="77777777" w:rsidR="00E53D3A" w:rsidRDefault="00E53D3A">
      <w:pPr>
        <w:pStyle w:val="Title"/>
        <w:rPr>
          <w:rFonts w:ascii="Arial" w:hAnsi="Arial"/>
          <w:b/>
          <w:color w:val="auto"/>
          <w:sz w:val="36"/>
        </w:rPr>
      </w:pPr>
      <w:r>
        <w:rPr>
          <w:rFonts w:ascii="Arial" w:hAnsi="Arial"/>
          <w:b/>
          <w:color w:val="auto"/>
          <w:sz w:val="36"/>
        </w:rPr>
        <w:t xml:space="preserve">Title I </w:t>
      </w:r>
      <w:proofErr w:type="spellStart"/>
      <w:r>
        <w:rPr>
          <w:rFonts w:ascii="Arial" w:hAnsi="Arial"/>
          <w:b/>
          <w:color w:val="auto"/>
          <w:sz w:val="36"/>
        </w:rPr>
        <w:t>Schoolwide</w:t>
      </w:r>
      <w:proofErr w:type="spellEnd"/>
      <w:r>
        <w:rPr>
          <w:rFonts w:ascii="Arial" w:hAnsi="Arial"/>
          <w:b/>
          <w:color w:val="auto"/>
          <w:sz w:val="36"/>
        </w:rPr>
        <w:t xml:space="preserve"> Plan</w:t>
      </w:r>
    </w:p>
    <w:p w14:paraId="05BA4BA4" w14:textId="77777777" w:rsidR="00E53D3A" w:rsidRDefault="0037236B">
      <w:pPr>
        <w:pStyle w:val="Title"/>
        <w:rPr>
          <w:rFonts w:ascii="Arial" w:hAnsi="Arial"/>
          <w:b/>
          <w:color w:val="auto"/>
          <w:sz w:val="36"/>
        </w:rPr>
      </w:pPr>
      <w:r>
        <w:rPr>
          <w:rFonts w:ascii="Arial" w:hAnsi="Arial"/>
          <w:b/>
          <w:color w:val="auto"/>
          <w:sz w:val="36"/>
        </w:rPr>
        <w:t>2012-2013</w:t>
      </w:r>
    </w:p>
    <w:p w14:paraId="56F4799D" w14:textId="77777777" w:rsidR="00E53D3A" w:rsidRDefault="00E53D3A">
      <w:pPr>
        <w:pStyle w:val="Title"/>
        <w:rPr>
          <w:rFonts w:ascii="Arial" w:hAnsi="Arial"/>
          <w:b/>
          <w:color w:val="auto"/>
          <w:sz w:val="36"/>
        </w:rPr>
      </w:pPr>
    </w:p>
    <w:p w14:paraId="7BEA6E39" w14:textId="77777777" w:rsidR="00AF5FB7" w:rsidRDefault="00AF5FB7">
      <w:pPr>
        <w:pStyle w:val="Title"/>
        <w:rPr>
          <w:rFonts w:ascii="Arial" w:hAnsi="Arial"/>
          <w:b/>
          <w:color w:val="auto"/>
          <w:sz w:val="36"/>
        </w:rPr>
      </w:pPr>
    </w:p>
    <w:p w14:paraId="6B937A03" w14:textId="77777777" w:rsidR="00AF5FB7" w:rsidRDefault="00AF5FB7">
      <w:pPr>
        <w:pStyle w:val="Title"/>
        <w:rPr>
          <w:rFonts w:ascii="Arial" w:hAnsi="Arial"/>
          <w:b/>
          <w:color w:val="auto"/>
          <w:sz w:val="36"/>
        </w:rPr>
      </w:pPr>
    </w:p>
    <w:p w14:paraId="13BCC84B" w14:textId="77777777" w:rsidR="00E53D3A" w:rsidRDefault="0091175F">
      <w:pPr>
        <w:pStyle w:val="Title"/>
        <w:rPr>
          <w:rFonts w:ascii="Arial" w:hAnsi="Arial"/>
          <w:b/>
          <w:color w:val="auto"/>
          <w:sz w:val="36"/>
        </w:rPr>
      </w:pPr>
      <w:r>
        <w:rPr>
          <w:rFonts w:ascii="Arial" w:hAnsi="Arial"/>
          <w:b/>
          <w:noProof/>
          <w:color w:val="auto"/>
          <w:sz w:val="36"/>
        </w:rPr>
        <w:drawing>
          <wp:inline distT="0" distB="0" distL="0" distR="0" wp14:anchorId="688F566F" wp14:editId="5DF3C480">
            <wp:extent cx="4876800" cy="3790950"/>
            <wp:effectExtent l="19050" t="0" r="0" b="0"/>
            <wp:docPr id="1" name="Picture 1" descr="Klickita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ckitat Picture"/>
                    <pic:cNvPicPr>
                      <a:picLocks noChangeAspect="1" noChangeArrowheads="1"/>
                    </pic:cNvPicPr>
                  </pic:nvPicPr>
                  <pic:blipFill>
                    <a:blip r:embed="rId9" cstate="print"/>
                    <a:srcRect/>
                    <a:stretch>
                      <a:fillRect/>
                    </a:stretch>
                  </pic:blipFill>
                  <pic:spPr bwMode="auto">
                    <a:xfrm>
                      <a:off x="0" y="0"/>
                      <a:ext cx="4876800" cy="3790950"/>
                    </a:xfrm>
                    <a:prstGeom prst="rect">
                      <a:avLst/>
                    </a:prstGeom>
                    <a:noFill/>
                    <a:ln w="9525">
                      <a:noFill/>
                      <a:miter lim="800000"/>
                      <a:headEnd/>
                      <a:tailEnd/>
                    </a:ln>
                  </pic:spPr>
                </pic:pic>
              </a:graphicData>
            </a:graphic>
          </wp:inline>
        </w:drawing>
      </w:r>
    </w:p>
    <w:p w14:paraId="4C5C9AD2" w14:textId="77777777" w:rsidR="00E53D3A" w:rsidRDefault="00E53D3A">
      <w:pPr>
        <w:pStyle w:val="Title"/>
        <w:rPr>
          <w:rFonts w:ascii="Arial" w:hAnsi="Arial"/>
          <w:b/>
          <w:color w:val="auto"/>
          <w:sz w:val="36"/>
        </w:rPr>
      </w:pPr>
    </w:p>
    <w:p w14:paraId="17AC3F43" w14:textId="77777777" w:rsidR="00BE0019" w:rsidRDefault="00BE0019">
      <w:pPr>
        <w:pStyle w:val="Title"/>
        <w:rPr>
          <w:rFonts w:ascii="Arial" w:hAnsi="Arial"/>
          <w:b/>
          <w:color w:val="auto"/>
          <w:sz w:val="36"/>
        </w:rPr>
      </w:pPr>
    </w:p>
    <w:p w14:paraId="4603A011" w14:textId="77777777" w:rsidR="00BE0019" w:rsidRDefault="00BE0019">
      <w:pPr>
        <w:pStyle w:val="Title"/>
        <w:rPr>
          <w:rFonts w:ascii="Arial" w:hAnsi="Arial"/>
          <w:b/>
          <w:color w:val="auto"/>
          <w:sz w:val="36"/>
        </w:rPr>
      </w:pPr>
    </w:p>
    <w:p w14:paraId="142084E5" w14:textId="77777777" w:rsidR="00BE0019" w:rsidRDefault="00BE0019">
      <w:pPr>
        <w:pStyle w:val="Title"/>
        <w:rPr>
          <w:rFonts w:ascii="Arial" w:hAnsi="Arial"/>
          <w:b/>
          <w:color w:val="auto"/>
          <w:sz w:val="36"/>
        </w:rPr>
      </w:pPr>
    </w:p>
    <w:p w14:paraId="3E96FB11" w14:textId="77777777" w:rsidR="00BE0019" w:rsidRDefault="00BE0019">
      <w:pPr>
        <w:pStyle w:val="Title"/>
        <w:rPr>
          <w:rFonts w:ascii="Arial" w:hAnsi="Arial"/>
          <w:b/>
          <w:color w:val="auto"/>
          <w:sz w:val="36"/>
        </w:rPr>
      </w:pPr>
    </w:p>
    <w:p w14:paraId="412A85A8" w14:textId="77777777" w:rsidR="00BE0019" w:rsidRDefault="00BE0019">
      <w:pPr>
        <w:pStyle w:val="Title"/>
        <w:rPr>
          <w:rFonts w:ascii="Arial" w:hAnsi="Arial"/>
          <w:b/>
          <w:color w:val="auto"/>
          <w:sz w:val="36"/>
        </w:rPr>
      </w:pPr>
    </w:p>
    <w:p w14:paraId="175646A4" w14:textId="77777777" w:rsidR="00BE0019" w:rsidRDefault="00BE0019">
      <w:pPr>
        <w:pStyle w:val="Title"/>
        <w:rPr>
          <w:rFonts w:ascii="Arial" w:hAnsi="Arial"/>
          <w:b/>
          <w:color w:val="auto"/>
          <w:sz w:val="36"/>
        </w:rPr>
      </w:pPr>
    </w:p>
    <w:p w14:paraId="63E0B56D" w14:textId="77777777" w:rsidR="00BE0019" w:rsidRDefault="00BE0019">
      <w:pPr>
        <w:pStyle w:val="Title"/>
        <w:rPr>
          <w:rFonts w:ascii="Arial" w:hAnsi="Arial"/>
          <w:b/>
          <w:color w:val="auto"/>
          <w:sz w:val="36"/>
        </w:rPr>
      </w:pPr>
    </w:p>
    <w:p w14:paraId="3E9D0B1D" w14:textId="77777777" w:rsidR="00E53D3A" w:rsidRDefault="00E53D3A">
      <w:pPr>
        <w:pStyle w:val="Title"/>
      </w:pPr>
    </w:p>
    <w:p w14:paraId="29C01C52" w14:textId="77777777" w:rsidR="00E53D3A" w:rsidRDefault="00E53D3A">
      <w:pPr>
        <w:pStyle w:val="Title"/>
        <w:rPr>
          <w:rFonts w:ascii="Arial" w:hAnsi="Arial"/>
          <w:b/>
          <w:color w:val="auto"/>
        </w:rPr>
      </w:pPr>
      <w:r>
        <w:rPr>
          <w:rFonts w:ascii="Arial" w:hAnsi="Arial"/>
          <w:b/>
          <w:color w:val="auto"/>
        </w:rPr>
        <w:t>Table of Contents</w:t>
      </w:r>
    </w:p>
    <w:p w14:paraId="4A0B45E3" w14:textId="77777777" w:rsidR="00E53D3A" w:rsidRDefault="00E53D3A">
      <w:pPr>
        <w:pStyle w:val="Title"/>
        <w:jc w:val="left"/>
        <w:rPr>
          <w:rFonts w:ascii="Arial" w:hAnsi="Arial"/>
          <w:color w:val="auto"/>
        </w:rPr>
      </w:pPr>
    </w:p>
    <w:p w14:paraId="2D84F5F9" w14:textId="77777777" w:rsidR="00E53D3A" w:rsidRDefault="00E53D3A">
      <w:pPr>
        <w:pStyle w:val="Title"/>
        <w:jc w:val="left"/>
        <w:rPr>
          <w:rFonts w:ascii="Arial" w:hAnsi="Arial"/>
          <w:color w:val="auto"/>
        </w:rPr>
      </w:pPr>
    </w:p>
    <w:p w14:paraId="60DD297F" w14:textId="77777777" w:rsidR="00E53D3A" w:rsidRDefault="00E53D3A">
      <w:pPr>
        <w:pStyle w:val="Title"/>
        <w:ind w:left="7920" w:firstLine="720"/>
        <w:jc w:val="left"/>
        <w:rPr>
          <w:rFonts w:ascii="Arial" w:hAnsi="Arial"/>
          <w:color w:val="auto"/>
        </w:rPr>
      </w:pPr>
      <w:r>
        <w:rPr>
          <w:rFonts w:ascii="Arial" w:hAnsi="Arial"/>
          <w:color w:val="auto"/>
        </w:rPr>
        <w:t>Page</w:t>
      </w:r>
    </w:p>
    <w:p w14:paraId="1F8DD763" w14:textId="77777777" w:rsidR="00E53D3A" w:rsidRDefault="00E53D3A">
      <w:pPr>
        <w:pStyle w:val="Title"/>
        <w:jc w:val="left"/>
        <w:rPr>
          <w:rFonts w:ascii="Arial" w:hAnsi="Arial"/>
          <w:color w:val="auto"/>
        </w:rPr>
      </w:pPr>
    </w:p>
    <w:p w14:paraId="1F8CBA2C" w14:textId="77777777" w:rsidR="00E53D3A" w:rsidRDefault="00E53D3A" w:rsidP="00CB0006">
      <w:pPr>
        <w:pStyle w:val="Title"/>
        <w:numPr>
          <w:ilvl w:val="0"/>
          <w:numId w:val="8"/>
        </w:numPr>
        <w:jc w:val="left"/>
        <w:rPr>
          <w:rFonts w:ascii="Arial" w:hAnsi="Arial"/>
          <w:color w:val="auto"/>
        </w:rPr>
      </w:pPr>
      <w:r>
        <w:rPr>
          <w:rFonts w:ascii="Arial" w:hAnsi="Arial"/>
          <w:color w:val="auto"/>
        </w:rPr>
        <w:t xml:space="preserve">     Program Planning Team</w:t>
      </w:r>
      <w:r>
        <w:rPr>
          <w:rFonts w:ascii="Arial" w:hAnsi="Arial"/>
          <w:color w:val="auto"/>
        </w:rPr>
        <w:tab/>
      </w:r>
      <w:r>
        <w:rPr>
          <w:rFonts w:ascii="Arial" w:hAnsi="Arial"/>
          <w:color w:val="auto"/>
        </w:rPr>
        <w:tab/>
      </w:r>
      <w:r>
        <w:rPr>
          <w:rFonts w:ascii="Arial" w:hAnsi="Arial"/>
          <w:color w:val="auto"/>
        </w:rPr>
        <w:tab/>
      </w:r>
      <w:r>
        <w:rPr>
          <w:rFonts w:ascii="Arial" w:hAnsi="Arial"/>
          <w:color w:val="auto"/>
        </w:rPr>
        <w:tab/>
      </w:r>
      <w:r>
        <w:rPr>
          <w:rFonts w:ascii="Arial" w:hAnsi="Arial"/>
          <w:color w:val="auto"/>
        </w:rPr>
        <w:tab/>
      </w:r>
      <w:r>
        <w:rPr>
          <w:rFonts w:ascii="Arial" w:hAnsi="Arial"/>
          <w:color w:val="auto"/>
        </w:rPr>
        <w:tab/>
      </w:r>
      <w:r>
        <w:rPr>
          <w:rFonts w:ascii="Arial" w:hAnsi="Arial"/>
          <w:color w:val="auto"/>
        </w:rPr>
        <w:tab/>
        <w:t xml:space="preserve">  3</w:t>
      </w:r>
    </w:p>
    <w:p w14:paraId="74CEEF37" w14:textId="77777777" w:rsidR="00E53D3A" w:rsidRDefault="00E53D3A" w:rsidP="00CB0006">
      <w:pPr>
        <w:pStyle w:val="Title"/>
        <w:numPr>
          <w:ilvl w:val="0"/>
          <w:numId w:val="8"/>
        </w:numPr>
        <w:jc w:val="left"/>
        <w:rPr>
          <w:rFonts w:ascii="Arial" w:hAnsi="Arial"/>
          <w:color w:val="auto"/>
        </w:rPr>
      </w:pPr>
      <w:r>
        <w:rPr>
          <w:rFonts w:ascii="Arial" w:hAnsi="Arial"/>
          <w:color w:val="auto"/>
        </w:rPr>
        <w:t xml:space="preserve">     Compre</w:t>
      </w:r>
      <w:r w:rsidR="00347AD6">
        <w:rPr>
          <w:rFonts w:ascii="Arial" w:hAnsi="Arial"/>
          <w:color w:val="auto"/>
        </w:rPr>
        <w:t>hensive Needs Assessment</w:t>
      </w:r>
      <w:r w:rsidR="00347AD6">
        <w:rPr>
          <w:rFonts w:ascii="Arial" w:hAnsi="Arial"/>
          <w:color w:val="auto"/>
        </w:rPr>
        <w:tab/>
      </w:r>
      <w:r w:rsidR="00347AD6">
        <w:rPr>
          <w:rFonts w:ascii="Arial" w:hAnsi="Arial"/>
          <w:color w:val="auto"/>
        </w:rPr>
        <w:tab/>
      </w:r>
      <w:r w:rsidR="00347AD6">
        <w:rPr>
          <w:rFonts w:ascii="Arial" w:hAnsi="Arial"/>
          <w:color w:val="auto"/>
        </w:rPr>
        <w:tab/>
      </w:r>
      <w:r w:rsidR="00347AD6">
        <w:rPr>
          <w:rFonts w:ascii="Arial" w:hAnsi="Arial"/>
          <w:color w:val="auto"/>
        </w:rPr>
        <w:tab/>
      </w:r>
      <w:r w:rsidR="00347AD6">
        <w:rPr>
          <w:rFonts w:ascii="Arial" w:hAnsi="Arial"/>
          <w:color w:val="auto"/>
        </w:rPr>
        <w:tab/>
        <w:t xml:space="preserve">  6</w:t>
      </w:r>
    </w:p>
    <w:p w14:paraId="41BC0AE4" w14:textId="77777777" w:rsidR="00E53D3A" w:rsidRDefault="00E53D3A">
      <w:pPr>
        <w:pStyle w:val="Title"/>
        <w:jc w:val="left"/>
        <w:rPr>
          <w:rFonts w:ascii="Arial" w:hAnsi="Arial"/>
          <w:color w:val="auto"/>
        </w:rPr>
      </w:pPr>
    </w:p>
    <w:p w14:paraId="65FA94AF" w14:textId="77777777" w:rsidR="00E53D3A" w:rsidRDefault="00E53D3A" w:rsidP="00CB0006">
      <w:pPr>
        <w:pStyle w:val="Title"/>
        <w:numPr>
          <w:ilvl w:val="0"/>
          <w:numId w:val="8"/>
        </w:numPr>
        <w:jc w:val="left"/>
        <w:rPr>
          <w:rFonts w:ascii="Arial" w:hAnsi="Arial"/>
          <w:color w:val="auto"/>
        </w:rPr>
      </w:pPr>
      <w:r>
        <w:rPr>
          <w:rFonts w:ascii="Arial" w:hAnsi="Arial"/>
          <w:color w:val="auto"/>
        </w:rPr>
        <w:t xml:space="preserve">     </w:t>
      </w:r>
      <w:proofErr w:type="spellStart"/>
      <w:r>
        <w:rPr>
          <w:rFonts w:ascii="Arial" w:hAnsi="Arial"/>
          <w:color w:val="auto"/>
        </w:rPr>
        <w:t>Schoolwide</w:t>
      </w:r>
      <w:proofErr w:type="spellEnd"/>
      <w:r>
        <w:rPr>
          <w:rFonts w:ascii="Arial" w:hAnsi="Arial"/>
          <w:color w:val="auto"/>
        </w:rPr>
        <w:t xml:space="preserve"> Reform Strategies/</w:t>
      </w:r>
    </w:p>
    <w:p w14:paraId="5926DED4" w14:textId="77777777" w:rsidR="00E53D3A" w:rsidRDefault="00E53D3A">
      <w:pPr>
        <w:pStyle w:val="Title"/>
        <w:ind w:firstLine="720"/>
        <w:jc w:val="left"/>
        <w:rPr>
          <w:rFonts w:ascii="Arial" w:hAnsi="Arial"/>
          <w:color w:val="000000"/>
          <w:szCs w:val="28"/>
        </w:rPr>
      </w:pPr>
      <w:r>
        <w:rPr>
          <w:rFonts w:ascii="Arial" w:hAnsi="Arial"/>
          <w:color w:val="000000"/>
          <w:szCs w:val="28"/>
        </w:rPr>
        <w:t xml:space="preserve">Strategies to Ensure Assistance to Students of Need </w:t>
      </w:r>
    </w:p>
    <w:p w14:paraId="433F6260" w14:textId="77777777" w:rsidR="00E53D3A" w:rsidRDefault="00015C4B" w:rsidP="00CB0006">
      <w:pPr>
        <w:pStyle w:val="Title"/>
        <w:numPr>
          <w:ilvl w:val="1"/>
          <w:numId w:val="8"/>
        </w:numPr>
        <w:tabs>
          <w:tab w:val="clear" w:pos="1080"/>
        </w:tabs>
        <w:ind w:left="720" w:firstLine="0"/>
        <w:jc w:val="left"/>
        <w:rPr>
          <w:rFonts w:ascii="Arial" w:hAnsi="Arial"/>
          <w:color w:val="000000"/>
          <w:szCs w:val="28"/>
        </w:rPr>
      </w:pPr>
      <w:proofErr w:type="spellStart"/>
      <w:r>
        <w:rPr>
          <w:rFonts w:ascii="Arial" w:hAnsi="Arial"/>
          <w:color w:val="000000"/>
          <w:szCs w:val="28"/>
        </w:rPr>
        <w:t>Schoolwide</w:t>
      </w:r>
      <w:proofErr w:type="spellEnd"/>
      <w:r>
        <w:rPr>
          <w:rFonts w:ascii="Arial" w:hAnsi="Arial"/>
          <w:color w:val="000000"/>
          <w:szCs w:val="28"/>
        </w:rPr>
        <w:t xml:space="preserve"> Program Goals</w:t>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t>27</w:t>
      </w:r>
      <w:r w:rsidR="00E53D3A">
        <w:rPr>
          <w:rFonts w:ascii="Arial" w:hAnsi="Arial"/>
          <w:color w:val="000000"/>
          <w:szCs w:val="28"/>
        </w:rPr>
        <w:tab/>
        <w:t xml:space="preserve"> </w:t>
      </w:r>
    </w:p>
    <w:p w14:paraId="71ADE446" w14:textId="77777777" w:rsidR="00E53D3A" w:rsidRDefault="00015C4B" w:rsidP="00CB0006">
      <w:pPr>
        <w:pStyle w:val="Title"/>
        <w:numPr>
          <w:ilvl w:val="1"/>
          <w:numId w:val="8"/>
        </w:numPr>
        <w:tabs>
          <w:tab w:val="clear" w:pos="1080"/>
        </w:tabs>
        <w:ind w:left="720" w:firstLine="0"/>
        <w:jc w:val="left"/>
        <w:rPr>
          <w:rFonts w:ascii="Arial" w:hAnsi="Arial"/>
          <w:color w:val="000000"/>
          <w:szCs w:val="28"/>
        </w:rPr>
      </w:pPr>
      <w:r>
        <w:rPr>
          <w:rFonts w:ascii="Arial" w:hAnsi="Arial"/>
          <w:color w:val="000000"/>
          <w:szCs w:val="28"/>
        </w:rPr>
        <w:t>Instructional Program</w:t>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t>28</w:t>
      </w:r>
    </w:p>
    <w:p w14:paraId="371B44BF" w14:textId="77777777" w:rsidR="00E53D3A" w:rsidRDefault="00E53D3A">
      <w:pPr>
        <w:pStyle w:val="Title"/>
        <w:ind w:left="720"/>
        <w:jc w:val="left"/>
        <w:rPr>
          <w:rFonts w:ascii="Arial" w:hAnsi="Arial"/>
          <w:color w:val="000000"/>
          <w:szCs w:val="28"/>
        </w:rPr>
      </w:pPr>
      <w:r>
        <w:rPr>
          <w:rFonts w:ascii="Arial" w:hAnsi="Arial"/>
          <w:color w:val="000000"/>
          <w:szCs w:val="28"/>
        </w:rPr>
        <w:t xml:space="preserve">c. </w:t>
      </w:r>
      <w:r>
        <w:rPr>
          <w:rFonts w:ascii="Arial" w:hAnsi="Arial"/>
          <w:color w:val="000000"/>
          <w:szCs w:val="28"/>
        </w:rPr>
        <w:tab/>
        <w:t>Accountability/ Teacher</w:t>
      </w:r>
      <w:r w:rsidR="00015C4B">
        <w:rPr>
          <w:rFonts w:ascii="Arial" w:hAnsi="Arial"/>
          <w:color w:val="000000"/>
          <w:szCs w:val="28"/>
        </w:rPr>
        <w:t xml:space="preserve"> Participation in Assessment </w:t>
      </w:r>
      <w:r w:rsidR="00015C4B">
        <w:rPr>
          <w:rFonts w:ascii="Arial" w:hAnsi="Arial"/>
          <w:color w:val="000000"/>
          <w:szCs w:val="28"/>
        </w:rPr>
        <w:tab/>
        <w:t>29</w:t>
      </w:r>
      <w:r w:rsidR="00015C4B">
        <w:rPr>
          <w:rFonts w:ascii="Arial" w:hAnsi="Arial"/>
          <w:color w:val="000000"/>
          <w:szCs w:val="28"/>
        </w:rPr>
        <w:tab/>
        <w:t xml:space="preserve"> d.</w:t>
      </w:r>
      <w:r w:rsidR="00015C4B">
        <w:rPr>
          <w:rFonts w:ascii="Arial" w:hAnsi="Arial"/>
          <w:color w:val="000000"/>
          <w:szCs w:val="28"/>
        </w:rPr>
        <w:tab/>
        <w:t>Action Plans</w:t>
      </w:r>
      <w:r w:rsidR="00015C4B">
        <w:rPr>
          <w:rFonts w:ascii="Arial" w:hAnsi="Arial"/>
          <w:color w:val="000000"/>
          <w:szCs w:val="28"/>
        </w:rPr>
        <w:tab/>
      </w:r>
      <w:r w:rsidR="00015C4B">
        <w:rPr>
          <w:rFonts w:ascii="Arial" w:hAnsi="Arial"/>
          <w:color w:val="000000"/>
          <w:szCs w:val="28"/>
        </w:rPr>
        <w:tab/>
      </w:r>
      <w:r w:rsidR="00015C4B">
        <w:rPr>
          <w:rFonts w:ascii="Arial" w:hAnsi="Arial"/>
          <w:color w:val="000000"/>
          <w:szCs w:val="28"/>
        </w:rPr>
        <w:tab/>
      </w:r>
      <w:r w:rsidR="00015C4B">
        <w:rPr>
          <w:rFonts w:ascii="Arial" w:hAnsi="Arial"/>
          <w:color w:val="000000"/>
          <w:szCs w:val="28"/>
        </w:rPr>
        <w:tab/>
      </w:r>
      <w:r w:rsidR="00015C4B">
        <w:rPr>
          <w:rFonts w:ascii="Arial" w:hAnsi="Arial"/>
          <w:color w:val="000000"/>
          <w:szCs w:val="28"/>
        </w:rPr>
        <w:tab/>
      </w:r>
      <w:r w:rsidR="00015C4B">
        <w:rPr>
          <w:rFonts w:ascii="Arial" w:hAnsi="Arial"/>
          <w:color w:val="000000"/>
          <w:szCs w:val="28"/>
        </w:rPr>
        <w:tab/>
      </w:r>
      <w:r w:rsidR="00015C4B">
        <w:rPr>
          <w:rFonts w:ascii="Arial" w:hAnsi="Arial"/>
          <w:color w:val="000000"/>
          <w:szCs w:val="28"/>
        </w:rPr>
        <w:tab/>
      </w:r>
      <w:r w:rsidR="00015C4B">
        <w:rPr>
          <w:rFonts w:ascii="Arial" w:hAnsi="Arial"/>
          <w:color w:val="000000"/>
          <w:szCs w:val="28"/>
        </w:rPr>
        <w:tab/>
        <w:t>31</w:t>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p>
    <w:p w14:paraId="2C291BD8" w14:textId="77777777" w:rsidR="00E53D3A" w:rsidRDefault="00E53D3A" w:rsidP="00CB0006">
      <w:pPr>
        <w:pStyle w:val="Title"/>
        <w:numPr>
          <w:ilvl w:val="0"/>
          <w:numId w:val="8"/>
        </w:numPr>
        <w:jc w:val="left"/>
        <w:rPr>
          <w:rFonts w:ascii="Arial" w:hAnsi="Arial"/>
          <w:color w:val="000000"/>
          <w:szCs w:val="28"/>
        </w:rPr>
      </w:pPr>
      <w:r>
        <w:rPr>
          <w:rFonts w:ascii="Arial" w:hAnsi="Arial"/>
          <w:color w:val="000000"/>
          <w:szCs w:val="28"/>
        </w:rPr>
        <w:t xml:space="preserve">     Instruction by Hi</w:t>
      </w:r>
      <w:r w:rsidR="00347AD6">
        <w:rPr>
          <w:rFonts w:ascii="Arial" w:hAnsi="Arial"/>
          <w:color w:val="000000"/>
          <w:szCs w:val="28"/>
        </w:rPr>
        <w:t>ghly Qualified Teachers and</w:t>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t>3</w:t>
      </w:r>
      <w:r w:rsidR="00015C4B">
        <w:rPr>
          <w:rFonts w:ascii="Arial" w:hAnsi="Arial"/>
          <w:color w:val="000000"/>
          <w:szCs w:val="28"/>
        </w:rPr>
        <w:t>4</w:t>
      </w:r>
      <w:r>
        <w:rPr>
          <w:rFonts w:ascii="Arial" w:hAnsi="Arial"/>
          <w:color w:val="000000"/>
          <w:szCs w:val="28"/>
        </w:rPr>
        <w:tab/>
      </w:r>
      <w:r>
        <w:rPr>
          <w:rFonts w:ascii="Arial" w:hAnsi="Arial"/>
          <w:color w:val="000000"/>
          <w:szCs w:val="28"/>
        </w:rPr>
        <w:tab/>
        <w:t>Strategies to Attract Highly Qualified Teachers</w:t>
      </w:r>
    </w:p>
    <w:p w14:paraId="401DF9BF" w14:textId="77777777" w:rsidR="00E53D3A" w:rsidRDefault="00E53D3A">
      <w:pPr>
        <w:pStyle w:val="Title"/>
        <w:jc w:val="left"/>
        <w:rPr>
          <w:rFonts w:ascii="Arial" w:hAnsi="Arial"/>
          <w:color w:val="000000"/>
          <w:szCs w:val="28"/>
        </w:rPr>
      </w:pPr>
    </w:p>
    <w:p w14:paraId="5902EAC7" w14:textId="77777777" w:rsidR="00E53D3A" w:rsidRDefault="00E53D3A" w:rsidP="00CB0006">
      <w:pPr>
        <w:pStyle w:val="Title"/>
        <w:numPr>
          <w:ilvl w:val="0"/>
          <w:numId w:val="8"/>
        </w:numPr>
        <w:jc w:val="left"/>
        <w:rPr>
          <w:rFonts w:ascii="Arial" w:hAnsi="Arial"/>
          <w:color w:val="000000"/>
          <w:szCs w:val="28"/>
        </w:rPr>
      </w:pPr>
      <w:r>
        <w:rPr>
          <w:rFonts w:ascii="Arial" w:hAnsi="Arial"/>
          <w:color w:val="000000"/>
          <w:szCs w:val="28"/>
        </w:rPr>
        <w:t xml:space="preserve">     </w:t>
      </w:r>
      <w:r w:rsidR="00347AD6">
        <w:rPr>
          <w:rFonts w:ascii="Arial" w:hAnsi="Arial"/>
          <w:color w:val="000000"/>
          <w:szCs w:val="28"/>
        </w:rPr>
        <w:t>Professional Development</w:t>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t>3</w:t>
      </w:r>
      <w:r w:rsidR="00015C4B">
        <w:rPr>
          <w:rFonts w:ascii="Arial" w:hAnsi="Arial"/>
          <w:color w:val="000000"/>
          <w:szCs w:val="28"/>
        </w:rPr>
        <w:t>4</w:t>
      </w:r>
    </w:p>
    <w:p w14:paraId="5FF5BEB1" w14:textId="77777777" w:rsidR="00E53D3A" w:rsidRDefault="00E53D3A">
      <w:pPr>
        <w:pStyle w:val="Title"/>
        <w:jc w:val="left"/>
        <w:rPr>
          <w:rFonts w:ascii="Arial" w:hAnsi="Arial"/>
          <w:color w:val="000000"/>
          <w:szCs w:val="28"/>
        </w:rPr>
      </w:pPr>
    </w:p>
    <w:p w14:paraId="71A16371" w14:textId="77777777" w:rsidR="00E53D3A" w:rsidRDefault="00E53D3A" w:rsidP="00CB0006">
      <w:pPr>
        <w:pStyle w:val="Title"/>
        <w:numPr>
          <w:ilvl w:val="0"/>
          <w:numId w:val="8"/>
        </w:numPr>
        <w:jc w:val="left"/>
        <w:rPr>
          <w:rFonts w:ascii="Arial" w:hAnsi="Arial"/>
          <w:color w:val="000000"/>
          <w:szCs w:val="28"/>
        </w:rPr>
      </w:pPr>
      <w:r>
        <w:rPr>
          <w:rFonts w:ascii="Arial" w:hAnsi="Arial"/>
          <w:color w:val="000000"/>
          <w:szCs w:val="28"/>
        </w:rPr>
        <w:t xml:space="preserve">     Parent, Family </w:t>
      </w:r>
      <w:r w:rsidR="00347AD6">
        <w:rPr>
          <w:rFonts w:ascii="Arial" w:hAnsi="Arial"/>
          <w:color w:val="000000"/>
          <w:szCs w:val="28"/>
        </w:rPr>
        <w:t>and Community Participation</w:t>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t>3</w:t>
      </w:r>
      <w:r w:rsidR="00015C4B">
        <w:rPr>
          <w:rFonts w:ascii="Arial" w:hAnsi="Arial"/>
          <w:color w:val="000000"/>
          <w:szCs w:val="28"/>
        </w:rPr>
        <w:t>4</w:t>
      </w:r>
    </w:p>
    <w:p w14:paraId="5770C968" w14:textId="77777777" w:rsidR="00E53D3A" w:rsidRDefault="00E53D3A">
      <w:pPr>
        <w:pStyle w:val="Title"/>
        <w:jc w:val="left"/>
        <w:rPr>
          <w:rFonts w:ascii="Arial" w:hAnsi="Arial"/>
          <w:color w:val="000000"/>
          <w:szCs w:val="28"/>
        </w:rPr>
      </w:pPr>
      <w:r>
        <w:rPr>
          <w:rFonts w:ascii="Arial" w:hAnsi="Arial"/>
          <w:color w:val="000000"/>
          <w:szCs w:val="28"/>
        </w:rPr>
        <w:tab/>
      </w:r>
      <w:r>
        <w:rPr>
          <w:rFonts w:ascii="Arial" w:hAnsi="Arial"/>
          <w:color w:val="000000"/>
          <w:szCs w:val="28"/>
        </w:rPr>
        <w:tab/>
      </w:r>
      <w:r>
        <w:rPr>
          <w:rFonts w:ascii="Arial" w:hAnsi="Arial"/>
          <w:color w:val="000000"/>
          <w:szCs w:val="28"/>
        </w:rPr>
        <w:tab/>
        <w:t xml:space="preserve"> </w:t>
      </w:r>
    </w:p>
    <w:p w14:paraId="1CEB6F3A" w14:textId="77777777" w:rsidR="00E53D3A" w:rsidRDefault="00015C4B" w:rsidP="00CB0006">
      <w:pPr>
        <w:pStyle w:val="Title"/>
        <w:numPr>
          <w:ilvl w:val="0"/>
          <w:numId w:val="8"/>
        </w:numPr>
        <w:jc w:val="left"/>
        <w:rPr>
          <w:rFonts w:ascii="Arial" w:hAnsi="Arial"/>
          <w:color w:val="000000"/>
          <w:szCs w:val="28"/>
        </w:rPr>
      </w:pPr>
      <w:r>
        <w:rPr>
          <w:rFonts w:ascii="Arial" w:hAnsi="Arial"/>
          <w:color w:val="000000"/>
          <w:szCs w:val="28"/>
        </w:rPr>
        <w:t xml:space="preserve">    Transition Plans</w:t>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t>37</w:t>
      </w:r>
    </w:p>
    <w:p w14:paraId="0F16D2C0" w14:textId="77777777" w:rsidR="00E53D3A" w:rsidRDefault="00E53D3A">
      <w:pPr>
        <w:pStyle w:val="Title"/>
        <w:jc w:val="left"/>
        <w:rPr>
          <w:rFonts w:ascii="Arial" w:hAnsi="Arial"/>
          <w:color w:val="000000"/>
          <w:szCs w:val="28"/>
        </w:rPr>
      </w:pPr>
    </w:p>
    <w:p w14:paraId="799FB895" w14:textId="77777777" w:rsidR="00E53D3A" w:rsidRDefault="00E53D3A" w:rsidP="00CB0006">
      <w:pPr>
        <w:pStyle w:val="Title"/>
        <w:numPr>
          <w:ilvl w:val="0"/>
          <w:numId w:val="8"/>
        </w:numPr>
        <w:jc w:val="left"/>
        <w:rPr>
          <w:rFonts w:ascii="Arial" w:hAnsi="Arial"/>
          <w:color w:val="000000"/>
          <w:szCs w:val="28"/>
        </w:rPr>
      </w:pPr>
      <w:r>
        <w:rPr>
          <w:rFonts w:ascii="Arial" w:hAnsi="Arial"/>
          <w:color w:val="000000"/>
          <w:szCs w:val="28"/>
        </w:rPr>
        <w:t xml:space="preserve">    Coordination of Federal</w:t>
      </w:r>
      <w:r w:rsidR="00015C4B">
        <w:rPr>
          <w:rFonts w:ascii="Arial" w:hAnsi="Arial"/>
          <w:color w:val="000000"/>
          <w:szCs w:val="28"/>
        </w:rPr>
        <w:t xml:space="preserve">, State and Local Services </w:t>
      </w:r>
      <w:r w:rsidR="00015C4B">
        <w:rPr>
          <w:rFonts w:ascii="Arial" w:hAnsi="Arial"/>
          <w:color w:val="000000"/>
          <w:szCs w:val="28"/>
        </w:rPr>
        <w:tab/>
      </w:r>
      <w:r w:rsidR="00015C4B">
        <w:rPr>
          <w:rFonts w:ascii="Arial" w:hAnsi="Arial"/>
          <w:color w:val="000000"/>
          <w:szCs w:val="28"/>
        </w:rPr>
        <w:tab/>
      </w:r>
      <w:r w:rsidR="00015C4B">
        <w:rPr>
          <w:rFonts w:ascii="Arial" w:hAnsi="Arial"/>
          <w:color w:val="000000"/>
          <w:szCs w:val="28"/>
        </w:rPr>
        <w:tab/>
        <w:t>38</w:t>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r>
        <w:rPr>
          <w:rFonts w:ascii="Arial" w:hAnsi="Arial"/>
          <w:color w:val="000000"/>
          <w:szCs w:val="28"/>
        </w:rPr>
        <w:tab/>
      </w:r>
    </w:p>
    <w:p w14:paraId="7F792C1A" w14:textId="77777777" w:rsidR="00E53D3A" w:rsidRDefault="00E53D3A">
      <w:pPr>
        <w:pStyle w:val="Title"/>
        <w:jc w:val="left"/>
        <w:rPr>
          <w:rFonts w:ascii="Arial" w:hAnsi="Arial"/>
          <w:color w:val="000000"/>
          <w:szCs w:val="28"/>
        </w:rPr>
      </w:pPr>
    </w:p>
    <w:p w14:paraId="669DEAF0" w14:textId="77777777" w:rsidR="00E53D3A" w:rsidRDefault="00E53D3A">
      <w:pPr>
        <w:pStyle w:val="Title"/>
        <w:jc w:val="left"/>
        <w:rPr>
          <w:rFonts w:ascii="Arial" w:hAnsi="Arial"/>
          <w:color w:val="000000"/>
          <w:szCs w:val="28"/>
        </w:rPr>
      </w:pPr>
      <w:r>
        <w:rPr>
          <w:rFonts w:ascii="Arial" w:hAnsi="Arial"/>
          <w:color w:val="000000"/>
          <w:szCs w:val="28"/>
        </w:rPr>
        <w:t>Appendices</w:t>
      </w:r>
    </w:p>
    <w:p w14:paraId="534ADF04" w14:textId="77777777" w:rsidR="00347AD6" w:rsidRDefault="00E53D3A" w:rsidP="00347AD6">
      <w:pPr>
        <w:pStyle w:val="Title"/>
        <w:jc w:val="left"/>
        <w:rPr>
          <w:rFonts w:ascii="Arial" w:hAnsi="Arial"/>
          <w:color w:val="000000"/>
          <w:szCs w:val="28"/>
        </w:rPr>
      </w:pPr>
      <w:r>
        <w:rPr>
          <w:rFonts w:ascii="Arial" w:hAnsi="Arial"/>
          <w:color w:val="000000"/>
          <w:szCs w:val="28"/>
        </w:rPr>
        <w:t>A.</w:t>
      </w:r>
      <w:r>
        <w:rPr>
          <w:rFonts w:ascii="Arial" w:hAnsi="Arial"/>
          <w:color w:val="000000"/>
          <w:szCs w:val="28"/>
        </w:rPr>
        <w:tab/>
      </w:r>
      <w:r w:rsidR="00347AD6">
        <w:rPr>
          <w:rFonts w:ascii="Arial" w:hAnsi="Arial"/>
          <w:color w:val="000000"/>
          <w:szCs w:val="28"/>
        </w:rPr>
        <w:t>Wednesday PLT’s Afternoon Schedule</w:t>
      </w:r>
      <w:r>
        <w:rPr>
          <w:rFonts w:ascii="Arial" w:hAnsi="Arial"/>
          <w:color w:val="000000"/>
          <w:szCs w:val="28"/>
        </w:rPr>
        <w:tab/>
      </w:r>
      <w:r>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r w:rsidR="00347AD6">
        <w:rPr>
          <w:rFonts w:ascii="Arial" w:hAnsi="Arial"/>
          <w:color w:val="000000"/>
          <w:szCs w:val="28"/>
        </w:rPr>
        <w:tab/>
      </w:r>
    </w:p>
    <w:p w14:paraId="7A5A7085" w14:textId="77777777" w:rsidR="00347AD6" w:rsidRDefault="00E53D3A" w:rsidP="00347AD6">
      <w:pPr>
        <w:pStyle w:val="Title"/>
        <w:jc w:val="left"/>
        <w:rPr>
          <w:rFonts w:ascii="Arial" w:hAnsi="Arial"/>
          <w:color w:val="000000"/>
          <w:szCs w:val="28"/>
        </w:rPr>
      </w:pPr>
      <w:r>
        <w:rPr>
          <w:rFonts w:ascii="Arial" w:hAnsi="Arial"/>
          <w:color w:val="000000"/>
          <w:szCs w:val="28"/>
        </w:rPr>
        <w:t>B.</w:t>
      </w:r>
      <w:r>
        <w:rPr>
          <w:rFonts w:ascii="Arial" w:hAnsi="Arial"/>
          <w:color w:val="000000"/>
          <w:szCs w:val="28"/>
        </w:rPr>
        <w:tab/>
      </w:r>
      <w:r w:rsidR="00347AD6">
        <w:rPr>
          <w:rFonts w:ascii="Arial" w:hAnsi="Arial"/>
          <w:color w:val="000000"/>
          <w:szCs w:val="28"/>
        </w:rPr>
        <w:t>Klickitat School District Reading Record Grades K-3</w:t>
      </w:r>
      <w:r w:rsidR="004B6672">
        <w:rPr>
          <w:rFonts w:ascii="Arial" w:hAnsi="Arial"/>
          <w:color w:val="000000"/>
          <w:szCs w:val="28"/>
        </w:rPr>
        <w:t xml:space="preserve"> Sample</w:t>
      </w:r>
    </w:p>
    <w:p w14:paraId="7A9B96DF" w14:textId="77777777" w:rsidR="00347AD6" w:rsidRDefault="00347AD6" w:rsidP="00347AD6">
      <w:pPr>
        <w:pStyle w:val="Title"/>
        <w:jc w:val="left"/>
        <w:rPr>
          <w:rFonts w:ascii="Arial" w:hAnsi="Arial"/>
          <w:color w:val="000000"/>
          <w:szCs w:val="28"/>
        </w:rPr>
      </w:pPr>
      <w:r>
        <w:rPr>
          <w:rFonts w:ascii="Arial" w:hAnsi="Arial"/>
          <w:color w:val="000000"/>
          <w:szCs w:val="28"/>
        </w:rPr>
        <w:t>C.</w:t>
      </w:r>
      <w:r>
        <w:rPr>
          <w:rFonts w:ascii="Arial" w:hAnsi="Arial"/>
          <w:color w:val="000000"/>
          <w:szCs w:val="28"/>
        </w:rPr>
        <w:tab/>
        <w:t>Klickitat School District Reading Record Grades 4-6</w:t>
      </w:r>
      <w:r w:rsidR="004B6672">
        <w:rPr>
          <w:rFonts w:ascii="Arial" w:hAnsi="Arial"/>
          <w:color w:val="000000"/>
          <w:szCs w:val="28"/>
        </w:rPr>
        <w:t xml:space="preserve"> Sample</w:t>
      </w:r>
    </w:p>
    <w:p w14:paraId="3DF7F341" w14:textId="77777777" w:rsidR="00347AD6" w:rsidRDefault="00347AD6" w:rsidP="00347AD6">
      <w:pPr>
        <w:pStyle w:val="Title"/>
        <w:jc w:val="left"/>
        <w:rPr>
          <w:rFonts w:ascii="Arial" w:hAnsi="Arial"/>
          <w:color w:val="000000"/>
          <w:szCs w:val="28"/>
        </w:rPr>
      </w:pPr>
      <w:r>
        <w:rPr>
          <w:rFonts w:ascii="Arial" w:hAnsi="Arial"/>
          <w:color w:val="000000"/>
          <w:szCs w:val="28"/>
        </w:rPr>
        <w:t>D.</w:t>
      </w:r>
      <w:r>
        <w:rPr>
          <w:rFonts w:ascii="Arial" w:hAnsi="Arial"/>
          <w:color w:val="000000"/>
          <w:szCs w:val="28"/>
        </w:rPr>
        <w:tab/>
        <w:t>Klickitat School District</w:t>
      </w:r>
      <w:r w:rsidR="004B6672">
        <w:rPr>
          <w:rFonts w:ascii="Arial" w:hAnsi="Arial"/>
          <w:color w:val="000000"/>
          <w:szCs w:val="28"/>
        </w:rPr>
        <w:t xml:space="preserve"> Rocket Math Record Grades 1-6 Sample</w:t>
      </w:r>
    </w:p>
    <w:p w14:paraId="6C3BE365" w14:textId="77777777" w:rsidR="00347AD6" w:rsidRDefault="004B6672" w:rsidP="00347AD6">
      <w:pPr>
        <w:pStyle w:val="Title"/>
        <w:jc w:val="left"/>
        <w:rPr>
          <w:rFonts w:ascii="Arial" w:hAnsi="Arial"/>
          <w:color w:val="000000"/>
          <w:szCs w:val="28"/>
        </w:rPr>
      </w:pPr>
      <w:r>
        <w:rPr>
          <w:rFonts w:ascii="Arial" w:hAnsi="Arial"/>
          <w:color w:val="000000"/>
          <w:szCs w:val="28"/>
        </w:rPr>
        <w:t>E</w:t>
      </w:r>
      <w:r>
        <w:rPr>
          <w:rFonts w:ascii="Arial" w:hAnsi="Arial"/>
          <w:color w:val="000000"/>
          <w:szCs w:val="28"/>
        </w:rPr>
        <w:tab/>
        <w:t>STAR Math Student Diagnostic Report K-12 Sample</w:t>
      </w:r>
    </w:p>
    <w:p w14:paraId="508F9147" w14:textId="77777777" w:rsidR="00347AD6" w:rsidRDefault="004B6672" w:rsidP="00347AD6">
      <w:pPr>
        <w:pStyle w:val="Title"/>
        <w:jc w:val="left"/>
        <w:rPr>
          <w:rFonts w:ascii="Arial" w:hAnsi="Arial"/>
          <w:color w:val="000000"/>
          <w:szCs w:val="28"/>
        </w:rPr>
      </w:pPr>
      <w:r>
        <w:rPr>
          <w:rFonts w:ascii="Arial" w:hAnsi="Arial"/>
          <w:color w:val="000000"/>
          <w:szCs w:val="28"/>
        </w:rPr>
        <w:t>F.</w:t>
      </w:r>
      <w:r>
        <w:rPr>
          <w:rFonts w:ascii="Arial" w:hAnsi="Arial"/>
          <w:color w:val="000000"/>
          <w:szCs w:val="28"/>
        </w:rPr>
        <w:tab/>
        <w:t>STAR Math Class Summary Report K-12 Sample</w:t>
      </w:r>
    </w:p>
    <w:p w14:paraId="2EC526BD" w14:textId="77777777" w:rsidR="004B6672" w:rsidRDefault="00347AD6" w:rsidP="00347AD6">
      <w:pPr>
        <w:pStyle w:val="Title"/>
        <w:jc w:val="left"/>
        <w:rPr>
          <w:rFonts w:ascii="Arial" w:hAnsi="Arial"/>
          <w:color w:val="000000"/>
          <w:szCs w:val="28"/>
        </w:rPr>
      </w:pPr>
      <w:r>
        <w:rPr>
          <w:rFonts w:ascii="Arial" w:hAnsi="Arial"/>
          <w:color w:val="000000"/>
          <w:szCs w:val="28"/>
        </w:rPr>
        <w:t>G.</w:t>
      </w:r>
      <w:r>
        <w:rPr>
          <w:rFonts w:ascii="Arial" w:hAnsi="Arial"/>
          <w:color w:val="000000"/>
          <w:szCs w:val="28"/>
        </w:rPr>
        <w:tab/>
      </w:r>
      <w:r w:rsidR="004B6672">
        <w:rPr>
          <w:rFonts w:ascii="Arial" w:hAnsi="Arial"/>
          <w:color w:val="000000"/>
          <w:szCs w:val="28"/>
        </w:rPr>
        <w:t>NWEA MAP Math Grade Report K-12 Sample</w:t>
      </w:r>
    </w:p>
    <w:p w14:paraId="5C6BE13F" w14:textId="77777777" w:rsidR="00347AD6" w:rsidRDefault="00347AD6" w:rsidP="00347AD6">
      <w:pPr>
        <w:pStyle w:val="Title"/>
        <w:jc w:val="left"/>
        <w:rPr>
          <w:rFonts w:ascii="Arial" w:hAnsi="Arial"/>
          <w:color w:val="000000"/>
          <w:szCs w:val="28"/>
        </w:rPr>
      </w:pPr>
      <w:r>
        <w:rPr>
          <w:rFonts w:ascii="Arial" w:hAnsi="Arial"/>
          <w:color w:val="000000"/>
          <w:szCs w:val="28"/>
        </w:rPr>
        <w:t>H.</w:t>
      </w:r>
      <w:r>
        <w:rPr>
          <w:rFonts w:ascii="Arial" w:hAnsi="Arial"/>
          <w:color w:val="000000"/>
          <w:szCs w:val="28"/>
        </w:rPr>
        <w:tab/>
      </w:r>
      <w:r w:rsidR="004B6672">
        <w:rPr>
          <w:rFonts w:ascii="Arial" w:hAnsi="Arial"/>
          <w:color w:val="000000"/>
          <w:szCs w:val="28"/>
        </w:rPr>
        <w:t>STAR Reading Student Diagnostic Report K-12 Sample</w:t>
      </w:r>
    </w:p>
    <w:p w14:paraId="31AD1DC1" w14:textId="77777777" w:rsidR="004B6672" w:rsidRDefault="004B6672" w:rsidP="00347AD6">
      <w:pPr>
        <w:pStyle w:val="Title"/>
        <w:jc w:val="left"/>
        <w:rPr>
          <w:rFonts w:ascii="Arial" w:hAnsi="Arial"/>
          <w:color w:val="000000"/>
          <w:szCs w:val="28"/>
        </w:rPr>
      </w:pPr>
      <w:r>
        <w:rPr>
          <w:rFonts w:ascii="Arial" w:hAnsi="Arial"/>
          <w:color w:val="000000"/>
          <w:szCs w:val="28"/>
        </w:rPr>
        <w:t>I.</w:t>
      </w:r>
      <w:r>
        <w:rPr>
          <w:rFonts w:ascii="Arial" w:hAnsi="Arial"/>
          <w:color w:val="000000"/>
          <w:szCs w:val="28"/>
        </w:rPr>
        <w:tab/>
        <w:t>STAR Reading Class Summary Report K-12 Sample</w:t>
      </w:r>
    </w:p>
    <w:p w14:paraId="595B5638" w14:textId="77777777" w:rsidR="00347AD6" w:rsidRDefault="00347AD6" w:rsidP="00347AD6">
      <w:pPr>
        <w:pStyle w:val="Title"/>
        <w:jc w:val="left"/>
        <w:rPr>
          <w:rFonts w:ascii="Arial" w:hAnsi="Arial"/>
          <w:color w:val="000000"/>
          <w:szCs w:val="28"/>
        </w:rPr>
      </w:pPr>
      <w:r>
        <w:rPr>
          <w:rFonts w:ascii="Arial" w:hAnsi="Arial"/>
          <w:color w:val="000000"/>
          <w:szCs w:val="28"/>
        </w:rPr>
        <w:t>J.</w:t>
      </w:r>
      <w:r>
        <w:rPr>
          <w:rFonts w:ascii="Arial" w:hAnsi="Arial"/>
          <w:color w:val="000000"/>
          <w:szCs w:val="28"/>
        </w:rPr>
        <w:tab/>
      </w:r>
      <w:r w:rsidR="004B6672">
        <w:rPr>
          <w:rFonts w:ascii="Arial" w:hAnsi="Arial"/>
          <w:color w:val="000000"/>
          <w:szCs w:val="28"/>
        </w:rPr>
        <w:t>NWEA MAP Reading Grade Report K-12 Sample</w:t>
      </w:r>
    </w:p>
    <w:p w14:paraId="20078BC5" w14:textId="77777777" w:rsidR="00347AD6" w:rsidRDefault="00347AD6" w:rsidP="00347AD6">
      <w:pPr>
        <w:pStyle w:val="Title"/>
        <w:jc w:val="left"/>
        <w:rPr>
          <w:rFonts w:ascii="Arial" w:hAnsi="Arial"/>
          <w:color w:val="000000"/>
          <w:szCs w:val="28"/>
        </w:rPr>
      </w:pPr>
      <w:r>
        <w:rPr>
          <w:rFonts w:ascii="Arial" w:hAnsi="Arial"/>
          <w:color w:val="000000"/>
          <w:szCs w:val="28"/>
        </w:rPr>
        <w:t>K.</w:t>
      </w:r>
      <w:r>
        <w:rPr>
          <w:rFonts w:ascii="Arial" w:hAnsi="Arial"/>
          <w:color w:val="000000"/>
          <w:szCs w:val="28"/>
        </w:rPr>
        <w:tab/>
      </w:r>
      <w:r w:rsidR="004B6672">
        <w:rPr>
          <w:rFonts w:ascii="Arial" w:hAnsi="Arial"/>
          <w:color w:val="000000"/>
          <w:szCs w:val="28"/>
        </w:rPr>
        <w:t>Klickitat School District Writing Rubric</w:t>
      </w:r>
    </w:p>
    <w:p w14:paraId="5C89CDD8" w14:textId="77777777" w:rsidR="00347AD6" w:rsidRPr="004B6672" w:rsidRDefault="004B6672" w:rsidP="004B6672">
      <w:pPr>
        <w:pStyle w:val="Title"/>
        <w:jc w:val="left"/>
        <w:rPr>
          <w:rFonts w:ascii="Arial" w:hAnsi="Arial"/>
          <w:color w:val="auto"/>
        </w:rPr>
      </w:pPr>
      <w:r>
        <w:rPr>
          <w:rFonts w:ascii="Arial" w:hAnsi="Arial"/>
          <w:color w:val="auto"/>
        </w:rPr>
        <w:t>L.</w:t>
      </w:r>
      <w:r>
        <w:rPr>
          <w:rFonts w:ascii="Arial" w:hAnsi="Arial"/>
          <w:color w:val="auto"/>
        </w:rPr>
        <w:tab/>
      </w:r>
      <w:r>
        <w:rPr>
          <w:rFonts w:ascii="Arial" w:hAnsi="Arial"/>
          <w:color w:val="000000"/>
          <w:szCs w:val="28"/>
        </w:rPr>
        <w:t>Klickitat School District Rank Order Template</w:t>
      </w:r>
    </w:p>
    <w:p w14:paraId="2DAACA09" w14:textId="77777777" w:rsidR="00E53D3A" w:rsidRDefault="00BE0019">
      <w:pPr>
        <w:pStyle w:val="Title"/>
        <w:ind w:firstLine="720"/>
        <w:rPr>
          <w:rFonts w:ascii="Arial" w:hAnsi="Arial"/>
          <w:color w:val="auto"/>
        </w:rPr>
      </w:pPr>
      <w:r>
        <w:rPr>
          <w:rFonts w:ascii="Arial" w:hAnsi="Arial"/>
          <w:b/>
          <w:color w:val="auto"/>
        </w:rPr>
        <w:t>Klickitat Elementary-Secondary</w:t>
      </w:r>
      <w:r w:rsidR="00E53D3A">
        <w:rPr>
          <w:rFonts w:ascii="Arial" w:hAnsi="Arial"/>
          <w:b/>
          <w:color w:val="auto"/>
        </w:rPr>
        <w:t xml:space="preserve"> School</w:t>
      </w:r>
    </w:p>
    <w:p w14:paraId="0C158AB2" w14:textId="77777777" w:rsidR="00E53D3A" w:rsidRDefault="00E53D3A">
      <w:pPr>
        <w:pStyle w:val="Title"/>
        <w:rPr>
          <w:rFonts w:ascii="Arial" w:hAnsi="Arial"/>
          <w:b/>
          <w:color w:val="auto"/>
        </w:rPr>
      </w:pPr>
    </w:p>
    <w:p w14:paraId="317696D2" w14:textId="77777777" w:rsidR="00E53D3A" w:rsidRDefault="00E53D3A">
      <w:pPr>
        <w:pStyle w:val="Title"/>
        <w:jc w:val="left"/>
        <w:rPr>
          <w:rFonts w:ascii="Arial" w:hAnsi="Arial"/>
          <w:b/>
          <w:color w:val="auto"/>
          <w:szCs w:val="28"/>
        </w:rPr>
      </w:pPr>
      <w:r>
        <w:rPr>
          <w:rFonts w:ascii="Arial" w:hAnsi="Arial"/>
          <w:b/>
          <w:color w:val="auto"/>
          <w:szCs w:val="28"/>
        </w:rPr>
        <w:t xml:space="preserve">1.  </w:t>
      </w:r>
      <w:proofErr w:type="spellStart"/>
      <w:r>
        <w:rPr>
          <w:rFonts w:ascii="Arial" w:hAnsi="Arial"/>
          <w:b/>
          <w:color w:val="auto"/>
          <w:szCs w:val="28"/>
        </w:rPr>
        <w:t>Schoolwide</w:t>
      </w:r>
      <w:proofErr w:type="spellEnd"/>
      <w:r>
        <w:rPr>
          <w:rFonts w:ascii="Arial" w:hAnsi="Arial"/>
          <w:b/>
          <w:color w:val="auto"/>
          <w:szCs w:val="28"/>
        </w:rPr>
        <w:t xml:space="preserve"> Program Planning Team</w:t>
      </w:r>
    </w:p>
    <w:p w14:paraId="2D84CD0F" w14:textId="77777777" w:rsidR="00E53D3A" w:rsidRDefault="00E53D3A">
      <w:pPr>
        <w:rPr>
          <w:rFonts w:ascii="Arial" w:hAnsi="Arial"/>
          <w:color w:val="000000"/>
        </w:rPr>
      </w:pPr>
    </w:p>
    <w:p w14:paraId="5ABB78F6" w14:textId="77777777" w:rsidR="00E53D3A" w:rsidRDefault="00E53D3A">
      <w:pPr>
        <w:rPr>
          <w:rFonts w:ascii="Arial" w:hAnsi="Arial"/>
          <w:color w:val="000000"/>
        </w:rPr>
      </w:pPr>
    </w:p>
    <w:p w14:paraId="651C5E44" w14:textId="77777777" w:rsidR="00E53D3A" w:rsidRDefault="00E53D3A">
      <w:pPr>
        <w:rPr>
          <w:rFonts w:ascii="Arial" w:hAnsi="Arial"/>
        </w:rPr>
      </w:pPr>
    </w:p>
    <w:p w14:paraId="0C593BEF" w14:textId="77777777" w:rsidR="00E53D3A" w:rsidRDefault="00E53D3A">
      <w:pPr>
        <w:ind w:right="-90"/>
        <w:jc w:val="center"/>
        <w:rPr>
          <w:rFonts w:cs="Tahoma"/>
          <w:b/>
          <w:sz w:val="40"/>
          <w:szCs w:val="40"/>
        </w:rPr>
      </w:pPr>
      <w:r>
        <w:rPr>
          <w:rFonts w:cs="Tahoma"/>
          <w:b/>
          <w:sz w:val="40"/>
          <w:szCs w:val="40"/>
        </w:rPr>
        <w:t xml:space="preserve">Title I </w:t>
      </w:r>
      <w:proofErr w:type="spellStart"/>
      <w:r>
        <w:rPr>
          <w:rFonts w:cs="Tahoma"/>
          <w:b/>
          <w:sz w:val="40"/>
          <w:szCs w:val="40"/>
        </w:rPr>
        <w:t>Schoolwide</w:t>
      </w:r>
      <w:proofErr w:type="spellEnd"/>
      <w:r>
        <w:rPr>
          <w:rFonts w:cs="Tahoma"/>
          <w:b/>
          <w:sz w:val="40"/>
          <w:szCs w:val="40"/>
        </w:rPr>
        <w:t xml:space="preserve"> Program Plan</w:t>
      </w:r>
    </w:p>
    <w:p w14:paraId="565D0282" w14:textId="77777777" w:rsidR="00E53D3A" w:rsidRDefault="00E53D3A">
      <w:pPr>
        <w:ind w:right="-90"/>
        <w:jc w:val="center"/>
        <w:rPr>
          <w:rFonts w:cs="Tahoma"/>
          <w:b/>
          <w:sz w:val="40"/>
          <w:szCs w:val="40"/>
        </w:rPr>
      </w:pPr>
      <w:r>
        <w:rPr>
          <w:rFonts w:cs="Tahoma"/>
          <w:b/>
          <w:sz w:val="40"/>
          <w:szCs w:val="40"/>
        </w:rPr>
        <w:t>Assurances</w:t>
      </w:r>
    </w:p>
    <w:p w14:paraId="49362864" w14:textId="77777777" w:rsidR="00E53D3A" w:rsidRDefault="00E53D3A">
      <w:pPr>
        <w:ind w:right="312"/>
      </w:pPr>
    </w:p>
    <w:p w14:paraId="3DB86523" w14:textId="77777777" w:rsidR="00E53D3A" w:rsidRDefault="00E53D3A">
      <w:pPr>
        <w:ind w:right="312"/>
        <w:rPr>
          <w:rFonts w:cs="Tahoma"/>
        </w:rPr>
      </w:pPr>
      <w:r>
        <w:rPr>
          <w:rFonts w:cs="Tahoma"/>
        </w:rPr>
        <w:t xml:space="preserve">The Title I </w:t>
      </w:r>
      <w:proofErr w:type="spellStart"/>
      <w:r>
        <w:rPr>
          <w:rFonts w:cs="Tahoma"/>
        </w:rPr>
        <w:t>schoolwide</w:t>
      </w:r>
      <w:proofErr w:type="spellEnd"/>
      <w:r>
        <w:rPr>
          <w:rFonts w:cs="Tahoma"/>
        </w:rPr>
        <w:t xml:space="preserve"> program (SWP) option is designed to help facilitate systemic change in the entire educational program of a high-poverty school.  The purpose of this systemic change process is to increase the academic achievement of educationally disadvantaged students by providing better services for </w:t>
      </w:r>
      <w:r>
        <w:rPr>
          <w:rFonts w:cs="Tahoma"/>
          <w:u w:val="single"/>
        </w:rPr>
        <w:t>all</w:t>
      </w:r>
      <w:r>
        <w:rPr>
          <w:rFonts w:cs="Tahoma"/>
        </w:rPr>
        <w:t xml:space="preserve"> students.  </w:t>
      </w:r>
    </w:p>
    <w:p w14:paraId="660CBD43" w14:textId="77777777" w:rsidR="00E53D3A" w:rsidRDefault="00E53D3A">
      <w:pPr>
        <w:ind w:right="312"/>
      </w:pPr>
      <w:r>
        <w:t xml:space="preserve"> </w:t>
      </w:r>
    </w:p>
    <w:p w14:paraId="11C5B378" w14:textId="77777777" w:rsidR="00E53D3A" w:rsidRDefault="00E53D3A">
      <w:pPr>
        <w:pStyle w:val="BodyText"/>
        <w:ind w:right="312"/>
        <w:rPr>
          <w:rFonts w:ascii="Times New Roman" w:hAnsi="Times New Roman"/>
          <w:b/>
          <w:i/>
        </w:rPr>
      </w:pPr>
      <w:r>
        <w:rPr>
          <w:rFonts w:ascii="Times New Roman" w:hAnsi="Times New Roman"/>
        </w:rPr>
        <w:t xml:space="preserve">The names below certify this </w:t>
      </w:r>
      <w:proofErr w:type="spellStart"/>
      <w:r>
        <w:rPr>
          <w:rFonts w:ascii="Times New Roman" w:hAnsi="Times New Roman"/>
        </w:rPr>
        <w:t>Schoolwide</w:t>
      </w:r>
      <w:proofErr w:type="spellEnd"/>
      <w:r>
        <w:rPr>
          <w:rFonts w:ascii="Times New Roman" w:hAnsi="Times New Roman"/>
        </w:rPr>
        <w:t xml:space="preserve"> Program Plan is in accordance with all applicable Title I rules and regulations.  </w:t>
      </w:r>
    </w:p>
    <w:p w14:paraId="6882CD4C" w14:textId="77777777" w:rsidR="00E53D3A" w:rsidRDefault="00E53D3A">
      <w:pPr>
        <w:pStyle w:val="BodyText"/>
        <w:ind w:right="312"/>
        <w:rPr>
          <w:rFonts w:ascii="Arial" w:hAnsi="Arial" w:cs="Tahoma"/>
          <w:b/>
          <w:i/>
        </w:rPr>
      </w:pPr>
    </w:p>
    <w:p w14:paraId="7D0ABA1E"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p>
    <w:p w14:paraId="1F93051D" w14:textId="77777777" w:rsidR="00E53D3A"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r>
        <w:rPr>
          <w:rFonts w:cs="Tahoma"/>
          <w:sz w:val="22"/>
          <w:szCs w:val="22"/>
        </w:rPr>
        <w:t>Jerry Lynch, Superintendent</w:t>
      </w:r>
    </w:p>
    <w:p w14:paraId="6637F8E2"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p>
    <w:p w14:paraId="0C53DDA8"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r>
        <w:rPr>
          <w:rFonts w:cs="Tahoma"/>
          <w:sz w:val="22"/>
          <w:szCs w:val="22"/>
        </w:rPr>
        <w:t>Kevin Davis, K-12 Principal</w:t>
      </w:r>
    </w:p>
    <w:p w14:paraId="086B2A8F"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p>
    <w:p w14:paraId="124C7017"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r>
        <w:rPr>
          <w:rFonts w:cs="Tahoma"/>
          <w:sz w:val="22"/>
          <w:szCs w:val="22"/>
        </w:rPr>
        <w:t>Brynn Dawson, K-1</w:t>
      </w:r>
      <w:r w:rsidRPr="00C627A7">
        <w:rPr>
          <w:rFonts w:cs="Tahoma"/>
          <w:sz w:val="22"/>
          <w:szCs w:val="22"/>
          <w:vertAlign w:val="superscript"/>
        </w:rPr>
        <w:t>st</w:t>
      </w:r>
      <w:r>
        <w:rPr>
          <w:rFonts w:cs="Tahoma"/>
          <w:sz w:val="22"/>
          <w:szCs w:val="22"/>
        </w:rPr>
        <w:t xml:space="preserve"> Teacher</w:t>
      </w:r>
    </w:p>
    <w:p w14:paraId="1974E86B"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p>
    <w:p w14:paraId="3504FDFB"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r>
        <w:rPr>
          <w:rFonts w:cs="Tahoma"/>
          <w:sz w:val="22"/>
          <w:szCs w:val="22"/>
        </w:rPr>
        <w:t>Rene Davis, 2</w:t>
      </w:r>
      <w:r w:rsidRPr="00C627A7">
        <w:rPr>
          <w:rFonts w:cs="Tahoma"/>
          <w:sz w:val="22"/>
          <w:szCs w:val="22"/>
          <w:vertAlign w:val="superscript"/>
        </w:rPr>
        <w:t>nd</w:t>
      </w:r>
      <w:r>
        <w:rPr>
          <w:rFonts w:cs="Tahoma"/>
          <w:sz w:val="22"/>
          <w:szCs w:val="22"/>
        </w:rPr>
        <w:t>-3</w:t>
      </w:r>
      <w:r w:rsidRPr="00C627A7">
        <w:rPr>
          <w:rFonts w:cs="Tahoma"/>
          <w:sz w:val="22"/>
          <w:szCs w:val="22"/>
          <w:vertAlign w:val="superscript"/>
        </w:rPr>
        <w:t>rd</w:t>
      </w:r>
      <w:r>
        <w:rPr>
          <w:rFonts w:cs="Tahoma"/>
          <w:sz w:val="22"/>
          <w:szCs w:val="22"/>
        </w:rPr>
        <w:t xml:space="preserve"> Teacher</w:t>
      </w:r>
    </w:p>
    <w:p w14:paraId="1B904700"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p>
    <w:p w14:paraId="0900830D"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r>
        <w:rPr>
          <w:rFonts w:cs="Tahoma"/>
          <w:sz w:val="22"/>
          <w:szCs w:val="22"/>
        </w:rPr>
        <w:t>Nicole Thiemann, 4</w:t>
      </w:r>
      <w:r w:rsidRPr="00C627A7">
        <w:rPr>
          <w:rFonts w:cs="Tahoma"/>
          <w:sz w:val="22"/>
          <w:szCs w:val="22"/>
          <w:vertAlign w:val="superscript"/>
        </w:rPr>
        <w:t>th</w:t>
      </w:r>
      <w:r>
        <w:rPr>
          <w:rFonts w:cs="Tahoma"/>
          <w:sz w:val="22"/>
          <w:szCs w:val="22"/>
        </w:rPr>
        <w:t>-6</w:t>
      </w:r>
      <w:r w:rsidRPr="00C627A7">
        <w:rPr>
          <w:rFonts w:cs="Tahoma"/>
          <w:sz w:val="22"/>
          <w:szCs w:val="22"/>
          <w:vertAlign w:val="superscript"/>
        </w:rPr>
        <w:t>th</w:t>
      </w:r>
      <w:r>
        <w:rPr>
          <w:rFonts w:cs="Tahoma"/>
          <w:sz w:val="22"/>
          <w:szCs w:val="22"/>
        </w:rPr>
        <w:t xml:space="preserve"> Teacher</w:t>
      </w:r>
    </w:p>
    <w:p w14:paraId="73B0381A" w14:textId="77777777" w:rsid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p>
    <w:p w14:paraId="4A6527FE" w14:textId="77777777" w:rsidR="00C627A7" w:rsidRPr="00C627A7" w:rsidRDefault="00C627A7">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r>
        <w:rPr>
          <w:rFonts w:cs="Tahoma"/>
          <w:sz w:val="22"/>
          <w:szCs w:val="22"/>
        </w:rPr>
        <w:t xml:space="preserve">Laura Bales, </w:t>
      </w:r>
      <w:r w:rsidR="0037236B">
        <w:rPr>
          <w:rFonts w:cs="Tahoma"/>
          <w:sz w:val="22"/>
          <w:szCs w:val="22"/>
        </w:rPr>
        <w:t>K-12 Counselor</w:t>
      </w:r>
    </w:p>
    <w:p w14:paraId="25BC2081" w14:textId="77777777" w:rsidR="00E53D3A" w:rsidRDefault="00E53D3A">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i/>
          <w:sz w:val="22"/>
          <w:szCs w:val="22"/>
        </w:rPr>
      </w:pPr>
      <w:r>
        <w:rPr>
          <w:rFonts w:cs="Tahoma"/>
          <w:i/>
          <w:sz w:val="22"/>
          <w:szCs w:val="22"/>
        </w:rPr>
        <w:tab/>
      </w:r>
      <w:r>
        <w:rPr>
          <w:rFonts w:cs="Tahoma"/>
          <w:i/>
          <w:sz w:val="22"/>
          <w:szCs w:val="22"/>
        </w:rPr>
        <w:tab/>
      </w:r>
    </w:p>
    <w:p w14:paraId="3D37B78D" w14:textId="77777777" w:rsidR="00E53D3A" w:rsidRPr="001015FC" w:rsidRDefault="00E53D3A">
      <w:pPr>
        <w:pBdr>
          <w:top w:val="double" w:sz="12" w:space="1" w:color="auto"/>
          <w:left w:val="double" w:sz="12" w:space="1" w:color="auto"/>
          <w:bottom w:val="double" w:sz="12" w:space="1" w:color="auto"/>
          <w:right w:val="double" w:sz="12" w:space="1" w:color="auto"/>
        </w:pBdr>
        <w:tabs>
          <w:tab w:val="left" w:pos="4500"/>
          <w:tab w:val="right" w:pos="4860"/>
          <w:tab w:val="right" w:pos="9180"/>
        </w:tabs>
        <w:spacing w:line="360" w:lineRule="auto"/>
        <w:ind w:right="192"/>
        <w:rPr>
          <w:rFonts w:cs="Tahoma"/>
          <w:sz w:val="22"/>
          <w:szCs w:val="22"/>
        </w:rPr>
      </w:pPr>
      <w:r>
        <w:rPr>
          <w:rFonts w:cs="Tahoma"/>
          <w:b/>
          <w:bCs/>
          <w:iCs/>
          <w:sz w:val="22"/>
          <w:szCs w:val="22"/>
          <w:u w:val="single"/>
        </w:rPr>
        <w:t xml:space="preserve">Date of District Review: </w:t>
      </w:r>
      <w:r>
        <w:rPr>
          <w:rFonts w:cs="Tahoma"/>
          <w:i/>
          <w:sz w:val="22"/>
          <w:szCs w:val="22"/>
        </w:rPr>
        <w:t xml:space="preserve"> </w:t>
      </w:r>
      <w:r w:rsidR="001015FC">
        <w:rPr>
          <w:rFonts w:cs="Tahoma"/>
          <w:i/>
          <w:sz w:val="22"/>
          <w:szCs w:val="22"/>
        </w:rPr>
        <w:t xml:space="preserve"> </w:t>
      </w:r>
      <w:r w:rsidR="00493929">
        <w:rPr>
          <w:rFonts w:cs="Tahoma"/>
          <w:sz w:val="22"/>
          <w:szCs w:val="22"/>
        </w:rPr>
        <w:t>January 24, 2013</w:t>
      </w:r>
    </w:p>
    <w:p w14:paraId="1D896907" w14:textId="77777777" w:rsidR="00E53D3A" w:rsidRDefault="00E53D3A">
      <w:pPr>
        <w:pStyle w:val="Style2"/>
        <w:ind w:left="0"/>
        <w:rPr>
          <w:rFonts w:ascii="Times" w:eastAsia="Times" w:hAnsi="Times" w:cs="Tahoma"/>
          <w:i/>
          <w:sz w:val="22"/>
          <w:szCs w:val="22"/>
        </w:rPr>
      </w:pPr>
    </w:p>
    <w:p w14:paraId="3B8EEBFD" w14:textId="77777777" w:rsidR="00C627A7" w:rsidRDefault="00C627A7">
      <w:pPr>
        <w:pStyle w:val="Style2"/>
        <w:ind w:left="0"/>
        <w:jc w:val="center"/>
        <w:rPr>
          <w:rFonts w:ascii="Arial" w:hAnsi="Arial" w:cs="Tahoma"/>
          <w:b/>
          <w:sz w:val="40"/>
          <w:szCs w:val="40"/>
        </w:rPr>
      </w:pPr>
    </w:p>
    <w:p w14:paraId="75001675" w14:textId="77777777" w:rsidR="00C627A7" w:rsidRDefault="00C627A7">
      <w:pPr>
        <w:pStyle w:val="Style2"/>
        <w:ind w:left="0"/>
        <w:jc w:val="center"/>
        <w:rPr>
          <w:rFonts w:ascii="Arial" w:hAnsi="Arial" w:cs="Tahoma"/>
          <w:b/>
          <w:sz w:val="40"/>
          <w:szCs w:val="40"/>
        </w:rPr>
      </w:pPr>
    </w:p>
    <w:p w14:paraId="1F6A86A2" w14:textId="77777777" w:rsidR="00C627A7" w:rsidRDefault="00C627A7">
      <w:pPr>
        <w:pStyle w:val="Style2"/>
        <w:ind w:left="0"/>
        <w:jc w:val="center"/>
        <w:rPr>
          <w:rFonts w:ascii="Arial" w:hAnsi="Arial" w:cs="Tahoma"/>
          <w:b/>
          <w:sz w:val="40"/>
          <w:szCs w:val="40"/>
        </w:rPr>
      </w:pPr>
    </w:p>
    <w:p w14:paraId="54BBBFB4" w14:textId="77777777" w:rsidR="00C627A7" w:rsidRDefault="00C627A7">
      <w:pPr>
        <w:pStyle w:val="Style2"/>
        <w:ind w:left="0"/>
        <w:jc w:val="center"/>
        <w:rPr>
          <w:rFonts w:ascii="Arial" w:hAnsi="Arial" w:cs="Tahoma"/>
          <w:b/>
          <w:sz w:val="40"/>
          <w:szCs w:val="40"/>
        </w:rPr>
      </w:pPr>
    </w:p>
    <w:p w14:paraId="41B647D7" w14:textId="77777777" w:rsidR="00E53D3A" w:rsidRDefault="00E53D3A">
      <w:pPr>
        <w:pStyle w:val="Style2"/>
        <w:ind w:left="0"/>
        <w:jc w:val="center"/>
        <w:rPr>
          <w:rFonts w:ascii="Arial" w:hAnsi="Arial" w:cs="Tahoma"/>
          <w:b/>
          <w:sz w:val="40"/>
          <w:szCs w:val="40"/>
        </w:rPr>
      </w:pPr>
      <w:r>
        <w:rPr>
          <w:rFonts w:ascii="Arial" w:hAnsi="Arial" w:cs="Tahoma"/>
          <w:b/>
          <w:sz w:val="40"/>
          <w:szCs w:val="40"/>
        </w:rPr>
        <w:t xml:space="preserve">Title I </w:t>
      </w:r>
      <w:proofErr w:type="spellStart"/>
      <w:r>
        <w:rPr>
          <w:rFonts w:ascii="Arial" w:hAnsi="Arial" w:cs="Tahoma"/>
          <w:b/>
          <w:sz w:val="40"/>
          <w:szCs w:val="40"/>
        </w:rPr>
        <w:t>Schoolwide</w:t>
      </w:r>
      <w:proofErr w:type="spellEnd"/>
      <w:r>
        <w:rPr>
          <w:rFonts w:ascii="Arial" w:hAnsi="Arial" w:cs="Tahoma"/>
          <w:b/>
          <w:sz w:val="40"/>
          <w:szCs w:val="40"/>
        </w:rPr>
        <w:t xml:space="preserve"> Program Plan</w:t>
      </w:r>
    </w:p>
    <w:p w14:paraId="08EEC8B8" w14:textId="77777777" w:rsidR="00E53D3A" w:rsidRDefault="00E53D3A">
      <w:pPr>
        <w:pStyle w:val="Style2"/>
        <w:jc w:val="center"/>
        <w:rPr>
          <w:rFonts w:ascii="Arial" w:hAnsi="Arial" w:cs="Tahoma"/>
          <w:b/>
          <w:sz w:val="22"/>
        </w:rPr>
      </w:pPr>
    </w:p>
    <w:p w14:paraId="4B96E481" w14:textId="77777777" w:rsidR="00E53D3A" w:rsidRDefault="00E53D3A">
      <w:pPr>
        <w:pStyle w:val="Style2"/>
        <w:jc w:val="center"/>
        <w:rPr>
          <w:rFonts w:ascii="Arial" w:hAnsi="Arial" w:cs="Tahoma"/>
          <w:b/>
          <w:sz w:val="22"/>
        </w:rPr>
      </w:pPr>
    </w:p>
    <w:p w14:paraId="76C90266" w14:textId="77777777" w:rsidR="00E53D3A" w:rsidRDefault="00E53D3A">
      <w:pPr>
        <w:pStyle w:val="BodyText"/>
        <w:rPr>
          <w:rFonts w:ascii="Arial" w:hAnsi="Arial" w:cs="Tahoma"/>
          <w:b/>
          <w:bCs/>
        </w:rPr>
      </w:pPr>
      <w:r>
        <w:rPr>
          <w:rFonts w:ascii="Arial" w:hAnsi="Arial" w:cs="Tahoma"/>
          <w:b/>
          <w:bCs/>
        </w:rPr>
        <w:t xml:space="preserve">Date when Plan will be </w:t>
      </w:r>
    </w:p>
    <w:p w14:paraId="186E0595" w14:textId="77777777" w:rsidR="00E53D3A" w:rsidRDefault="00E53D3A">
      <w:pPr>
        <w:pStyle w:val="BodyText"/>
        <w:rPr>
          <w:rFonts w:ascii="Arial" w:hAnsi="Arial" w:cs="Tahoma"/>
          <w:sz w:val="18"/>
        </w:rPr>
      </w:pPr>
      <w:r>
        <w:rPr>
          <w:rFonts w:ascii="Arial" w:hAnsi="Arial" w:cs="Tahoma"/>
          <w:b/>
          <w:bCs/>
        </w:rPr>
        <w:t xml:space="preserve">Implemented: </w:t>
      </w:r>
      <w:r w:rsidR="0048425A">
        <w:rPr>
          <w:rFonts w:ascii="Arial" w:hAnsi="Arial" w:cs="Tahoma"/>
          <w:b/>
          <w:bCs/>
          <w:u w:val="single"/>
        </w:rPr>
        <w:t>2012-2013</w:t>
      </w:r>
      <w:r>
        <w:rPr>
          <w:rFonts w:ascii="Arial" w:hAnsi="Arial" w:cs="Tahoma"/>
          <w:b/>
          <w:bCs/>
          <w:u w:val="single"/>
        </w:rPr>
        <w:tab/>
      </w:r>
      <w:r>
        <w:rPr>
          <w:rFonts w:ascii="Arial" w:hAnsi="Arial" w:cs="Tahoma"/>
          <w:b/>
          <w:bCs/>
        </w:rPr>
        <w:tab/>
        <w:t>Plan Status:</w:t>
      </w:r>
      <w:r>
        <w:rPr>
          <w:rFonts w:ascii="Arial" w:hAnsi="Arial" w:cs="Tahoma"/>
          <w:b/>
          <w:bCs/>
        </w:rPr>
        <w:tab/>
        <w:t xml:space="preserve">New </w:t>
      </w:r>
      <w:r w:rsidR="00BE0019">
        <w:rPr>
          <w:rFonts w:ascii="Arial" w:hAnsi="Arial" w:cs="Tahoma"/>
          <w:b/>
          <w:bCs/>
          <w:u w:val="single"/>
        </w:rPr>
        <w:t xml:space="preserve">    </w:t>
      </w:r>
      <w:r>
        <w:rPr>
          <w:rFonts w:ascii="Arial" w:hAnsi="Arial" w:cs="Tahoma"/>
          <w:b/>
          <w:bCs/>
          <w:u w:val="single"/>
        </w:rPr>
        <w:tab/>
        <w:t xml:space="preserve">  </w:t>
      </w:r>
      <w:r w:rsidR="00BE0019">
        <w:rPr>
          <w:rFonts w:ascii="Arial" w:hAnsi="Arial" w:cs="Tahoma"/>
          <w:b/>
          <w:bCs/>
        </w:rPr>
        <w:t xml:space="preserve">  Revised </w:t>
      </w:r>
      <w:r>
        <w:rPr>
          <w:rFonts w:ascii="Arial" w:hAnsi="Arial" w:cs="Tahoma"/>
          <w:b/>
          <w:bCs/>
          <w:u w:val="single"/>
        </w:rPr>
        <w:tab/>
      </w:r>
      <w:r w:rsidR="00BE0019">
        <w:rPr>
          <w:rFonts w:ascii="Arial" w:hAnsi="Arial" w:cs="Tahoma"/>
          <w:b/>
          <w:bCs/>
          <w:u w:val="single"/>
        </w:rPr>
        <w:t xml:space="preserve"> X</w:t>
      </w:r>
      <w:r w:rsidR="00BE0019">
        <w:rPr>
          <w:rFonts w:ascii="Arial" w:hAnsi="Arial" w:cs="Tahoma"/>
          <w:b/>
          <w:bCs/>
          <w:u w:val="single"/>
        </w:rPr>
        <w:tab/>
      </w:r>
    </w:p>
    <w:p w14:paraId="4FD8E8CA" w14:textId="77777777" w:rsidR="00E53D3A" w:rsidRDefault="00E53D3A">
      <w:pPr>
        <w:pStyle w:val="BodyText"/>
        <w:rPr>
          <w:rFonts w:ascii="Arial" w:hAnsi="Arial" w:cs="Tahoma"/>
          <w:sz w:val="18"/>
        </w:rPr>
      </w:pPr>
    </w:p>
    <w:tbl>
      <w:tblPr>
        <w:tblW w:w="0" w:type="auto"/>
        <w:tblLayout w:type="fixed"/>
        <w:tblLook w:val="0000" w:firstRow="0" w:lastRow="0" w:firstColumn="0" w:lastColumn="0" w:noHBand="0" w:noVBand="0"/>
      </w:tblPr>
      <w:tblGrid>
        <w:gridCol w:w="2808"/>
        <w:gridCol w:w="2970"/>
        <w:gridCol w:w="810"/>
        <w:gridCol w:w="2988"/>
      </w:tblGrid>
      <w:tr w:rsidR="00E53D3A" w14:paraId="32D0C44B" w14:textId="77777777">
        <w:trPr>
          <w:trHeight w:val="360"/>
        </w:trPr>
        <w:tc>
          <w:tcPr>
            <w:tcW w:w="2808" w:type="dxa"/>
            <w:tcBorders>
              <w:top w:val="double" w:sz="6" w:space="0" w:color="auto"/>
              <w:left w:val="double" w:sz="6" w:space="0" w:color="auto"/>
            </w:tcBorders>
          </w:tcPr>
          <w:p w14:paraId="4F67680C" w14:textId="77777777" w:rsidR="00E53D3A" w:rsidRDefault="00E53D3A">
            <w:pPr>
              <w:jc w:val="right"/>
              <w:rPr>
                <w:rFonts w:cs="Tahoma"/>
                <w:b/>
                <w:sz w:val="20"/>
              </w:rPr>
            </w:pPr>
          </w:p>
          <w:p w14:paraId="4D0F65F5" w14:textId="77777777" w:rsidR="00E53D3A" w:rsidRDefault="00E53D3A">
            <w:pPr>
              <w:jc w:val="right"/>
              <w:rPr>
                <w:rFonts w:cs="Tahoma"/>
                <w:b/>
                <w:sz w:val="20"/>
              </w:rPr>
            </w:pPr>
            <w:r>
              <w:rPr>
                <w:rFonts w:cs="Tahoma"/>
                <w:b/>
                <w:sz w:val="20"/>
              </w:rPr>
              <w:t>School District Name:</w:t>
            </w:r>
          </w:p>
        </w:tc>
        <w:tc>
          <w:tcPr>
            <w:tcW w:w="6768" w:type="dxa"/>
            <w:gridSpan w:val="3"/>
            <w:tcBorders>
              <w:top w:val="double" w:sz="6" w:space="0" w:color="auto"/>
              <w:bottom w:val="single" w:sz="6" w:space="0" w:color="auto"/>
              <w:right w:val="double" w:sz="6" w:space="0" w:color="auto"/>
            </w:tcBorders>
          </w:tcPr>
          <w:p w14:paraId="62C73A6C" w14:textId="77777777" w:rsidR="00321E41" w:rsidRDefault="00321E41">
            <w:pPr>
              <w:rPr>
                <w:rFonts w:cs="Tahoma"/>
                <w:sz w:val="20"/>
              </w:rPr>
            </w:pPr>
          </w:p>
          <w:p w14:paraId="101939F2" w14:textId="77777777" w:rsidR="00E53D3A" w:rsidRDefault="00BE0019">
            <w:pPr>
              <w:rPr>
                <w:rFonts w:cs="Tahoma"/>
                <w:sz w:val="20"/>
              </w:rPr>
            </w:pPr>
            <w:r>
              <w:rPr>
                <w:rFonts w:cs="Tahoma"/>
                <w:sz w:val="20"/>
              </w:rPr>
              <w:t>Klickitat</w:t>
            </w:r>
            <w:r w:rsidR="00E53D3A">
              <w:rPr>
                <w:rFonts w:cs="Tahoma"/>
                <w:sz w:val="20"/>
              </w:rPr>
              <w:t xml:space="preserve"> School District</w:t>
            </w:r>
          </w:p>
        </w:tc>
      </w:tr>
      <w:tr w:rsidR="00E53D3A" w14:paraId="6E8A5CBC" w14:textId="77777777">
        <w:trPr>
          <w:trHeight w:val="360"/>
        </w:trPr>
        <w:tc>
          <w:tcPr>
            <w:tcW w:w="2808" w:type="dxa"/>
            <w:tcBorders>
              <w:left w:val="double" w:sz="6" w:space="0" w:color="auto"/>
            </w:tcBorders>
          </w:tcPr>
          <w:p w14:paraId="0E0740C0" w14:textId="77777777" w:rsidR="00E53D3A" w:rsidRDefault="00E53D3A">
            <w:pPr>
              <w:jc w:val="right"/>
              <w:rPr>
                <w:rFonts w:cs="Tahoma"/>
                <w:b/>
                <w:sz w:val="20"/>
              </w:rPr>
            </w:pPr>
          </w:p>
          <w:p w14:paraId="474BAE83" w14:textId="77777777" w:rsidR="00E53D3A" w:rsidRDefault="00E53D3A">
            <w:pPr>
              <w:jc w:val="right"/>
              <w:rPr>
                <w:rFonts w:cs="Tahoma"/>
                <w:b/>
                <w:sz w:val="20"/>
              </w:rPr>
            </w:pPr>
            <w:r>
              <w:rPr>
                <w:rFonts w:cs="Tahoma"/>
                <w:b/>
                <w:sz w:val="20"/>
              </w:rPr>
              <w:t>Address:</w:t>
            </w:r>
          </w:p>
        </w:tc>
        <w:tc>
          <w:tcPr>
            <w:tcW w:w="6768" w:type="dxa"/>
            <w:gridSpan w:val="3"/>
            <w:tcBorders>
              <w:top w:val="single" w:sz="6" w:space="0" w:color="auto"/>
              <w:bottom w:val="single" w:sz="6" w:space="0" w:color="auto"/>
              <w:right w:val="double" w:sz="6" w:space="0" w:color="auto"/>
            </w:tcBorders>
          </w:tcPr>
          <w:p w14:paraId="3D72AA3C" w14:textId="77777777" w:rsidR="00E53D3A" w:rsidRDefault="00E53D3A">
            <w:pPr>
              <w:rPr>
                <w:rFonts w:cs="Tahoma"/>
                <w:sz w:val="20"/>
              </w:rPr>
            </w:pPr>
            <w:r>
              <w:rPr>
                <w:rFonts w:cs="Tahoma"/>
                <w:sz w:val="20"/>
              </w:rPr>
              <w:t xml:space="preserve">P.O. Box </w:t>
            </w:r>
            <w:r w:rsidR="00BE0019">
              <w:rPr>
                <w:rFonts w:cs="Tahoma"/>
                <w:sz w:val="20"/>
              </w:rPr>
              <w:t>37</w:t>
            </w:r>
          </w:p>
          <w:p w14:paraId="72F9A70C" w14:textId="77777777" w:rsidR="00E53D3A" w:rsidRDefault="00BE0019">
            <w:pPr>
              <w:rPr>
                <w:rFonts w:cs="Tahoma"/>
                <w:sz w:val="20"/>
              </w:rPr>
            </w:pPr>
            <w:r>
              <w:rPr>
                <w:rFonts w:cs="Tahoma"/>
                <w:sz w:val="20"/>
              </w:rPr>
              <w:t>Klickitat, WA 98628</w:t>
            </w:r>
          </w:p>
        </w:tc>
      </w:tr>
      <w:tr w:rsidR="00E53D3A" w14:paraId="498B3295" w14:textId="77777777">
        <w:trPr>
          <w:trHeight w:val="360"/>
        </w:trPr>
        <w:tc>
          <w:tcPr>
            <w:tcW w:w="2808" w:type="dxa"/>
            <w:tcBorders>
              <w:left w:val="double" w:sz="6" w:space="0" w:color="auto"/>
            </w:tcBorders>
          </w:tcPr>
          <w:p w14:paraId="4D148F5C" w14:textId="77777777" w:rsidR="00E53D3A" w:rsidRDefault="00E53D3A">
            <w:pPr>
              <w:jc w:val="right"/>
              <w:rPr>
                <w:rFonts w:cs="Tahoma"/>
                <w:sz w:val="20"/>
              </w:rPr>
            </w:pPr>
          </w:p>
        </w:tc>
        <w:tc>
          <w:tcPr>
            <w:tcW w:w="6768" w:type="dxa"/>
            <w:gridSpan w:val="3"/>
            <w:tcBorders>
              <w:top w:val="single" w:sz="6" w:space="0" w:color="auto"/>
              <w:bottom w:val="single" w:sz="6" w:space="0" w:color="auto"/>
              <w:right w:val="double" w:sz="6" w:space="0" w:color="auto"/>
            </w:tcBorders>
          </w:tcPr>
          <w:p w14:paraId="28CC8807" w14:textId="77777777" w:rsidR="00E53D3A" w:rsidRDefault="00E53D3A">
            <w:pPr>
              <w:rPr>
                <w:rFonts w:cs="Tahoma"/>
                <w:sz w:val="20"/>
              </w:rPr>
            </w:pPr>
          </w:p>
        </w:tc>
      </w:tr>
      <w:tr w:rsidR="00E53D3A" w14:paraId="59D97237" w14:textId="77777777">
        <w:trPr>
          <w:trHeight w:val="360"/>
        </w:trPr>
        <w:tc>
          <w:tcPr>
            <w:tcW w:w="2808" w:type="dxa"/>
            <w:tcBorders>
              <w:left w:val="double" w:sz="6" w:space="0" w:color="auto"/>
            </w:tcBorders>
          </w:tcPr>
          <w:p w14:paraId="7C206740" w14:textId="77777777" w:rsidR="00E53D3A" w:rsidRDefault="00E53D3A">
            <w:pPr>
              <w:jc w:val="right"/>
              <w:rPr>
                <w:rFonts w:cs="Tahoma"/>
                <w:b/>
                <w:sz w:val="20"/>
              </w:rPr>
            </w:pPr>
          </w:p>
          <w:p w14:paraId="0225FC63" w14:textId="77777777" w:rsidR="00E53D3A" w:rsidRDefault="00E53D3A">
            <w:pPr>
              <w:jc w:val="right"/>
              <w:rPr>
                <w:rFonts w:cs="Tahoma"/>
                <w:b/>
                <w:sz w:val="20"/>
              </w:rPr>
            </w:pPr>
            <w:r>
              <w:rPr>
                <w:rFonts w:cs="Tahoma"/>
                <w:b/>
                <w:sz w:val="20"/>
              </w:rPr>
              <w:t>Title I Coordinator</w:t>
            </w:r>
          </w:p>
        </w:tc>
        <w:tc>
          <w:tcPr>
            <w:tcW w:w="6768" w:type="dxa"/>
            <w:gridSpan w:val="3"/>
            <w:tcBorders>
              <w:top w:val="single" w:sz="6" w:space="0" w:color="auto"/>
              <w:bottom w:val="single" w:sz="6" w:space="0" w:color="auto"/>
              <w:right w:val="double" w:sz="6" w:space="0" w:color="auto"/>
            </w:tcBorders>
          </w:tcPr>
          <w:p w14:paraId="06501871" w14:textId="77777777" w:rsidR="00E53D3A" w:rsidRDefault="00E53D3A">
            <w:pPr>
              <w:rPr>
                <w:rFonts w:cs="Tahoma"/>
                <w:sz w:val="20"/>
              </w:rPr>
            </w:pPr>
          </w:p>
          <w:p w14:paraId="49C65C8D" w14:textId="77777777" w:rsidR="00E53D3A" w:rsidRDefault="00BE0019">
            <w:pPr>
              <w:rPr>
                <w:rFonts w:cs="Tahoma"/>
                <w:sz w:val="20"/>
              </w:rPr>
            </w:pPr>
            <w:r>
              <w:rPr>
                <w:rFonts w:cs="Tahoma"/>
                <w:sz w:val="20"/>
              </w:rPr>
              <w:t>Jerry Lynch</w:t>
            </w:r>
          </w:p>
        </w:tc>
      </w:tr>
      <w:tr w:rsidR="00E53D3A" w14:paraId="6D76DA97" w14:textId="77777777">
        <w:trPr>
          <w:trHeight w:val="360"/>
        </w:trPr>
        <w:tc>
          <w:tcPr>
            <w:tcW w:w="2808" w:type="dxa"/>
            <w:tcBorders>
              <w:left w:val="double" w:sz="6" w:space="0" w:color="auto"/>
            </w:tcBorders>
          </w:tcPr>
          <w:p w14:paraId="05FF9335" w14:textId="77777777" w:rsidR="00E53D3A" w:rsidRDefault="00E53D3A">
            <w:pPr>
              <w:jc w:val="right"/>
              <w:rPr>
                <w:rFonts w:cs="Tahoma"/>
                <w:b/>
                <w:sz w:val="20"/>
              </w:rPr>
            </w:pPr>
          </w:p>
          <w:p w14:paraId="38BF08F5" w14:textId="77777777" w:rsidR="00E53D3A" w:rsidRDefault="00E53D3A">
            <w:pPr>
              <w:jc w:val="right"/>
              <w:rPr>
                <w:rFonts w:cs="Tahoma"/>
                <w:b/>
                <w:sz w:val="20"/>
              </w:rPr>
            </w:pPr>
            <w:r>
              <w:rPr>
                <w:rFonts w:cs="Tahoma"/>
                <w:b/>
                <w:sz w:val="20"/>
              </w:rPr>
              <w:t>Phone:</w:t>
            </w:r>
          </w:p>
        </w:tc>
        <w:tc>
          <w:tcPr>
            <w:tcW w:w="2970" w:type="dxa"/>
            <w:tcBorders>
              <w:top w:val="single" w:sz="6" w:space="0" w:color="auto"/>
              <w:bottom w:val="single" w:sz="6" w:space="0" w:color="auto"/>
            </w:tcBorders>
          </w:tcPr>
          <w:p w14:paraId="13C77B65" w14:textId="77777777" w:rsidR="00E53D3A" w:rsidRDefault="00E53D3A">
            <w:pPr>
              <w:rPr>
                <w:rFonts w:cs="Tahoma"/>
                <w:sz w:val="20"/>
              </w:rPr>
            </w:pPr>
          </w:p>
          <w:p w14:paraId="66D583BE" w14:textId="77777777" w:rsidR="00E53D3A" w:rsidRDefault="00E53D3A">
            <w:pPr>
              <w:rPr>
                <w:rFonts w:cs="Tahoma"/>
                <w:sz w:val="20"/>
              </w:rPr>
            </w:pPr>
            <w:r>
              <w:rPr>
                <w:rFonts w:cs="Tahoma"/>
                <w:sz w:val="20"/>
              </w:rPr>
              <w:t>509-</w:t>
            </w:r>
            <w:r w:rsidR="00BE0019">
              <w:rPr>
                <w:rFonts w:cs="Tahoma"/>
                <w:sz w:val="20"/>
              </w:rPr>
              <w:t>369-4145</w:t>
            </w:r>
          </w:p>
        </w:tc>
        <w:tc>
          <w:tcPr>
            <w:tcW w:w="810" w:type="dxa"/>
            <w:tcBorders>
              <w:top w:val="single" w:sz="6" w:space="0" w:color="auto"/>
              <w:bottom w:val="single" w:sz="6" w:space="0" w:color="auto"/>
            </w:tcBorders>
          </w:tcPr>
          <w:p w14:paraId="282BF6C0" w14:textId="77777777" w:rsidR="00E53D3A" w:rsidRDefault="00E53D3A">
            <w:pPr>
              <w:rPr>
                <w:rFonts w:cs="Tahoma"/>
                <w:b/>
                <w:sz w:val="20"/>
              </w:rPr>
            </w:pPr>
          </w:p>
          <w:p w14:paraId="39A5FEB7" w14:textId="77777777" w:rsidR="00E53D3A" w:rsidRDefault="00E53D3A">
            <w:pPr>
              <w:rPr>
                <w:rFonts w:cs="Tahoma"/>
                <w:b/>
                <w:sz w:val="20"/>
              </w:rPr>
            </w:pPr>
            <w:r>
              <w:rPr>
                <w:rFonts w:cs="Tahoma"/>
                <w:b/>
                <w:sz w:val="20"/>
              </w:rPr>
              <w:t>FAX:</w:t>
            </w:r>
          </w:p>
        </w:tc>
        <w:tc>
          <w:tcPr>
            <w:tcW w:w="2988" w:type="dxa"/>
            <w:tcBorders>
              <w:top w:val="single" w:sz="6" w:space="0" w:color="auto"/>
              <w:bottom w:val="single" w:sz="6" w:space="0" w:color="auto"/>
              <w:right w:val="double" w:sz="6" w:space="0" w:color="auto"/>
            </w:tcBorders>
          </w:tcPr>
          <w:p w14:paraId="30297997" w14:textId="77777777" w:rsidR="00E53D3A" w:rsidRDefault="00E53D3A">
            <w:pPr>
              <w:rPr>
                <w:rFonts w:cs="Tahoma"/>
                <w:sz w:val="20"/>
              </w:rPr>
            </w:pPr>
          </w:p>
          <w:p w14:paraId="422A57CB" w14:textId="77777777" w:rsidR="00E53D3A" w:rsidRDefault="00E53D3A">
            <w:pPr>
              <w:rPr>
                <w:rFonts w:cs="Tahoma"/>
                <w:sz w:val="20"/>
              </w:rPr>
            </w:pPr>
            <w:r>
              <w:rPr>
                <w:rFonts w:cs="Tahoma"/>
                <w:sz w:val="20"/>
              </w:rPr>
              <w:t>509-</w:t>
            </w:r>
            <w:r w:rsidR="00BE0019">
              <w:rPr>
                <w:rFonts w:cs="Tahoma"/>
                <w:sz w:val="20"/>
              </w:rPr>
              <w:t>369-3422</w:t>
            </w:r>
          </w:p>
        </w:tc>
      </w:tr>
      <w:tr w:rsidR="00E53D3A" w14:paraId="23EFBFD7" w14:textId="77777777">
        <w:trPr>
          <w:trHeight w:val="360"/>
        </w:trPr>
        <w:tc>
          <w:tcPr>
            <w:tcW w:w="2808" w:type="dxa"/>
            <w:tcBorders>
              <w:left w:val="double" w:sz="6" w:space="0" w:color="auto"/>
            </w:tcBorders>
          </w:tcPr>
          <w:p w14:paraId="03ACB684" w14:textId="77777777" w:rsidR="00E53D3A" w:rsidRDefault="00E53D3A">
            <w:pPr>
              <w:jc w:val="right"/>
              <w:rPr>
                <w:rFonts w:cs="Tahoma"/>
                <w:b/>
                <w:sz w:val="20"/>
              </w:rPr>
            </w:pPr>
          </w:p>
          <w:p w14:paraId="13E2898C" w14:textId="77777777" w:rsidR="00E53D3A" w:rsidRDefault="00E53D3A">
            <w:pPr>
              <w:jc w:val="right"/>
              <w:rPr>
                <w:rFonts w:cs="Tahoma"/>
                <w:b/>
                <w:sz w:val="20"/>
              </w:rPr>
            </w:pPr>
            <w:r>
              <w:rPr>
                <w:rFonts w:cs="Tahoma"/>
                <w:b/>
                <w:sz w:val="20"/>
              </w:rPr>
              <w:t>E-Mail Address:</w:t>
            </w:r>
          </w:p>
        </w:tc>
        <w:tc>
          <w:tcPr>
            <w:tcW w:w="6768" w:type="dxa"/>
            <w:gridSpan w:val="3"/>
            <w:tcBorders>
              <w:top w:val="single" w:sz="6" w:space="0" w:color="auto"/>
              <w:bottom w:val="single" w:sz="6" w:space="0" w:color="auto"/>
              <w:right w:val="double" w:sz="6" w:space="0" w:color="auto"/>
            </w:tcBorders>
          </w:tcPr>
          <w:p w14:paraId="74C37E0C" w14:textId="77777777" w:rsidR="00321E41" w:rsidRDefault="00321E41">
            <w:pPr>
              <w:rPr>
                <w:rFonts w:cs="Tahoma"/>
                <w:sz w:val="20"/>
              </w:rPr>
            </w:pPr>
          </w:p>
          <w:p w14:paraId="0AC7896D" w14:textId="77777777" w:rsidR="00E53D3A" w:rsidRDefault="00BE0019">
            <w:pPr>
              <w:rPr>
                <w:rFonts w:cs="Tahoma"/>
                <w:sz w:val="20"/>
              </w:rPr>
            </w:pPr>
            <w:proofErr w:type="spellStart"/>
            <w:r>
              <w:rPr>
                <w:rFonts w:cs="Tahoma"/>
                <w:sz w:val="20"/>
              </w:rPr>
              <w:t>jlynch</w:t>
            </w:r>
            <w:proofErr w:type="spellEnd"/>
            <w:r>
              <w:rPr>
                <w:rFonts w:cs="Tahoma"/>
                <w:sz w:val="20"/>
              </w:rPr>
              <w:t xml:space="preserve"> @esd112.wednet.edu</w:t>
            </w:r>
          </w:p>
        </w:tc>
      </w:tr>
      <w:tr w:rsidR="00E53D3A" w14:paraId="238079A1" w14:textId="77777777">
        <w:trPr>
          <w:trHeight w:val="360"/>
        </w:trPr>
        <w:tc>
          <w:tcPr>
            <w:tcW w:w="2808" w:type="dxa"/>
            <w:tcBorders>
              <w:left w:val="double" w:sz="6" w:space="0" w:color="auto"/>
            </w:tcBorders>
          </w:tcPr>
          <w:p w14:paraId="3F9F5925" w14:textId="77777777" w:rsidR="00E53D3A" w:rsidRDefault="00E53D3A">
            <w:pPr>
              <w:jc w:val="right"/>
              <w:rPr>
                <w:rFonts w:cs="Tahoma"/>
                <w:b/>
                <w:sz w:val="20"/>
              </w:rPr>
            </w:pPr>
          </w:p>
          <w:p w14:paraId="5F2BC990" w14:textId="77777777" w:rsidR="00E53D3A" w:rsidRDefault="00E53D3A">
            <w:pPr>
              <w:jc w:val="right"/>
              <w:rPr>
                <w:rFonts w:cs="Tahoma"/>
                <w:b/>
                <w:sz w:val="20"/>
              </w:rPr>
            </w:pPr>
          </w:p>
          <w:p w14:paraId="2DE09372" w14:textId="77777777" w:rsidR="00E53D3A" w:rsidRDefault="00E53D3A">
            <w:pPr>
              <w:jc w:val="right"/>
              <w:rPr>
                <w:rFonts w:cs="Tahoma"/>
                <w:b/>
                <w:sz w:val="20"/>
              </w:rPr>
            </w:pPr>
          </w:p>
          <w:p w14:paraId="1B85591A" w14:textId="77777777" w:rsidR="00E53D3A" w:rsidRDefault="00E53D3A">
            <w:pPr>
              <w:jc w:val="right"/>
              <w:rPr>
                <w:rFonts w:cs="Tahoma"/>
                <w:b/>
                <w:sz w:val="20"/>
              </w:rPr>
            </w:pPr>
            <w:r>
              <w:rPr>
                <w:rFonts w:cs="Tahoma"/>
                <w:b/>
                <w:sz w:val="20"/>
              </w:rPr>
              <w:t>Superintendent:</w:t>
            </w:r>
          </w:p>
        </w:tc>
        <w:tc>
          <w:tcPr>
            <w:tcW w:w="6768" w:type="dxa"/>
            <w:gridSpan w:val="3"/>
            <w:tcBorders>
              <w:top w:val="single" w:sz="6" w:space="0" w:color="auto"/>
              <w:bottom w:val="single" w:sz="6" w:space="0" w:color="auto"/>
              <w:right w:val="double" w:sz="6" w:space="0" w:color="auto"/>
            </w:tcBorders>
          </w:tcPr>
          <w:p w14:paraId="65B8085E" w14:textId="77777777" w:rsidR="00E53D3A" w:rsidRDefault="00E53D3A">
            <w:pPr>
              <w:rPr>
                <w:rFonts w:cs="Tahoma"/>
                <w:sz w:val="20"/>
              </w:rPr>
            </w:pPr>
          </w:p>
          <w:p w14:paraId="6025FAC1" w14:textId="77777777" w:rsidR="00E53D3A" w:rsidRDefault="00E53D3A">
            <w:pPr>
              <w:rPr>
                <w:rFonts w:cs="Tahoma"/>
                <w:sz w:val="20"/>
              </w:rPr>
            </w:pPr>
          </w:p>
          <w:p w14:paraId="2C119A94" w14:textId="77777777" w:rsidR="00321E41" w:rsidRDefault="00321E41">
            <w:pPr>
              <w:rPr>
                <w:rFonts w:cs="Tahoma"/>
                <w:sz w:val="20"/>
              </w:rPr>
            </w:pPr>
          </w:p>
          <w:p w14:paraId="3A63D8C9" w14:textId="77777777" w:rsidR="00E53D3A" w:rsidRDefault="00BE0019">
            <w:pPr>
              <w:rPr>
                <w:rFonts w:cs="Tahoma"/>
                <w:sz w:val="20"/>
              </w:rPr>
            </w:pPr>
            <w:r>
              <w:rPr>
                <w:rFonts w:cs="Tahoma"/>
                <w:sz w:val="20"/>
              </w:rPr>
              <w:t>Jerry Lynch</w:t>
            </w:r>
          </w:p>
        </w:tc>
      </w:tr>
      <w:tr w:rsidR="00E53D3A" w14:paraId="6D26C6A0" w14:textId="77777777">
        <w:trPr>
          <w:trHeight w:val="360"/>
        </w:trPr>
        <w:tc>
          <w:tcPr>
            <w:tcW w:w="2808" w:type="dxa"/>
            <w:tcBorders>
              <w:left w:val="double" w:sz="6" w:space="0" w:color="auto"/>
            </w:tcBorders>
          </w:tcPr>
          <w:p w14:paraId="12C6CA77" w14:textId="77777777" w:rsidR="00E53D3A" w:rsidRDefault="00E53D3A">
            <w:pPr>
              <w:jc w:val="right"/>
              <w:rPr>
                <w:rFonts w:cs="Tahoma"/>
                <w:b/>
                <w:sz w:val="20"/>
              </w:rPr>
            </w:pPr>
          </w:p>
          <w:p w14:paraId="6F51FAD0" w14:textId="77777777" w:rsidR="00E53D3A" w:rsidRDefault="00E53D3A">
            <w:pPr>
              <w:jc w:val="right"/>
              <w:rPr>
                <w:rFonts w:cs="Tahoma"/>
                <w:b/>
                <w:sz w:val="20"/>
              </w:rPr>
            </w:pPr>
            <w:r>
              <w:rPr>
                <w:rFonts w:cs="Tahoma"/>
                <w:b/>
                <w:sz w:val="20"/>
              </w:rPr>
              <w:t>Phone:</w:t>
            </w:r>
          </w:p>
        </w:tc>
        <w:tc>
          <w:tcPr>
            <w:tcW w:w="2970" w:type="dxa"/>
            <w:tcBorders>
              <w:top w:val="single" w:sz="6" w:space="0" w:color="auto"/>
              <w:bottom w:val="single" w:sz="6" w:space="0" w:color="auto"/>
            </w:tcBorders>
          </w:tcPr>
          <w:p w14:paraId="370FF79F" w14:textId="77777777" w:rsidR="00E53D3A" w:rsidRDefault="00E53D3A">
            <w:pPr>
              <w:rPr>
                <w:rFonts w:cs="Tahoma"/>
                <w:sz w:val="20"/>
              </w:rPr>
            </w:pPr>
          </w:p>
          <w:p w14:paraId="7A9B648D" w14:textId="77777777" w:rsidR="00E53D3A" w:rsidRDefault="00E53D3A">
            <w:pPr>
              <w:rPr>
                <w:rFonts w:cs="Tahoma"/>
                <w:sz w:val="20"/>
              </w:rPr>
            </w:pPr>
            <w:r>
              <w:rPr>
                <w:rFonts w:cs="Tahoma"/>
                <w:sz w:val="20"/>
              </w:rPr>
              <w:t>509-</w:t>
            </w:r>
            <w:r w:rsidR="00BE0019">
              <w:rPr>
                <w:rFonts w:cs="Tahoma"/>
                <w:sz w:val="20"/>
              </w:rPr>
              <w:t>369-4145</w:t>
            </w:r>
          </w:p>
        </w:tc>
        <w:tc>
          <w:tcPr>
            <w:tcW w:w="810" w:type="dxa"/>
            <w:tcBorders>
              <w:top w:val="single" w:sz="6" w:space="0" w:color="auto"/>
              <w:bottom w:val="single" w:sz="6" w:space="0" w:color="auto"/>
            </w:tcBorders>
          </w:tcPr>
          <w:p w14:paraId="366D749A" w14:textId="77777777" w:rsidR="00E53D3A" w:rsidRDefault="00E53D3A">
            <w:pPr>
              <w:rPr>
                <w:rFonts w:cs="Tahoma"/>
                <w:b/>
                <w:sz w:val="20"/>
              </w:rPr>
            </w:pPr>
          </w:p>
          <w:p w14:paraId="201F09B2" w14:textId="77777777" w:rsidR="00E53D3A" w:rsidRDefault="00E53D3A">
            <w:pPr>
              <w:rPr>
                <w:rFonts w:cs="Tahoma"/>
                <w:b/>
                <w:sz w:val="20"/>
              </w:rPr>
            </w:pPr>
            <w:r>
              <w:rPr>
                <w:rFonts w:cs="Tahoma"/>
                <w:b/>
                <w:sz w:val="20"/>
              </w:rPr>
              <w:t>FAX:</w:t>
            </w:r>
          </w:p>
        </w:tc>
        <w:tc>
          <w:tcPr>
            <w:tcW w:w="2988" w:type="dxa"/>
            <w:tcBorders>
              <w:top w:val="single" w:sz="6" w:space="0" w:color="auto"/>
              <w:bottom w:val="single" w:sz="6" w:space="0" w:color="auto"/>
              <w:right w:val="double" w:sz="6" w:space="0" w:color="auto"/>
            </w:tcBorders>
          </w:tcPr>
          <w:p w14:paraId="61C3ABA8" w14:textId="77777777" w:rsidR="00E53D3A" w:rsidRDefault="00E53D3A">
            <w:pPr>
              <w:rPr>
                <w:rFonts w:cs="Tahoma"/>
                <w:sz w:val="20"/>
              </w:rPr>
            </w:pPr>
          </w:p>
          <w:p w14:paraId="2A9D3C80" w14:textId="77777777" w:rsidR="00E53D3A" w:rsidRDefault="00E53D3A">
            <w:pPr>
              <w:rPr>
                <w:rFonts w:cs="Tahoma"/>
                <w:sz w:val="20"/>
              </w:rPr>
            </w:pPr>
            <w:r>
              <w:rPr>
                <w:rFonts w:cs="Tahoma"/>
                <w:sz w:val="20"/>
              </w:rPr>
              <w:t>509-</w:t>
            </w:r>
            <w:r w:rsidR="00BE0019">
              <w:rPr>
                <w:rFonts w:cs="Tahoma"/>
                <w:sz w:val="20"/>
              </w:rPr>
              <w:t>369-3422</w:t>
            </w:r>
          </w:p>
        </w:tc>
      </w:tr>
      <w:tr w:rsidR="00E53D3A" w14:paraId="1A98A99E" w14:textId="77777777">
        <w:trPr>
          <w:trHeight w:val="360"/>
        </w:trPr>
        <w:tc>
          <w:tcPr>
            <w:tcW w:w="2808" w:type="dxa"/>
            <w:tcBorders>
              <w:left w:val="double" w:sz="6" w:space="0" w:color="auto"/>
            </w:tcBorders>
          </w:tcPr>
          <w:p w14:paraId="039ED6F3" w14:textId="77777777" w:rsidR="00E53D3A" w:rsidRDefault="00E53D3A">
            <w:pPr>
              <w:jc w:val="right"/>
              <w:rPr>
                <w:rFonts w:cs="Tahoma"/>
                <w:b/>
                <w:sz w:val="20"/>
              </w:rPr>
            </w:pPr>
          </w:p>
          <w:p w14:paraId="7FA8CE43" w14:textId="77777777" w:rsidR="00E53D3A" w:rsidRDefault="00E53D3A">
            <w:pPr>
              <w:jc w:val="right"/>
              <w:rPr>
                <w:rFonts w:cs="Tahoma"/>
                <w:b/>
                <w:sz w:val="20"/>
              </w:rPr>
            </w:pPr>
            <w:r>
              <w:rPr>
                <w:rFonts w:cs="Tahoma"/>
                <w:b/>
                <w:sz w:val="20"/>
              </w:rPr>
              <w:t>E-Mail Address:</w:t>
            </w:r>
          </w:p>
        </w:tc>
        <w:tc>
          <w:tcPr>
            <w:tcW w:w="6768" w:type="dxa"/>
            <w:gridSpan w:val="3"/>
            <w:tcBorders>
              <w:bottom w:val="single" w:sz="6" w:space="0" w:color="auto"/>
              <w:right w:val="double" w:sz="6" w:space="0" w:color="auto"/>
            </w:tcBorders>
          </w:tcPr>
          <w:p w14:paraId="09FDE411" w14:textId="77777777" w:rsidR="00321E41" w:rsidRDefault="00321E41">
            <w:pPr>
              <w:rPr>
                <w:rFonts w:cs="Tahoma"/>
                <w:sz w:val="20"/>
              </w:rPr>
            </w:pPr>
          </w:p>
          <w:p w14:paraId="6C23203D" w14:textId="77777777" w:rsidR="00E53D3A" w:rsidRDefault="00BE0019">
            <w:pPr>
              <w:rPr>
                <w:rFonts w:cs="Tahoma"/>
                <w:sz w:val="20"/>
              </w:rPr>
            </w:pPr>
            <w:r>
              <w:rPr>
                <w:rFonts w:cs="Tahoma"/>
                <w:sz w:val="20"/>
              </w:rPr>
              <w:t>jlynch@esd112.wednet.edu</w:t>
            </w:r>
          </w:p>
        </w:tc>
      </w:tr>
      <w:tr w:rsidR="00E53D3A" w14:paraId="34674006" w14:textId="77777777">
        <w:trPr>
          <w:trHeight w:val="360"/>
        </w:trPr>
        <w:tc>
          <w:tcPr>
            <w:tcW w:w="2808" w:type="dxa"/>
            <w:tcBorders>
              <w:left w:val="double" w:sz="6" w:space="0" w:color="auto"/>
            </w:tcBorders>
          </w:tcPr>
          <w:p w14:paraId="6DAFC3C6" w14:textId="77777777" w:rsidR="00E53D3A" w:rsidRDefault="00E53D3A">
            <w:pPr>
              <w:jc w:val="right"/>
              <w:rPr>
                <w:rFonts w:cs="Tahoma"/>
                <w:b/>
                <w:sz w:val="20"/>
              </w:rPr>
            </w:pPr>
          </w:p>
          <w:p w14:paraId="0AF677AC" w14:textId="77777777" w:rsidR="00E53D3A" w:rsidRDefault="00E53D3A">
            <w:pPr>
              <w:jc w:val="right"/>
              <w:rPr>
                <w:rFonts w:cs="Tahoma"/>
                <w:b/>
                <w:sz w:val="20"/>
              </w:rPr>
            </w:pPr>
            <w:r>
              <w:rPr>
                <w:rFonts w:cs="Tahoma"/>
                <w:b/>
                <w:sz w:val="20"/>
              </w:rPr>
              <w:t>Building Name:</w:t>
            </w:r>
          </w:p>
        </w:tc>
        <w:tc>
          <w:tcPr>
            <w:tcW w:w="6768" w:type="dxa"/>
            <w:gridSpan w:val="3"/>
            <w:tcBorders>
              <w:bottom w:val="single" w:sz="6" w:space="0" w:color="auto"/>
              <w:right w:val="double" w:sz="6" w:space="0" w:color="auto"/>
            </w:tcBorders>
          </w:tcPr>
          <w:p w14:paraId="2C59B4F6" w14:textId="77777777" w:rsidR="00321E41" w:rsidRDefault="00321E41">
            <w:pPr>
              <w:rPr>
                <w:rFonts w:cs="Tahoma"/>
                <w:color w:val="000000"/>
                <w:sz w:val="20"/>
              </w:rPr>
            </w:pPr>
          </w:p>
          <w:p w14:paraId="0880130B" w14:textId="77777777" w:rsidR="00E53D3A" w:rsidRDefault="00BE0019">
            <w:pPr>
              <w:rPr>
                <w:rFonts w:cs="Tahoma"/>
                <w:color w:val="000000"/>
                <w:sz w:val="20"/>
              </w:rPr>
            </w:pPr>
            <w:r>
              <w:rPr>
                <w:rFonts w:cs="Tahoma"/>
                <w:color w:val="000000"/>
                <w:sz w:val="20"/>
              </w:rPr>
              <w:t>Klickitat School</w:t>
            </w:r>
          </w:p>
        </w:tc>
      </w:tr>
      <w:tr w:rsidR="00E53D3A" w14:paraId="7B6A5979" w14:textId="77777777">
        <w:trPr>
          <w:trHeight w:val="360"/>
        </w:trPr>
        <w:tc>
          <w:tcPr>
            <w:tcW w:w="2808" w:type="dxa"/>
            <w:tcBorders>
              <w:left w:val="double" w:sz="6" w:space="0" w:color="auto"/>
            </w:tcBorders>
          </w:tcPr>
          <w:p w14:paraId="780FF467" w14:textId="77777777" w:rsidR="00E53D3A" w:rsidRDefault="00E53D3A">
            <w:pPr>
              <w:jc w:val="right"/>
              <w:rPr>
                <w:rFonts w:cs="Tahoma"/>
                <w:b/>
                <w:sz w:val="20"/>
              </w:rPr>
            </w:pPr>
          </w:p>
          <w:p w14:paraId="17200589" w14:textId="77777777" w:rsidR="00E53D3A" w:rsidRDefault="00E53D3A">
            <w:pPr>
              <w:jc w:val="right"/>
              <w:rPr>
                <w:rFonts w:cs="Tahoma"/>
                <w:b/>
                <w:sz w:val="20"/>
              </w:rPr>
            </w:pPr>
            <w:r>
              <w:rPr>
                <w:rFonts w:cs="Tahoma"/>
                <w:b/>
                <w:sz w:val="20"/>
              </w:rPr>
              <w:t>Address:</w:t>
            </w:r>
          </w:p>
        </w:tc>
        <w:tc>
          <w:tcPr>
            <w:tcW w:w="6768" w:type="dxa"/>
            <w:gridSpan w:val="3"/>
            <w:tcBorders>
              <w:top w:val="single" w:sz="6" w:space="0" w:color="auto"/>
              <w:bottom w:val="single" w:sz="6" w:space="0" w:color="auto"/>
              <w:right w:val="double" w:sz="6" w:space="0" w:color="auto"/>
            </w:tcBorders>
          </w:tcPr>
          <w:p w14:paraId="428124D2" w14:textId="77777777" w:rsidR="00E53D3A" w:rsidRDefault="00BE0019">
            <w:pPr>
              <w:rPr>
                <w:rFonts w:cs="Tahoma"/>
                <w:color w:val="000000"/>
                <w:sz w:val="20"/>
              </w:rPr>
            </w:pPr>
            <w:r>
              <w:rPr>
                <w:rFonts w:cs="Tahoma"/>
                <w:color w:val="000000"/>
                <w:sz w:val="20"/>
              </w:rPr>
              <w:t>PO Box 37</w:t>
            </w:r>
          </w:p>
          <w:p w14:paraId="6F6E7423" w14:textId="77777777" w:rsidR="00BE0019" w:rsidRDefault="00BE0019">
            <w:pPr>
              <w:rPr>
                <w:rFonts w:cs="Tahoma"/>
                <w:color w:val="000000"/>
                <w:sz w:val="20"/>
              </w:rPr>
            </w:pPr>
            <w:r>
              <w:rPr>
                <w:rFonts w:cs="Tahoma"/>
                <w:color w:val="000000"/>
                <w:sz w:val="20"/>
              </w:rPr>
              <w:t>Klickitat, WA 98628</w:t>
            </w:r>
          </w:p>
        </w:tc>
      </w:tr>
      <w:tr w:rsidR="00E53D3A" w14:paraId="36F39267" w14:textId="77777777">
        <w:trPr>
          <w:trHeight w:val="360"/>
        </w:trPr>
        <w:tc>
          <w:tcPr>
            <w:tcW w:w="2808" w:type="dxa"/>
            <w:tcBorders>
              <w:left w:val="double" w:sz="6" w:space="0" w:color="auto"/>
            </w:tcBorders>
          </w:tcPr>
          <w:p w14:paraId="39F7736A" w14:textId="77777777" w:rsidR="00E53D3A" w:rsidRDefault="00E53D3A">
            <w:pPr>
              <w:jc w:val="right"/>
              <w:rPr>
                <w:rFonts w:cs="Tahoma"/>
                <w:sz w:val="20"/>
              </w:rPr>
            </w:pPr>
          </w:p>
        </w:tc>
        <w:tc>
          <w:tcPr>
            <w:tcW w:w="6768" w:type="dxa"/>
            <w:gridSpan w:val="3"/>
            <w:tcBorders>
              <w:top w:val="single" w:sz="6" w:space="0" w:color="auto"/>
              <w:bottom w:val="single" w:sz="6" w:space="0" w:color="auto"/>
              <w:right w:val="double" w:sz="6" w:space="0" w:color="auto"/>
            </w:tcBorders>
          </w:tcPr>
          <w:p w14:paraId="6513781B" w14:textId="77777777" w:rsidR="00E53D3A" w:rsidRDefault="00E53D3A">
            <w:pPr>
              <w:rPr>
                <w:rFonts w:cs="Tahoma"/>
                <w:color w:val="000000"/>
                <w:sz w:val="20"/>
              </w:rPr>
            </w:pPr>
          </w:p>
        </w:tc>
      </w:tr>
      <w:tr w:rsidR="00E53D3A" w14:paraId="57A05233" w14:textId="77777777">
        <w:trPr>
          <w:trHeight w:val="360"/>
        </w:trPr>
        <w:tc>
          <w:tcPr>
            <w:tcW w:w="2808" w:type="dxa"/>
            <w:tcBorders>
              <w:left w:val="double" w:sz="6" w:space="0" w:color="auto"/>
            </w:tcBorders>
          </w:tcPr>
          <w:p w14:paraId="39445727" w14:textId="77777777" w:rsidR="00E53D3A" w:rsidRDefault="00E53D3A">
            <w:pPr>
              <w:jc w:val="right"/>
              <w:rPr>
                <w:rFonts w:cs="Tahoma"/>
                <w:b/>
                <w:sz w:val="20"/>
              </w:rPr>
            </w:pPr>
          </w:p>
          <w:p w14:paraId="0DD055ED" w14:textId="77777777" w:rsidR="00E53D3A" w:rsidRDefault="00E53D3A">
            <w:pPr>
              <w:jc w:val="right"/>
              <w:rPr>
                <w:rFonts w:cs="Tahoma"/>
                <w:b/>
                <w:sz w:val="20"/>
              </w:rPr>
            </w:pPr>
          </w:p>
          <w:p w14:paraId="0C7D2803" w14:textId="77777777" w:rsidR="00E53D3A" w:rsidRDefault="00E53D3A">
            <w:pPr>
              <w:jc w:val="right"/>
              <w:rPr>
                <w:rFonts w:cs="Tahoma"/>
                <w:b/>
                <w:sz w:val="20"/>
              </w:rPr>
            </w:pPr>
          </w:p>
          <w:p w14:paraId="3874B66F" w14:textId="77777777" w:rsidR="00E53D3A" w:rsidRDefault="00E53D3A">
            <w:pPr>
              <w:jc w:val="right"/>
              <w:rPr>
                <w:rFonts w:cs="Tahoma"/>
                <w:b/>
                <w:sz w:val="20"/>
              </w:rPr>
            </w:pPr>
            <w:r>
              <w:rPr>
                <w:rFonts w:cs="Tahoma"/>
                <w:b/>
                <w:sz w:val="20"/>
              </w:rPr>
              <w:t>Building Principal:</w:t>
            </w:r>
          </w:p>
        </w:tc>
        <w:tc>
          <w:tcPr>
            <w:tcW w:w="6768" w:type="dxa"/>
            <w:gridSpan w:val="3"/>
            <w:tcBorders>
              <w:right w:val="double" w:sz="6" w:space="0" w:color="auto"/>
            </w:tcBorders>
          </w:tcPr>
          <w:p w14:paraId="708794C4" w14:textId="77777777" w:rsidR="00E53D3A" w:rsidRDefault="00E53D3A">
            <w:pPr>
              <w:rPr>
                <w:rFonts w:cs="Tahoma"/>
                <w:color w:val="000000"/>
                <w:sz w:val="20"/>
              </w:rPr>
            </w:pPr>
          </w:p>
          <w:p w14:paraId="1C63183E" w14:textId="77777777" w:rsidR="00321E41" w:rsidRDefault="00321E41">
            <w:pPr>
              <w:rPr>
                <w:rFonts w:cs="Tahoma"/>
                <w:color w:val="000000"/>
                <w:sz w:val="20"/>
              </w:rPr>
            </w:pPr>
          </w:p>
          <w:p w14:paraId="20A5D1E0" w14:textId="77777777" w:rsidR="00321E41" w:rsidRDefault="00321E41">
            <w:pPr>
              <w:rPr>
                <w:rFonts w:cs="Tahoma"/>
                <w:color w:val="000000"/>
                <w:sz w:val="20"/>
              </w:rPr>
            </w:pPr>
          </w:p>
          <w:p w14:paraId="14713F91" w14:textId="77777777" w:rsidR="00E53D3A" w:rsidRDefault="00BE0019">
            <w:pPr>
              <w:rPr>
                <w:rFonts w:cs="Tahoma"/>
                <w:color w:val="000000"/>
                <w:sz w:val="20"/>
              </w:rPr>
            </w:pPr>
            <w:r>
              <w:rPr>
                <w:rFonts w:cs="Tahoma"/>
                <w:color w:val="000000"/>
                <w:sz w:val="20"/>
              </w:rPr>
              <w:t>Kevin Davis</w:t>
            </w:r>
          </w:p>
        </w:tc>
      </w:tr>
      <w:tr w:rsidR="00E53D3A" w14:paraId="268D0B31" w14:textId="77777777">
        <w:trPr>
          <w:trHeight w:val="360"/>
        </w:trPr>
        <w:tc>
          <w:tcPr>
            <w:tcW w:w="2808" w:type="dxa"/>
            <w:tcBorders>
              <w:left w:val="double" w:sz="6" w:space="0" w:color="auto"/>
            </w:tcBorders>
          </w:tcPr>
          <w:p w14:paraId="3C7E5508" w14:textId="77777777" w:rsidR="00E53D3A" w:rsidRDefault="00E53D3A">
            <w:pPr>
              <w:jc w:val="right"/>
              <w:rPr>
                <w:rFonts w:cs="Tahoma"/>
                <w:b/>
                <w:sz w:val="20"/>
              </w:rPr>
            </w:pPr>
          </w:p>
          <w:p w14:paraId="5590D9F7" w14:textId="77777777" w:rsidR="00E53D3A" w:rsidRDefault="00E53D3A">
            <w:pPr>
              <w:jc w:val="right"/>
              <w:rPr>
                <w:rFonts w:cs="Tahoma"/>
                <w:b/>
                <w:sz w:val="20"/>
              </w:rPr>
            </w:pPr>
            <w:r>
              <w:rPr>
                <w:rFonts w:cs="Tahoma"/>
                <w:b/>
                <w:sz w:val="20"/>
              </w:rPr>
              <w:t>Phone:</w:t>
            </w:r>
          </w:p>
        </w:tc>
        <w:tc>
          <w:tcPr>
            <w:tcW w:w="2970" w:type="dxa"/>
            <w:tcBorders>
              <w:top w:val="single" w:sz="6" w:space="0" w:color="auto"/>
            </w:tcBorders>
          </w:tcPr>
          <w:p w14:paraId="3106AC34" w14:textId="77777777" w:rsidR="00E53D3A" w:rsidRDefault="00E53D3A">
            <w:pPr>
              <w:rPr>
                <w:rFonts w:cs="Tahoma"/>
                <w:color w:val="000000"/>
                <w:sz w:val="20"/>
              </w:rPr>
            </w:pPr>
          </w:p>
          <w:p w14:paraId="680907B4" w14:textId="77777777" w:rsidR="00E53D3A" w:rsidRDefault="00E53D3A">
            <w:pPr>
              <w:rPr>
                <w:rFonts w:cs="Tahoma"/>
                <w:color w:val="000000"/>
                <w:sz w:val="20"/>
              </w:rPr>
            </w:pPr>
            <w:r>
              <w:rPr>
                <w:rFonts w:cs="Tahoma"/>
                <w:color w:val="000000"/>
                <w:sz w:val="20"/>
              </w:rPr>
              <w:t>509-</w:t>
            </w:r>
            <w:r w:rsidR="00BE0019">
              <w:rPr>
                <w:rFonts w:cs="Tahoma"/>
                <w:color w:val="000000"/>
                <w:sz w:val="20"/>
              </w:rPr>
              <w:t>369-4145</w:t>
            </w:r>
          </w:p>
        </w:tc>
        <w:tc>
          <w:tcPr>
            <w:tcW w:w="810" w:type="dxa"/>
            <w:tcBorders>
              <w:top w:val="single" w:sz="6" w:space="0" w:color="auto"/>
              <w:bottom w:val="single" w:sz="6" w:space="0" w:color="auto"/>
            </w:tcBorders>
          </w:tcPr>
          <w:p w14:paraId="3D7962CD" w14:textId="77777777" w:rsidR="00E53D3A" w:rsidRDefault="00E53D3A">
            <w:pPr>
              <w:rPr>
                <w:rFonts w:cs="Tahoma"/>
                <w:b/>
                <w:color w:val="000000"/>
                <w:sz w:val="20"/>
              </w:rPr>
            </w:pPr>
          </w:p>
          <w:p w14:paraId="74D02737" w14:textId="77777777" w:rsidR="00E53D3A" w:rsidRDefault="00E53D3A">
            <w:pPr>
              <w:rPr>
                <w:rFonts w:cs="Tahoma"/>
                <w:b/>
                <w:color w:val="000000"/>
                <w:sz w:val="20"/>
              </w:rPr>
            </w:pPr>
            <w:r>
              <w:rPr>
                <w:rFonts w:cs="Tahoma"/>
                <w:b/>
                <w:color w:val="000000"/>
                <w:sz w:val="20"/>
              </w:rPr>
              <w:t>FAX:</w:t>
            </w:r>
          </w:p>
        </w:tc>
        <w:tc>
          <w:tcPr>
            <w:tcW w:w="2988" w:type="dxa"/>
            <w:tcBorders>
              <w:top w:val="single" w:sz="6" w:space="0" w:color="auto"/>
              <w:bottom w:val="single" w:sz="6" w:space="0" w:color="auto"/>
              <w:right w:val="double" w:sz="6" w:space="0" w:color="auto"/>
            </w:tcBorders>
          </w:tcPr>
          <w:p w14:paraId="707D5387" w14:textId="77777777" w:rsidR="00E53D3A" w:rsidRDefault="00E53D3A">
            <w:pPr>
              <w:rPr>
                <w:rFonts w:cs="Tahoma"/>
                <w:color w:val="000000"/>
                <w:sz w:val="20"/>
              </w:rPr>
            </w:pPr>
          </w:p>
          <w:p w14:paraId="12FA4746" w14:textId="77777777" w:rsidR="00E53D3A" w:rsidRDefault="00E53D3A">
            <w:pPr>
              <w:rPr>
                <w:rFonts w:cs="Tahoma"/>
                <w:color w:val="000000"/>
                <w:sz w:val="20"/>
              </w:rPr>
            </w:pPr>
            <w:r>
              <w:rPr>
                <w:rFonts w:cs="Tahoma"/>
                <w:color w:val="000000"/>
                <w:sz w:val="20"/>
              </w:rPr>
              <w:t>509-</w:t>
            </w:r>
            <w:r w:rsidR="00BE0019">
              <w:rPr>
                <w:rFonts w:cs="Tahoma"/>
                <w:color w:val="000000"/>
                <w:sz w:val="20"/>
              </w:rPr>
              <w:t>369-4145</w:t>
            </w:r>
          </w:p>
        </w:tc>
      </w:tr>
      <w:tr w:rsidR="00E53D3A" w14:paraId="71BB3BBF" w14:textId="77777777">
        <w:trPr>
          <w:cantSplit/>
          <w:trHeight w:val="360"/>
        </w:trPr>
        <w:tc>
          <w:tcPr>
            <w:tcW w:w="2808" w:type="dxa"/>
            <w:tcBorders>
              <w:left w:val="double" w:sz="6" w:space="0" w:color="auto"/>
              <w:bottom w:val="double" w:sz="6" w:space="0" w:color="auto"/>
            </w:tcBorders>
          </w:tcPr>
          <w:p w14:paraId="0BF32A93" w14:textId="77777777" w:rsidR="00E53D3A" w:rsidRDefault="00E53D3A">
            <w:pPr>
              <w:jc w:val="right"/>
              <w:rPr>
                <w:rFonts w:cs="Tahoma"/>
                <w:b/>
                <w:sz w:val="20"/>
              </w:rPr>
            </w:pPr>
          </w:p>
          <w:p w14:paraId="0AB4FFBB" w14:textId="77777777" w:rsidR="00E53D3A" w:rsidRDefault="00E53D3A">
            <w:pPr>
              <w:jc w:val="right"/>
              <w:rPr>
                <w:rFonts w:cs="Tahoma"/>
                <w:b/>
                <w:sz w:val="20"/>
              </w:rPr>
            </w:pPr>
            <w:r>
              <w:rPr>
                <w:rFonts w:cs="Tahoma"/>
                <w:b/>
                <w:sz w:val="20"/>
              </w:rPr>
              <w:t>E-Mail Address:</w:t>
            </w:r>
          </w:p>
          <w:p w14:paraId="5CC3507F" w14:textId="77777777" w:rsidR="00E53D3A" w:rsidRDefault="00E53D3A">
            <w:pPr>
              <w:jc w:val="right"/>
              <w:rPr>
                <w:rFonts w:cs="Tahoma"/>
                <w:b/>
                <w:sz w:val="20"/>
              </w:rPr>
            </w:pPr>
          </w:p>
        </w:tc>
        <w:tc>
          <w:tcPr>
            <w:tcW w:w="6768" w:type="dxa"/>
            <w:gridSpan w:val="3"/>
            <w:tcBorders>
              <w:top w:val="single" w:sz="6" w:space="0" w:color="auto"/>
              <w:bottom w:val="double" w:sz="6" w:space="0" w:color="auto"/>
              <w:right w:val="double" w:sz="6" w:space="0" w:color="auto"/>
            </w:tcBorders>
          </w:tcPr>
          <w:p w14:paraId="4BF3EE61" w14:textId="77777777" w:rsidR="00E53D3A" w:rsidRDefault="00E53D3A">
            <w:pPr>
              <w:rPr>
                <w:rFonts w:cs="Tahoma"/>
                <w:sz w:val="20"/>
                <w:u w:val="single"/>
              </w:rPr>
            </w:pPr>
          </w:p>
          <w:p w14:paraId="680CDBB3" w14:textId="77777777" w:rsidR="00E53D3A" w:rsidRDefault="00BE0019">
            <w:pPr>
              <w:rPr>
                <w:rFonts w:cs="Tahoma"/>
                <w:sz w:val="20"/>
              </w:rPr>
            </w:pPr>
            <w:r>
              <w:rPr>
                <w:rFonts w:cs="Tahoma"/>
                <w:sz w:val="20"/>
              </w:rPr>
              <w:t>kdavis@esd112.wednet.edu</w:t>
            </w:r>
          </w:p>
          <w:p w14:paraId="50554169" w14:textId="77777777" w:rsidR="00E53D3A" w:rsidRDefault="00E53D3A">
            <w:pPr>
              <w:rPr>
                <w:rFonts w:cs="Tahoma"/>
                <w:sz w:val="20"/>
              </w:rPr>
            </w:pPr>
          </w:p>
        </w:tc>
      </w:tr>
      <w:tr w:rsidR="00E53D3A" w14:paraId="779C2CA8" w14:textId="77777777">
        <w:trPr>
          <w:trHeight w:val="360"/>
        </w:trPr>
        <w:tc>
          <w:tcPr>
            <w:tcW w:w="2808" w:type="dxa"/>
            <w:tcBorders>
              <w:left w:val="double" w:sz="6" w:space="0" w:color="auto"/>
              <w:bottom w:val="double" w:sz="6" w:space="0" w:color="auto"/>
            </w:tcBorders>
          </w:tcPr>
          <w:p w14:paraId="36F01017" w14:textId="77777777" w:rsidR="00E53D3A" w:rsidRDefault="00E53D3A">
            <w:pPr>
              <w:rPr>
                <w:rFonts w:cs="Tahoma"/>
                <w:b/>
                <w:sz w:val="20"/>
              </w:rPr>
            </w:pPr>
          </w:p>
          <w:p w14:paraId="32A60604" w14:textId="77777777" w:rsidR="00E53D3A" w:rsidRDefault="00E53D3A">
            <w:pPr>
              <w:rPr>
                <w:rFonts w:cs="Tahoma"/>
                <w:b/>
                <w:sz w:val="20"/>
              </w:rPr>
            </w:pPr>
            <w:r>
              <w:rPr>
                <w:rFonts w:cs="Tahoma"/>
                <w:b/>
                <w:sz w:val="20"/>
              </w:rPr>
              <w:t>School Enrollment:</w:t>
            </w:r>
          </w:p>
          <w:p w14:paraId="2641A21E" w14:textId="77777777" w:rsidR="00E53D3A" w:rsidRDefault="00E53D3A">
            <w:pPr>
              <w:rPr>
                <w:rFonts w:cs="Tahoma"/>
                <w:b/>
                <w:sz w:val="20"/>
              </w:rPr>
            </w:pPr>
          </w:p>
          <w:p w14:paraId="3EF52A7F" w14:textId="77777777" w:rsidR="00E53D3A" w:rsidRDefault="00E53D3A">
            <w:pPr>
              <w:rPr>
                <w:rFonts w:cs="Tahoma"/>
                <w:b/>
                <w:sz w:val="20"/>
              </w:rPr>
            </w:pPr>
            <w:r>
              <w:rPr>
                <w:rFonts w:cs="Tahoma"/>
                <w:b/>
                <w:sz w:val="20"/>
              </w:rPr>
              <w:t>Grade Levels:</w:t>
            </w:r>
          </w:p>
          <w:p w14:paraId="5E6C1C8E" w14:textId="77777777" w:rsidR="00E53D3A" w:rsidRDefault="00E53D3A">
            <w:pPr>
              <w:rPr>
                <w:rFonts w:cs="Tahoma"/>
                <w:b/>
                <w:sz w:val="20"/>
              </w:rPr>
            </w:pPr>
          </w:p>
          <w:p w14:paraId="74906C4B" w14:textId="77777777" w:rsidR="00E53D3A" w:rsidRDefault="00E53D3A">
            <w:pPr>
              <w:rPr>
                <w:rFonts w:cs="Tahoma"/>
                <w:b/>
                <w:sz w:val="20"/>
              </w:rPr>
            </w:pPr>
            <w:r>
              <w:rPr>
                <w:rFonts w:cs="Tahoma"/>
                <w:b/>
                <w:sz w:val="20"/>
              </w:rPr>
              <w:t>Free/Reduced Lunch %</w:t>
            </w:r>
          </w:p>
          <w:p w14:paraId="63976AFC" w14:textId="77777777" w:rsidR="00E53D3A" w:rsidRDefault="00E53D3A">
            <w:pPr>
              <w:rPr>
                <w:rFonts w:cs="Tahoma"/>
                <w:b/>
                <w:sz w:val="20"/>
              </w:rPr>
            </w:pPr>
          </w:p>
        </w:tc>
        <w:tc>
          <w:tcPr>
            <w:tcW w:w="2970" w:type="dxa"/>
            <w:tcBorders>
              <w:top w:val="single" w:sz="6" w:space="0" w:color="auto"/>
              <w:bottom w:val="double" w:sz="6" w:space="0" w:color="auto"/>
            </w:tcBorders>
          </w:tcPr>
          <w:p w14:paraId="42F03B8F" w14:textId="77777777" w:rsidR="00E53D3A" w:rsidRDefault="00E53D3A">
            <w:pPr>
              <w:rPr>
                <w:rFonts w:cs="Tahoma"/>
                <w:sz w:val="20"/>
                <w:u w:val="single"/>
              </w:rPr>
            </w:pPr>
          </w:p>
          <w:p w14:paraId="1529BA03" w14:textId="77777777" w:rsidR="00E53D3A" w:rsidRDefault="00E53D3A">
            <w:pPr>
              <w:rPr>
                <w:rFonts w:cs="Tahoma"/>
                <w:color w:val="000000"/>
                <w:sz w:val="20"/>
                <w:u w:val="single"/>
              </w:rPr>
            </w:pPr>
            <w:r>
              <w:rPr>
                <w:rFonts w:cs="Tahoma"/>
                <w:sz w:val="20"/>
                <w:u w:val="single"/>
              </w:rPr>
              <w:tab/>
            </w:r>
            <w:r w:rsidR="00AC07C6">
              <w:rPr>
                <w:rFonts w:cs="Tahoma"/>
                <w:color w:val="000000"/>
                <w:sz w:val="20"/>
                <w:u w:val="single"/>
              </w:rPr>
              <w:t>102</w:t>
            </w:r>
            <w:r>
              <w:rPr>
                <w:rFonts w:cs="Tahoma"/>
                <w:color w:val="000000"/>
                <w:sz w:val="20"/>
                <w:u w:val="single"/>
              </w:rPr>
              <w:tab/>
            </w:r>
            <w:r>
              <w:rPr>
                <w:rFonts w:cs="Tahoma"/>
                <w:color w:val="000000"/>
                <w:sz w:val="20"/>
                <w:u w:val="single"/>
              </w:rPr>
              <w:tab/>
            </w:r>
          </w:p>
          <w:p w14:paraId="7CD1CF7E" w14:textId="77777777" w:rsidR="00E53D3A" w:rsidRDefault="00E53D3A">
            <w:pPr>
              <w:rPr>
                <w:rFonts w:cs="Tahoma"/>
                <w:sz w:val="20"/>
              </w:rPr>
            </w:pPr>
          </w:p>
          <w:p w14:paraId="1811FCC7" w14:textId="77777777" w:rsidR="00E53D3A" w:rsidRDefault="00E53D3A">
            <w:pPr>
              <w:rPr>
                <w:rFonts w:cs="Tahoma"/>
                <w:sz w:val="20"/>
                <w:u w:val="single"/>
              </w:rPr>
            </w:pPr>
            <w:r>
              <w:rPr>
                <w:rFonts w:cs="Tahoma"/>
                <w:sz w:val="20"/>
                <w:u w:val="single"/>
              </w:rPr>
              <w:tab/>
              <w:t>K-</w:t>
            </w:r>
            <w:r w:rsidR="00BE0019">
              <w:rPr>
                <w:rFonts w:cs="Tahoma"/>
                <w:sz w:val="20"/>
                <w:u w:val="single"/>
              </w:rPr>
              <w:t>12</w:t>
            </w:r>
            <w:r>
              <w:rPr>
                <w:rFonts w:cs="Tahoma"/>
                <w:sz w:val="20"/>
                <w:u w:val="single"/>
              </w:rPr>
              <w:tab/>
            </w:r>
            <w:r>
              <w:rPr>
                <w:rFonts w:cs="Tahoma"/>
                <w:sz w:val="20"/>
                <w:u w:val="single"/>
              </w:rPr>
              <w:tab/>
            </w:r>
          </w:p>
          <w:p w14:paraId="051B1645" w14:textId="77777777" w:rsidR="00E53D3A" w:rsidRDefault="00E53D3A">
            <w:pPr>
              <w:rPr>
                <w:rFonts w:cs="Tahoma"/>
                <w:sz w:val="20"/>
              </w:rPr>
            </w:pPr>
          </w:p>
          <w:p w14:paraId="7B31FC7A" w14:textId="77777777" w:rsidR="00E53D3A" w:rsidRDefault="0048425A">
            <w:pPr>
              <w:rPr>
                <w:rFonts w:cs="Tahoma"/>
                <w:sz w:val="20"/>
                <w:u w:val="single"/>
              </w:rPr>
            </w:pPr>
            <w:r>
              <w:rPr>
                <w:rFonts w:cs="Tahoma"/>
                <w:sz w:val="20"/>
                <w:u w:val="single"/>
              </w:rPr>
              <w:tab/>
              <w:t>100</w:t>
            </w:r>
            <w:r w:rsidR="00E53D3A">
              <w:rPr>
                <w:rFonts w:cs="Tahoma"/>
                <w:sz w:val="20"/>
                <w:u w:val="single"/>
              </w:rPr>
              <w:t>%</w:t>
            </w:r>
            <w:r w:rsidR="00E53D3A">
              <w:rPr>
                <w:rFonts w:cs="Tahoma"/>
                <w:sz w:val="20"/>
                <w:u w:val="single"/>
              </w:rPr>
              <w:tab/>
            </w:r>
            <w:r w:rsidR="00E53D3A">
              <w:rPr>
                <w:rFonts w:cs="Tahoma"/>
                <w:sz w:val="20"/>
                <w:u w:val="single"/>
              </w:rPr>
              <w:tab/>
            </w:r>
          </w:p>
          <w:p w14:paraId="47AFC2FD" w14:textId="77777777" w:rsidR="00E53D3A" w:rsidRDefault="00E53D3A">
            <w:pPr>
              <w:rPr>
                <w:rFonts w:cs="Tahoma"/>
                <w:sz w:val="20"/>
              </w:rPr>
            </w:pPr>
          </w:p>
        </w:tc>
        <w:tc>
          <w:tcPr>
            <w:tcW w:w="810" w:type="dxa"/>
            <w:tcBorders>
              <w:bottom w:val="double" w:sz="6" w:space="0" w:color="auto"/>
            </w:tcBorders>
          </w:tcPr>
          <w:p w14:paraId="3CD848B0" w14:textId="77777777" w:rsidR="00E53D3A" w:rsidRDefault="00E53D3A">
            <w:pPr>
              <w:rPr>
                <w:rFonts w:cs="Tahoma"/>
                <w:sz w:val="20"/>
              </w:rPr>
            </w:pPr>
          </w:p>
        </w:tc>
        <w:tc>
          <w:tcPr>
            <w:tcW w:w="2988" w:type="dxa"/>
            <w:tcBorders>
              <w:bottom w:val="double" w:sz="6" w:space="0" w:color="auto"/>
              <w:right w:val="double" w:sz="6" w:space="0" w:color="auto"/>
            </w:tcBorders>
          </w:tcPr>
          <w:p w14:paraId="50696D8A" w14:textId="77777777" w:rsidR="00E53D3A" w:rsidRDefault="00E53D3A">
            <w:pPr>
              <w:rPr>
                <w:rFonts w:cs="Tahoma"/>
                <w:sz w:val="20"/>
              </w:rPr>
            </w:pPr>
          </w:p>
        </w:tc>
      </w:tr>
    </w:tbl>
    <w:p w14:paraId="3D6A2DF4" w14:textId="77777777" w:rsidR="00E53D3A" w:rsidRDefault="00E53D3A">
      <w:pPr>
        <w:ind w:right="-90"/>
        <w:rPr>
          <w:rFonts w:cs="Tahoma"/>
          <w:sz w:val="16"/>
        </w:rPr>
      </w:pPr>
    </w:p>
    <w:p w14:paraId="2D71CC79" w14:textId="77777777" w:rsidR="00E53D3A" w:rsidRDefault="00E53D3A">
      <w:pPr>
        <w:pStyle w:val="Header"/>
        <w:tabs>
          <w:tab w:val="clear" w:pos="4320"/>
          <w:tab w:val="clear" w:pos="8640"/>
        </w:tabs>
        <w:rPr>
          <w:rFonts w:cs="Tahoma"/>
          <w:sz w:val="16"/>
        </w:rPr>
      </w:pPr>
    </w:p>
    <w:p w14:paraId="01BE07D7" w14:textId="77777777" w:rsidR="00E53D3A" w:rsidRDefault="00E53D3A">
      <w:pPr>
        <w:pStyle w:val="Header"/>
        <w:tabs>
          <w:tab w:val="clear" w:pos="4320"/>
          <w:tab w:val="clear" w:pos="8640"/>
        </w:tabs>
        <w:rPr>
          <w:rFonts w:cs="Tahoma"/>
          <w:sz w:val="16"/>
        </w:rPr>
      </w:pPr>
    </w:p>
    <w:p w14:paraId="723F7A53" w14:textId="77777777" w:rsidR="00E53D3A" w:rsidRDefault="00E53D3A">
      <w:pPr>
        <w:pStyle w:val="Header"/>
        <w:tabs>
          <w:tab w:val="clear" w:pos="4320"/>
          <w:tab w:val="clear" w:pos="8640"/>
        </w:tabs>
        <w:rPr>
          <w:rFonts w:cs="Tahoma"/>
          <w:sz w:val="16"/>
        </w:rPr>
      </w:pPr>
    </w:p>
    <w:p w14:paraId="0844BD57" w14:textId="77777777" w:rsidR="00BE0019" w:rsidRDefault="00BE0019">
      <w:pPr>
        <w:pStyle w:val="Header"/>
        <w:tabs>
          <w:tab w:val="clear" w:pos="4320"/>
          <w:tab w:val="clear" w:pos="8640"/>
        </w:tabs>
        <w:rPr>
          <w:rFonts w:cs="Tahoma"/>
          <w:sz w:val="16"/>
        </w:rPr>
      </w:pPr>
    </w:p>
    <w:p w14:paraId="50206E79" w14:textId="77777777" w:rsidR="00E53D3A" w:rsidRDefault="00E53D3A">
      <w:pPr>
        <w:pStyle w:val="Header"/>
        <w:tabs>
          <w:tab w:val="clear" w:pos="4320"/>
          <w:tab w:val="clear" w:pos="8640"/>
        </w:tabs>
        <w:rPr>
          <w:rFonts w:cs="Tahoma"/>
          <w:sz w:val="16"/>
        </w:rPr>
      </w:pPr>
    </w:p>
    <w:p w14:paraId="073AF6D2" w14:textId="77777777" w:rsidR="00E53D3A" w:rsidRDefault="00E53D3A">
      <w:pPr>
        <w:pStyle w:val="Header"/>
        <w:tabs>
          <w:tab w:val="clear" w:pos="4320"/>
          <w:tab w:val="clear" w:pos="8640"/>
        </w:tabs>
        <w:rPr>
          <w:rFonts w:cs="Tahoma"/>
          <w:sz w:val="16"/>
        </w:rPr>
      </w:pPr>
    </w:p>
    <w:p w14:paraId="7C1B881D" w14:textId="77777777" w:rsidR="00E53D3A" w:rsidRDefault="00E53D3A">
      <w:pPr>
        <w:pStyle w:val="Header"/>
        <w:tabs>
          <w:tab w:val="clear" w:pos="4320"/>
          <w:tab w:val="clear" w:pos="8640"/>
        </w:tabs>
        <w:rPr>
          <w:szCs w:val="24"/>
        </w:rPr>
      </w:pPr>
    </w:p>
    <w:p w14:paraId="4741B8B8" w14:textId="77777777" w:rsidR="00E53D3A" w:rsidRDefault="00E53D3A">
      <w:pPr>
        <w:pStyle w:val="Style1"/>
        <w:ind w:left="0"/>
        <w:rPr>
          <w:rFonts w:ascii="Arial" w:hAnsi="Arial" w:cs="Tahoma"/>
          <w:b/>
          <w:sz w:val="28"/>
          <w:szCs w:val="28"/>
        </w:rPr>
      </w:pPr>
      <w:r>
        <w:rPr>
          <w:rFonts w:ascii="Arial" w:hAnsi="Arial" w:cs="Tahoma"/>
          <w:b/>
          <w:sz w:val="28"/>
          <w:szCs w:val="28"/>
        </w:rPr>
        <w:t>Planning Team</w:t>
      </w:r>
    </w:p>
    <w:p w14:paraId="3F58522C" w14:textId="77777777" w:rsidR="00E53D3A" w:rsidRDefault="00E53D3A">
      <w:pPr>
        <w:rPr>
          <w:rFonts w:cs="Tahoma"/>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38"/>
        <w:gridCol w:w="7038"/>
      </w:tblGrid>
      <w:tr w:rsidR="00E53D3A" w14:paraId="71AA3217" w14:textId="77777777">
        <w:trPr>
          <w:trHeight w:val="720"/>
        </w:trPr>
        <w:tc>
          <w:tcPr>
            <w:tcW w:w="2538" w:type="dxa"/>
          </w:tcPr>
          <w:p w14:paraId="3A5527F8" w14:textId="77777777" w:rsidR="00E53D3A" w:rsidRDefault="00E53D3A">
            <w:pPr>
              <w:rPr>
                <w:rFonts w:cs="Tahoma"/>
                <w:sz w:val="22"/>
              </w:rPr>
            </w:pPr>
            <w:r>
              <w:rPr>
                <w:rFonts w:cs="Tahoma"/>
                <w:sz w:val="22"/>
              </w:rPr>
              <w:t>Parents:</w:t>
            </w:r>
          </w:p>
          <w:p w14:paraId="6FEB2198" w14:textId="77777777" w:rsidR="00E53D3A" w:rsidRDefault="00E53D3A">
            <w:pPr>
              <w:rPr>
                <w:rFonts w:cs="Tahoma"/>
                <w:sz w:val="22"/>
              </w:rPr>
            </w:pPr>
          </w:p>
          <w:p w14:paraId="2A74AF85" w14:textId="77777777" w:rsidR="00E53D3A" w:rsidRDefault="00E53D3A">
            <w:pPr>
              <w:rPr>
                <w:rFonts w:cs="Tahoma"/>
                <w:sz w:val="22"/>
              </w:rPr>
            </w:pPr>
          </w:p>
          <w:p w14:paraId="597E38FD" w14:textId="77777777" w:rsidR="00E53D3A" w:rsidRDefault="00E53D3A">
            <w:pPr>
              <w:rPr>
                <w:rFonts w:cs="Tahoma"/>
                <w:sz w:val="22"/>
              </w:rPr>
            </w:pPr>
          </w:p>
          <w:p w14:paraId="5A5D1A2D" w14:textId="77777777" w:rsidR="00E53D3A" w:rsidRDefault="00E53D3A">
            <w:pPr>
              <w:rPr>
                <w:rFonts w:cs="Tahoma"/>
                <w:b/>
                <w:sz w:val="22"/>
              </w:rPr>
            </w:pPr>
          </w:p>
        </w:tc>
        <w:tc>
          <w:tcPr>
            <w:tcW w:w="7038" w:type="dxa"/>
          </w:tcPr>
          <w:p w14:paraId="40C20923" w14:textId="77777777" w:rsidR="00E53D3A" w:rsidRDefault="00C627A7">
            <w:pPr>
              <w:rPr>
                <w:rFonts w:cs="Tahoma"/>
              </w:rPr>
            </w:pPr>
            <w:r>
              <w:rPr>
                <w:rFonts w:cs="Tahoma"/>
              </w:rPr>
              <w:t>Debbie Pyle</w:t>
            </w:r>
          </w:p>
          <w:p w14:paraId="6EE566EB" w14:textId="77777777" w:rsidR="00AF3DDF" w:rsidRDefault="0028234E">
            <w:pPr>
              <w:rPr>
                <w:rFonts w:cs="Tahoma"/>
              </w:rPr>
            </w:pPr>
            <w:r>
              <w:rPr>
                <w:rFonts w:cs="Tahoma"/>
              </w:rPr>
              <w:t>Michele Bautista</w:t>
            </w:r>
          </w:p>
        </w:tc>
      </w:tr>
      <w:tr w:rsidR="00E53D3A" w14:paraId="24B9531C" w14:textId="77777777">
        <w:trPr>
          <w:trHeight w:val="720"/>
        </w:trPr>
        <w:tc>
          <w:tcPr>
            <w:tcW w:w="2538" w:type="dxa"/>
          </w:tcPr>
          <w:p w14:paraId="29508BC7" w14:textId="77777777" w:rsidR="00E53D3A" w:rsidRDefault="00E53D3A">
            <w:pPr>
              <w:rPr>
                <w:rFonts w:cs="Tahoma"/>
                <w:sz w:val="22"/>
              </w:rPr>
            </w:pPr>
            <w:r>
              <w:rPr>
                <w:rFonts w:cs="Tahoma"/>
                <w:sz w:val="22"/>
              </w:rPr>
              <w:t>Certified Staff:</w:t>
            </w:r>
          </w:p>
          <w:p w14:paraId="120F08AB" w14:textId="77777777" w:rsidR="00E53D3A" w:rsidRDefault="00E53D3A">
            <w:pPr>
              <w:rPr>
                <w:rFonts w:cs="Tahoma"/>
                <w:i/>
                <w:sz w:val="20"/>
              </w:rPr>
            </w:pPr>
            <w:r>
              <w:rPr>
                <w:rFonts w:cs="Tahoma"/>
                <w:i/>
                <w:sz w:val="20"/>
              </w:rPr>
              <w:t>(include position)</w:t>
            </w:r>
          </w:p>
          <w:p w14:paraId="65CC4483" w14:textId="77777777" w:rsidR="00E53D3A" w:rsidRDefault="00E53D3A">
            <w:pPr>
              <w:rPr>
                <w:rFonts w:cs="Tahoma"/>
                <w:i/>
                <w:sz w:val="20"/>
              </w:rPr>
            </w:pPr>
          </w:p>
          <w:p w14:paraId="686D3EDD" w14:textId="77777777" w:rsidR="00E53D3A" w:rsidRDefault="00E53D3A">
            <w:pPr>
              <w:rPr>
                <w:rFonts w:cs="Tahoma"/>
                <w:i/>
                <w:sz w:val="20"/>
              </w:rPr>
            </w:pPr>
          </w:p>
          <w:p w14:paraId="421185FE" w14:textId="77777777" w:rsidR="00E53D3A" w:rsidRDefault="00E53D3A">
            <w:pPr>
              <w:rPr>
                <w:rFonts w:cs="Tahoma"/>
                <w:i/>
                <w:sz w:val="20"/>
              </w:rPr>
            </w:pPr>
          </w:p>
          <w:p w14:paraId="354E35B8" w14:textId="77777777" w:rsidR="00E53D3A" w:rsidRDefault="00E53D3A">
            <w:pPr>
              <w:rPr>
                <w:rFonts w:cs="Tahoma"/>
                <w:i/>
                <w:sz w:val="20"/>
              </w:rPr>
            </w:pPr>
          </w:p>
          <w:p w14:paraId="146FA285" w14:textId="77777777" w:rsidR="00E53D3A" w:rsidRDefault="00E53D3A">
            <w:pPr>
              <w:rPr>
                <w:rFonts w:cs="Tahoma"/>
                <w:i/>
                <w:sz w:val="20"/>
              </w:rPr>
            </w:pPr>
          </w:p>
        </w:tc>
        <w:tc>
          <w:tcPr>
            <w:tcW w:w="7038" w:type="dxa"/>
          </w:tcPr>
          <w:p w14:paraId="19BA9785" w14:textId="77777777" w:rsidR="00C627A7" w:rsidRDefault="00C627A7">
            <w:pPr>
              <w:rPr>
                <w:rFonts w:cs="Tahoma"/>
              </w:rPr>
            </w:pPr>
            <w:r>
              <w:rPr>
                <w:rFonts w:cs="Tahoma"/>
              </w:rPr>
              <w:t>Brynn Dawson, K-1</w:t>
            </w:r>
            <w:r w:rsidRPr="00C627A7">
              <w:rPr>
                <w:rFonts w:cs="Tahoma"/>
                <w:vertAlign w:val="superscript"/>
              </w:rPr>
              <w:t>st</w:t>
            </w:r>
            <w:r>
              <w:rPr>
                <w:rFonts w:cs="Tahoma"/>
              </w:rPr>
              <w:t xml:space="preserve"> Teacher</w:t>
            </w:r>
          </w:p>
          <w:p w14:paraId="26537C92" w14:textId="77777777" w:rsidR="00C627A7" w:rsidRDefault="00C627A7">
            <w:pPr>
              <w:rPr>
                <w:rFonts w:cs="Tahoma"/>
              </w:rPr>
            </w:pPr>
            <w:r>
              <w:rPr>
                <w:rFonts w:cs="Tahoma"/>
              </w:rPr>
              <w:t>Rene Davis, 2</w:t>
            </w:r>
            <w:r w:rsidRPr="00C627A7">
              <w:rPr>
                <w:rFonts w:cs="Tahoma"/>
                <w:vertAlign w:val="superscript"/>
              </w:rPr>
              <w:t>nd</w:t>
            </w:r>
            <w:r>
              <w:rPr>
                <w:rFonts w:cs="Tahoma"/>
              </w:rPr>
              <w:t>-3</w:t>
            </w:r>
            <w:r w:rsidRPr="00C627A7">
              <w:rPr>
                <w:rFonts w:cs="Tahoma"/>
                <w:vertAlign w:val="superscript"/>
              </w:rPr>
              <w:t>rd</w:t>
            </w:r>
            <w:r>
              <w:rPr>
                <w:rFonts w:cs="Tahoma"/>
              </w:rPr>
              <w:t xml:space="preserve"> Teacher</w:t>
            </w:r>
          </w:p>
          <w:p w14:paraId="6BDEA9CE" w14:textId="77777777" w:rsidR="00C627A7" w:rsidRDefault="00C627A7">
            <w:pPr>
              <w:rPr>
                <w:rFonts w:cs="Tahoma"/>
              </w:rPr>
            </w:pPr>
            <w:r>
              <w:rPr>
                <w:rFonts w:cs="Tahoma"/>
              </w:rPr>
              <w:t>Nicole Thiemann, 4</w:t>
            </w:r>
            <w:r w:rsidRPr="00C627A7">
              <w:rPr>
                <w:rFonts w:cs="Tahoma"/>
                <w:vertAlign w:val="superscript"/>
              </w:rPr>
              <w:t>th</w:t>
            </w:r>
            <w:r>
              <w:rPr>
                <w:rFonts w:cs="Tahoma"/>
              </w:rPr>
              <w:t>-6</w:t>
            </w:r>
            <w:r w:rsidRPr="00C627A7">
              <w:rPr>
                <w:rFonts w:cs="Tahoma"/>
                <w:vertAlign w:val="superscript"/>
              </w:rPr>
              <w:t>th</w:t>
            </w:r>
            <w:r>
              <w:rPr>
                <w:rFonts w:cs="Tahoma"/>
              </w:rPr>
              <w:t xml:space="preserve"> Teacher</w:t>
            </w:r>
          </w:p>
          <w:p w14:paraId="58252996" w14:textId="77777777" w:rsidR="00C627A7" w:rsidRDefault="00C627A7">
            <w:pPr>
              <w:rPr>
                <w:rFonts w:cs="Tahoma"/>
              </w:rPr>
            </w:pPr>
            <w:r>
              <w:rPr>
                <w:rFonts w:cs="Tahoma"/>
              </w:rPr>
              <w:t xml:space="preserve">Laura Bales, </w:t>
            </w:r>
            <w:r w:rsidR="0037236B">
              <w:rPr>
                <w:rFonts w:cs="Tahoma"/>
              </w:rPr>
              <w:t>Counselor</w:t>
            </w:r>
          </w:p>
        </w:tc>
      </w:tr>
      <w:tr w:rsidR="00E53D3A" w14:paraId="171E4694" w14:textId="77777777">
        <w:trPr>
          <w:trHeight w:val="720"/>
        </w:trPr>
        <w:tc>
          <w:tcPr>
            <w:tcW w:w="2538" w:type="dxa"/>
          </w:tcPr>
          <w:p w14:paraId="74B6170F" w14:textId="77777777" w:rsidR="00E53D3A" w:rsidRDefault="00E53D3A">
            <w:pPr>
              <w:rPr>
                <w:rFonts w:cs="Tahoma"/>
                <w:sz w:val="22"/>
              </w:rPr>
            </w:pPr>
            <w:r>
              <w:rPr>
                <w:rFonts w:cs="Tahoma"/>
                <w:sz w:val="22"/>
              </w:rPr>
              <w:t xml:space="preserve">Classified Staff: </w:t>
            </w:r>
          </w:p>
          <w:p w14:paraId="089F9C01" w14:textId="77777777" w:rsidR="00E53D3A" w:rsidRDefault="00E53D3A">
            <w:pPr>
              <w:rPr>
                <w:rFonts w:cs="Tahoma"/>
                <w:i/>
                <w:sz w:val="22"/>
              </w:rPr>
            </w:pPr>
            <w:r>
              <w:rPr>
                <w:rFonts w:cs="Tahoma"/>
                <w:i/>
                <w:sz w:val="22"/>
              </w:rPr>
              <w:t>(include position)</w:t>
            </w:r>
          </w:p>
          <w:p w14:paraId="6E308816" w14:textId="77777777" w:rsidR="00E53D3A" w:rsidRDefault="00E53D3A">
            <w:pPr>
              <w:rPr>
                <w:rFonts w:cs="Tahoma"/>
                <w:i/>
                <w:sz w:val="22"/>
              </w:rPr>
            </w:pPr>
          </w:p>
          <w:p w14:paraId="56E196E5" w14:textId="77777777" w:rsidR="00E53D3A" w:rsidRDefault="00E53D3A">
            <w:pPr>
              <w:rPr>
                <w:rFonts w:cs="Tahoma"/>
                <w:i/>
                <w:sz w:val="22"/>
              </w:rPr>
            </w:pPr>
          </w:p>
          <w:p w14:paraId="2766C667" w14:textId="77777777" w:rsidR="00E53D3A" w:rsidRDefault="00E53D3A">
            <w:pPr>
              <w:rPr>
                <w:rFonts w:cs="Tahoma"/>
                <w:sz w:val="22"/>
              </w:rPr>
            </w:pPr>
          </w:p>
          <w:p w14:paraId="2CD636E2" w14:textId="77777777" w:rsidR="00E53D3A" w:rsidRDefault="00E53D3A">
            <w:pPr>
              <w:rPr>
                <w:rFonts w:cs="Tahoma"/>
                <w:sz w:val="22"/>
              </w:rPr>
            </w:pPr>
          </w:p>
        </w:tc>
        <w:tc>
          <w:tcPr>
            <w:tcW w:w="7038" w:type="dxa"/>
          </w:tcPr>
          <w:p w14:paraId="3104514C" w14:textId="77777777" w:rsidR="00C627A7" w:rsidRDefault="00C627A7">
            <w:pPr>
              <w:rPr>
                <w:rFonts w:cs="Tahoma"/>
              </w:rPr>
            </w:pPr>
            <w:r>
              <w:rPr>
                <w:rFonts w:cs="Tahoma"/>
              </w:rPr>
              <w:t>Tammy Greenfield, Instructional Assistant</w:t>
            </w:r>
          </w:p>
          <w:p w14:paraId="0DAF983F" w14:textId="77777777" w:rsidR="00E53D3A" w:rsidRDefault="00C627A7">
            <w:pPr>
              <w:rPr>
                <w:rFonts w:cs="Tahoma"/>
              </w:rPr>
            </w:pPr>
            <w:r>
              <w:rPr>
                <w:rFonts w:cs="Tahoma"/>
              </w:rPr>
              <w:t>Sandy Hayden, Instructional Assistant</w:t>
            </w:r>
          </w:p>
          <w:p w14:paraId="24704EE1" w14:textId="77777777" w:rsidR="00C627A7" w:rsidRDefault="00C627A7">
            <w:pPr>
              <w:rPr>
                <w:rFonts w:cs="Tahoma"/>
              </w:rPr>
            </w:pPr>
            <w:r>
              <w:rPr>
                <w:rFonts w:cs="Tahoma"/>
              </w:rPr>
              <w:t>Karen Schlangen, Instructional Assistant</w:t>
            </w:r>
          </w:p>
          <w:p w14:paraId="038EC4BD" w14:textId="77777777" w:rsidR="00C627A7" w:rsidRDefault="00C627A7">
            <w:pPr>
              <w:rPr>
                <w:rFonts w:cs="Tahoma"/>
              </w:rPr>
            </w:pPr>
          </w:p>
        </w:tc>
      </w:tr>
      <w:tr w:rsidR="00E53D3A" w14:paraId="3C73A328" w14:textId="77777777">
        <w:trPr>
          <w:trHeight w:val="720"/>
        </w:trPr>
        <w:tc>
          <w:tcPr>
            <w:tcW w:w="2538" w:type="dxa"/>
          </w:tcPr>
          <w:p w14:paraId="7F864CEA" w14:textId="77777777" w:rsidR="00E53D3A" w:rsidRDefault="00E53D3A">
            <w:pPr>
              <w:rPr>
                <w:rFonts w:cs="Tahoma"/>
                <w:sz w:val="22"/>
              </w:rPr>
            </w:pPr>
            <w:r>
              <w:rPr>
                <w:rFonts w:cs="Tahoma"/>
                <w:sz w:val="22"/>
              </w:rPr>
              <w:t xml:space="preserve">Administrators: </w:t>
            </w:r>
          </w:p>
          <w:p w14:paraId="5E41B334" w14:textId="77777777" w:rsidR="00E53D3A" w:rsidRDefault="00E53D3A">
            <w:pPr>
              <w:rPr>
                <w:rFonts w:cs="Tahoma"/>
                <w:i/>
                <w:sz w:val="20"/>
              </w:rPr>
            </w:pPr>
            <w:r>
              <w:rPr>
                <w:rFonts w:cs="Tahoma"/>
                <w:i/>
                <w:sz w:val="20"/>
              </w:rPr>
              <w:t>(include position)</w:t>
            </w:r>
          </w:p>
          <w:p w14:paraId="1984B805" w14:textId="77777777" w:rsidR="00E53D3A" w:rsidRDefault="00E53D3A">
            <w:pPr>
              <w:rPr>
                <w:rFonts w:cs="Tahoma"/>
                <w:i/>
                <w:sz w:val="20"/>
              </w:rPr>
            </w:pPr>
          </w:p>
          <w:p w14:paraId="13946166" w14:textId="77777777" w:rsidR="00E53D3A" w:rsidRDefault="00E53D3A">
            <w:pPr>
              <w:rPr>
                <w:rFonts w:cs="Tahoma"/>
                <w:i/>
                <w:sz w:val="20"/>
              </w:rPr>
            </w:pPr>
          </w:p>
          <w:p w14:paraId="3E6947C4" w14:textId="77777777" w:rsidR="00E53D3A" w:rsidRDefault="00E53D3A">
            <w:pPr>
              <w:rPr>
                <w:rFonts w:cs="Tahoma"/>
                <w:i/>
                <w:sz w:val="20"/>
              </w:rPr>
            </w:pPr>
          </w:p>
          <w:p w14:paraId="67F30F81" w14:textId="77777777" w:rsidR="00E53D3A" w:rsidRDefault="00E53D3A">
            <w:pPr>
              <w:rPr>
                <w:rFonts w:cs="Tahoma"/>
                <w:sz w:val="20"/>
              </w:rPr>
            </w:pPr>
          </w:p>
        </w:tc>
        <w:tc>
          <w:tcPr>
            <w:tcW w:w="7038" w:type="dxa"/>
          </w:tcPr>
          <w:p w14:paraId="72A6B7E1" w14:textId="77777777" w:rsidR="00C627A7" w:rsidRDefault="00C627A7" w:rsidP="00C627A7">
            <w:pPr>
              <w:rPr>
                <w:rFonts w:cs="Tahoma"/>
              </w:rPr>
            </w:pPr>
            <w:r>
              <w:rPr>
                <w:rFonts w:cs="Tahoma"/>
              </w:rPr>
              <w:t xml:space="preserve">Jerry Lynch, </w:t>
            </w:r>
            <w:r w:rsidR="00077E9D">
              <w:rPr>
                <w:rFonts w:cs="Tahoma"/>
              </w:rPr>
              <w:t>Superintendent</w:t>
            </w:r>
          </w:p>
          <w:p w14:paraId="00E921C9" w14:textId="77777777" w:rsidR="00C627A7" w:rsidRDefault="00C627A7" w:rsidP="00C627A7">
            <w:pPr>
              <w:rPr>
                <w:rFonts w:cs="Tahoma"/>
              </w:rPr>
            </w:pPr>
            <w:r>
              <w:rPr>
                <w:rFonts w:cs="Tahoma"/>
              </w:rPr>
              <w:t>Kevin Davis, K-12 Principal</w:t>
            </w:r>
          </w:p>
          <w:p w14:paraId="0AC1D6FE" w14:textId="77777777" w:rsidR="00E53D3A" w:rsidRDefault="00E53D3A">
            <w:pPr>
              <w:jc w:val="center"/>
              <w:rPr>
                <w:rFonts w:cs="Tahoma"/>
                <w:b/>
              </w:rPr>
            </w:pPr>
          </w:p>
          <w:p w14:paraId="49617FE0" w14:textId="77777777" w:rsidR="00E53D3A" w:rsidRDefault="00E53D3A">
            <w:pPr>
              <w:rPr>
                <w:rFonts w:cs="Tahoma"/>
                <w:b/>
              </w:rPr>
            </w:pPr>
          </w:p>
        </w:tc>
      </w:tr>
      <w:tr w:rsidR="00E53D3A" w14:paraId="0D81242F" w14:textId="77777777">
        <w:trPr>
          <w:trHeight w:val="804"/>
        </w:trPr>
        <w:tc>
          <w:tcPr>
            <w:tcW w:w="2538" w:type="dxa"/>
          </w:tcPr>
          <w:p w14:paraId="3B47118B" w14:textId="77777777" w:rsidR="00E53D3A" w:rsidRDefault="00E53D3A">
            <w:pPr>
              <w:rPr>
                <w:rFonts w:cs="Tahoma"/>
                <w:sz w:val="22"/>
              </w:rPr>
            </w:pPr>
            <w:r>
              <w:rPr>
                <w:rFonts w:cs="Tahoma"/>
                <w:sz w:val="22"/>
              </w:rPr>
              <w:t>District Staff:</w:t>
            </w:r>
          </w:p>
          <w:p w14:paraId="3078DD6F" w14:textId="77777777" w:rsidR="00E53D3A" w:rsidRDefault="00E53D3A">
            <w:pPr>
              <w:rPr>
                <w:rFonts w:cs="Tahoma"/>
                <w:sz w:val="20"/>
              </w:rPr>
            </w:pPr>
          </w:p>
          <w:p w14:paraId="27D3C04B" w14:textId="77777777" w:rsidR="00E53D3A" w:rsidRDefault="00E53D3A">
            <w:pPr>
              <w:rPr>
                <w:rFonts w:cs="Tahoma"/>
                <w:sz w:val="20"/>
              </w:rPr>
            </w:pPr>
          </w:p>
          <w:p w14:paraId="0184D657" w14:textId="77777777" w:rsidR="00E53D3A" w:rsidRDefault="00E53D3A">
            <w:pPr>
              <w:rPr>
                <w:rFonts w:cs="Tahoma"/>
                <w:sz w:val="20"/>
              </w:rPr>
            </w:pPr>
          </w:p>
          <w:p w14:paraId="601F79F5" w14:textId="77777777" w:rsidR="00E53D3A" w:rsidRDefault="00E53D3A">
            <w:pPr>
              <w:rPr>
                <w:rFonts w:cs="Tahoma"/>
                <w:sz w:val="20"/>
              </w:rPr>
            </w:pPr>
          </w:p>
          <w:p w14:paraId="3296883E" w14:textId="77777777" w:rsidR="00E53D3A" w:rsidRDefault="00E53D3A">
            <w:pPr>
              <w:rPr>
                <w:rFonts w:cs="Tahoma"/>
                <w:sz w:val="20"/>
              </w:rPr>
            </w:pPr>
          </w:p>
        </w:tc>
        <w:tc>
          <w:tcPr>
            <w:tcW w:w="7038" w:type="dxa"/>
          </w:tcPr>
          <w:p w14:paraId="53F58877" w14:textId="77777777" w:rsidR="00E53D3A" w:rsidRDefault="00C627A7">
            <w:pPr>
              <w:rPr>
                <w:rFonts w:cs="Tahoma"/>
              </w:rPr>
            </w:pPr>
            <w:r>
              <w:rPr>
                <w:rFonts w:cs="Tahoma"/>
              </w:rPr>
              <w:t>Tammie Huwe, Business Manager</w:t>
            </w:r>
          </w:p>
        </w:tc>
      </w:tr>
    </w:tbl>
    <w:p w14:paraId="2E55E895" w14:textId="77777777" w:rsidR="00E53D3A" w:rsidRDefault="00E53D3A">
      <w:pPr>
        <w:rPr>
          <w:rFonts w:ascii="Arial" w:hAnsi="Arial"/>
        </w:rPr>
      </w:pPr>
    </w:p>
    <w:p w14:paraId="30C856E0" w14:textId="77777777" w:rsidR="00E53D3A" w:rsidRDefault="00E53D3A">
      <w:pPr>
        <w:pStyle w:val="BodyText3"/>
        <w:tabs>
          <w:tab w:val="left" w:pos="7200"/>
        </w:tabs>
        <w:spacing w:after="300" w:line="240" w:lineRule="auto"/>
        <w:jc w:val="left"/>
        <w:rPr>
          <w:rFonts w:ascii="Arial" w:hAnsi="Arial"/>
          <w:b/>
          <w:color w:val="auto"/>
          <w:sz w:val="28"/>
          <w:szCs w:val="28"/>
        </w:rPr>
      </w:pPr>
      <w:proofErr w:type="spellStart"/>
      <w:r w:rsidRPr="00C36BA6">
        <w:rPr>
          <w:rFonts w:ascii="Arial" w:hAnsi="Arial"/>
          <w:b/>
          <w:color w:val="auto"/>
          <w:sz w:val="28"/>
          <w:szCs w:val="28"/>
        </w:rPr>
        <w:t>Schoolwide</w:t>
      </w:r>
      <w:proofErr w:type="spellEnd"/>
      <w:r w:rsidRPr="00C36BA6">
        <w:rPr>
          <w:rFonts w:ascii="Arial" w:hAnsi="Arial"/>
          <w:b/>
          <w:color w:val="auto"/>
          <w:sz w:val="28"/>
          <w:szCs w:val="28"/>
        </w:rPr>
        <w:t xml:space="preserve"> Planning Meetings:</w:t>
      </w:r>
    </w:p>
    <w:p w14:paraId="10B99270" w14:textId="77777777" w:rsidR="00902D26"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August 28, 2012</w:t>
      </w:r>
    </w:p>
    <w:p w14:paraId="3A339BF8" w14:textId="77777777" w:rsidR="00902D26"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September 11, 2012</w:t>
      </w:r>
    </w:p>
    <w:p w14:paraId="68F3454B" w14:textId="77777777" w:rsidR="00902D26"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October 16, 2012</w:t>
      </w:r>
    </w:p>
    <w:p w14:paraId="57B64408" w14:textId="77777777" w:rsidR="00420E5B"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November 13, 2012</w:t>
      </w:r>
    </w:p>
    <w:p w14:paraId="065CD56E" w14:textId="77777777" w:rsidR="00902D26"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January 29, 2013</w:t>
      </w:r>
    </w:p>
    <w:p w14:paraId="32748D5E" w14:textId="77777777" w:rsidR="00420E5B"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February 19, 2013</w:t>
      </w:r>
    </w:p>
    <w:p w14:paraId="3C600FAA" w14:textId="77777777" w:rsidR="00902D26"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March 19, 2013</w:t>
      </w:r>
    </w:p>
    <w:p w14:paraId="4C45AF4B" w14:textId="77777777" w:rsidR="00902D26"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April 16, 2013</w:t>
      </w:r>
    </w:p>
    <w:p w14:paraId="2862B57A" w14:textId="77777777" w:rsidR="00902D26" w:rsidRDefault="00420E5B" w:rsidP="00902D26">
      <w:pPr>
        <w:pStyle w:val="BodyText3"/>
        <w:tabs>
          <w:tab w:val="left" w:pos="7200"/>
        </w:tabs>
        <w:spacing w:line="240" w:lineRule="auto"/>
        <w:jc w:val="left"/>
        <w:rPr>
          <w:rFonts w:ascii="Arial" w:hAnsi="Arial"/>
          <w:color w:val="auto"/>
          <w:szCs w:val="24"/>
        </w:rPr>
      </w:pPr>
      <w:r>
        <w:rPr>
          <w:rFonts w:ascii="Arial" w:hAnsi="Arial"/>
          <w:color w:val="auto"/>
          <w:szCs w:val="24"/>
        </w:rPr>
        <w:t>May 21, 2013</w:t>
      </w:r>
    </w:p>
    <w:p w14:paraId="6DD8CC01" w14:textId="77777777" w:rsidR="00902D26" w:rsidRPr="00902D26" w:rsidRDefault="00902D26" w:rsidP="00902D26">
      <w:pPr>
        <w:pStyle w:val="BodyText3"/>
        <w:tabs>
          <w:tab w:val="left" w:pos="7200"/>
        </w:tabs>
        <w:spacing w:line="240" w:lineRule="auto"/>
        <w:jc w:val="left"/>
        <w:rPr>
          <w:rFonts w:ascii="Arial" w:hAnsi="Arial"/>
          <w:color w:val="auto"/>
          <w:szCs w:val="24"/>
        </w:rPr>
      </w:pPr>
    </w:p>
    <w:p w14:paraId="31173588" w14:textId="77777777" w:rsidR="00C36BA6" w:rsidRPr="00C36BA6" w:rsidRDefault="00C36BA6">
      <w:pPr>
        <w:pStyle w:val="BodyText3"/>
        <w:tabs>
          <w:tab w:val="left" w:pos="7200"/>
        </w:tabs>
        <w:spacing w:after="300" w:line="240" w:lineRule="auto"/>
        <w:jc w:val="left"/>
        <w:rPr>
          <w:rFonts w:ascii="Arial" w:hAnsi="Arial"/>
          <w:color w:val="auto"/>
          <w:sz w:val="28"/>
        </w:rPr>
      </w:pPr>
    </w:p>
    <w:p w14:paraId="626D5CEC" w14:textId="77777777" w:rsidR="00C50F13" w:rsidRDefault="00C50F13">
      <w:pPr>
        <w:pStyle w:val="BodyText3"/>
        <w:tabs>
          <w:tab w:val="left" w:pos="7200"/>
        </w:tabs>
        <w:spacing w:after="300" w:line="240" w:lineRule="auto"/>
        <w:jc w:val="left"/>
        <w:rPr>
          <w:rFonts w:ascii="Arial" w:hAnsi="Arial"/>
          <w:b/>
          <w:color w:val="auto"/>
          <w:sz w:val="28"/>
        </w:rPr>
      </w:pPr>
    </w:p>
    <w:p w14:paraId="1892C49F" w14:textId="77777777" w:rsidR="00C50F13" w:rsidRDefault="00C50F13">
      <w:pPr>
        <w:pStyle w:val="BodyText3"/>
        <w:tabs>
          <w:tab w:val="left" w:pos="7200"/>
        </w:tabs>
        <w:spacing w:after="300" w:line="240" w:lineRule="auto"/>
        <w:jc w:val="left"/>
        <w:rPr>
          <w:rFonts w:ascii="Arial" w:hAnsi="Arial"/>
          <w:b/>
          <w:color w:val="auto"/>
          <w:sz w:val="28"/>
        </w:rPr>
      </w:pPr>
    </w:p>
    <w:p w14:paraId="518DB70A" w14:textId="77777777" w:rsidR="00E53D3A" w:rsidRDefault="00E53D3A">
      <w:pPr>
        <w:tabs>
          <w:tab w:val="left" w:leader="underscore" w:pos="8640"/>
        </w:tabs>
        <w:rPr>
          <w:rFonts w:ascii="Arial" w:hAnsi="Arial" w:cs="Arial"/>
          <w:b/>
          <w:sz w:val="28"/>
        </w:rPr>
      </w:pPr>
      <w:r>
        <w:rPr>
          <w:rFonts w:ascii="Arial" w:hAnsi="Arial" w:cs="Arial"/>
          <w:b/>
          <w:sz w:val="28"/>
        </w:rPr>
        <w:lastRenderedPageBreak/>
        <w:t>Technical Assistance/Research</w:t>
      </w:r>
    </w:p>
    <w:p w14:paraId="44B3EC13" w14:textId="77777777" w:rsidR="00C27E43" w:rsidRDefault="00C27E43">
      <w:pPr>
        <w:tabs>
          <w:tab w:val="left" w:leader="underscore" w:pos="8640"/>
        </w:tabs>
        <w:rPr>
          <w:rFonts w:ascii="Arial" w:hAnsi="Arial" w:cs="Arial"/>
          <w:b/>
          <w:sz w:val="28"/>
        </w:rPr>
      </w:pPr>
    </w:p>
    <w:p w14:paraId="45746EE4" w14:textId="77777777" w:rsidR="00E53D3A" w:rsidRDefault="00E53D3A">
      <w:pPr>
        <w:tabs>
          <w:tab w:val="left" w:leader="underscore" w:pos="8640"/>
        </w:tabs>
        <w:rPr>
          <w:rFonts w:ascii="Arial" w:hAnsi="Arial" w:cs="Arial"/>
          <w:szCs w:val="24"/>
        </w:rPr>
      </w:pPr>
      <w:r>
        <w:rPr>
          <w:rFonts w:ascii="Arial" w:hAnsi="Arial" w:cs="Arial"/>
          <w:szCs w:val="24"/>
        </w:rPr>
        <w:t>Technical assistance was provided by</w:t>
      </w:r>
      <w:r w:rsidR="00992BE7">
        <w:rPr>
          <w:rFonts w:ascii="Arial" w:hAnsi="Arial" w:cs="Arial"/>
          <w:szCs w:val="24"/>
        </w:rPr>
        <w:t>:</w:t>
      </w:r>
      <w:r>
        <w:rPr>
          <w:rFonts w:ascii="Arial" w:hAnsi="Arial" w:cs="Arial"/>
          <w:szCs w:val="24"/>
        </w:rPr>
        <w:t xml:space="preserve"> </w:t>
      </w:r>
      <w:r w:rsidR="00C27E43">
        <w:rPr>
          <w:rFonts w:ascii="Arial" w:hAnsi="Arial" w:cs="Arial"/>
          <w:szCs w:val="24"/>
        </w:rPr>
        <w:t xml:space="preserve">Larry </w:t>
      </w:r>
      <w:proofErr w:type="spellStart"/>
      <w:r w:rsidR="00C27E43">
        <w:rPr>
          <w:rFonts w:ascii="Arial" w:hAnsi="Arial" w:cs="Arial"/>
          <w:szCs w:val="24"/>
        </w:rPr>
        <w:t>Fazzari</w:t>
      </w:r>
      <w:proofErr w:type="spellEnd"/>
      <w:r w:rsidR="00992BE7">
        <w:rPr>
          <w:rFonts w:ascii="Arial" w:hAnsi="Arial" w:cs="Arial"/>
          <w:szCs w:val="24"/>
        </w:rPr>
        <w:t xml:space="preserve">, Title 1 Program Supervisor – OSPI, Ann </w:t>
      </w:r>
      <w:proofErr w:type="spellStart"/>
      <w:r w:rsidR="00992BE7">
        <w:rPr>
          <w:rFonts w:ascii="Arial" w:hAnsi="Arial" w:cs="Arial"/>
          <w:szCs w:val="24"/>
        </w:rPr>
        <w:t>Renschler</w:t>
      </w:r>
      <w:proofErr w:type="spellEnd"/>
      <w:r w:rsidR="00992BE7">
        <w:rPr>
          <w:rFonts w:ascii="Arial" w:hAnsi="Arial" w:cs="Arial"/>
          <w:szCs w:val="24"/>
        </w:rPr>
        <w:t xml:space="preserve"> CPR Program Supervisor – OSPI, Bill Mason O.S.S.S. Director – OSPI, and </w:t>
      </w:r>
      <w:r w:rsidR="00C27E43">
        <w:rPr>
          <w:rFonts w:ascii="Arial" w:hAnsi="Arial" w:cs="Arial"/>
          <w:szCs w:val="24"/>
        </w:rPr>
        <w:t>Barbara Lomas, School Improvement and Professional Development Director – ESD 112.</w:t>
      </w:r>
      <w:r w:rsidR="00F606E9">
        <w:rPr>
          <w:rFonts w:ascii="Arial" w:hAnsi="Arial" w:cs="Arial"/>
          <w:szCs w:val="24"/>
        </w:rPr>
        <w:t xml:space="preserve">  Attendance at regional Title I Directors meetings also provided guidance and information.</w:t>
      </w:r>
    </w:p>
    <w:p w14:paraId="1ECF0070" w14:textId="77777777" w:rsidR="00F606E9" w:rsidRDefault="00F606E9">
      <w:pPr>
        <w:tabs>
          <w:tab w:val="left" w:leader="underscore" w:pos="8640"/>
        </w:tabs>
        <w:rPr>
          <w:rFonts w:ascii="Arial" w:hAnsi="Arial" w:cs="Arial"/>
          <w:szCs w:val="24"/>
        </w:rPr>
      </w:pPr>
    </w:p>
    <w:tbl>
      <w:tblPr>
        <w:tblStyle w:val="TableGrid"/>
        <w:tblW w:w="0" w:type="auto"/>
        <w:tblLook w:val="01E0" w:firstRow="1" w:lastRow="1" w:firstColumn="1" w:lastColumn="1" w:noHBand="0" w:noVBand="0"/>
      </w:tblPr>
      <w:tblGrid>
        <w:gridCol w:w="2358"/>
        <w:gridCol w:w="7218"/>
      </w:tblGrid>
      <w:tr w:rsidR="00F606E9" w:rsidRPr="00F606E9" w14:paraId="40F2D88E" w14:textId="77777777" w:rsidTr="00F606E9">
        <w:tc>
          <w:tcPr>
            <w:tcW w:w="2358" w:type="dxa"/>
          </w:tcPr>
          <w:p w14:paraId="065099D7" w14:textId="77777777" w:rsidR="00F606E9" w:rsidRPr="00F606E9" w:rsidRDefault="00F606E9" w:rsidP="00F606E9">
            <w:pPr>
              <w:tabs>
                <w:tab w:val="left" w:leader="underscore" w:pos="8640"/>
              </w:tabs>
              <w:jc w:val="center"/>
              <w:rPr>
                <w:rFonts w:ascii="Arial" w:hAnsi="Arial" w:cs="Arial"/>
                <w:b/>
                <w:szCs w:val="24"/>
              </w:rPr>
            </w:pPr>
            <w:r>
              <w:rPr>
                <w:rFonts w:ascii="Arial" w:hAnsi="Arial" w:cs="Arial"/>
                <w:b/>
                <w:szCs w:val="24"/>
              </w:rPr>
              <w:t>Provider</w:t>
            </w:r>
          </w:p>
        </w:tc>
        <w:tc>
          <w:tcPr>
            <w:tcW w:w="7218" w:type="dxa"/>
          </w:tcPr>
          <w:p w14:paraId="5D2A75B7" w14:textId="77777777" w:rsidR="00F606E9" w:rsidRPr="00F606E9" w:rsidRDefault="00F606E9" w:rsidP="00F606E9">
            <w:pPr>
              <w:tabs>
                <w:tab w:val="left" w:leader="underscore" w:pos="8640"/>
              </w:tabs>
              <w:jc w:val="center"/>
              <w:rPr>
                <w:rFonts w:ascii="Arial" w:hAnsi="Arial" w:cs="Arial"/>
                <w:b/>
                <w:szCs w:val="24"/>
              </w:rPr>
            </w:pPr>
            <w:r>
              <w:rPr>
                <w:rFonts w:ascii="Arial" w:hAnsi="Arial" w:cs="Arial"/>
                <w:b/>
                <w:szCs w:val="24"/>
              </w:rPr>
              <w:t>Dates</w:t>
            </w:r>
          </w:p>
        </w:tc>
      </w:tr>
      <w:tr w:rsidR="00F606E9" w14:paraId="20209025" w14:textId="77777777" w:rsidTr="00F606E9">
        <w:tc>
          <w:tcPr>
            <w:tcW w:w="2358" w:type="dxa"/>
          </w:tcPr>
          <w:p w14:paraId="3F6A88B7" w14:textId="77777777" w:rsidR="00F606E9" w:rsidRDefault="00F606E9">
            <w:pPr>
              <w:tabs>
                <w:tab w:val="left" w:leader="underscore" w:pos="8640"/>
              </w:tabs>
              <w:rPr>
                <w:rFonts w:ascii="Arial" w:hAnsi="Arial" w:cs="Arial"/>
                <w:szCs w:val="24"/>
              </w:rPr>
            </w:pPr>
            <w:r>
              <w:rPr>
                <w:rFonts w:ascii="Arial" w:hAnsi="Arial" w:cs="Arial"/>
                <w:szCs w:val="24"/>
              </w:rPr>
              <w:t>OSPI</w:t>
            </w:r>
          </w:p>
        </w:tc>
        <w:tc>
          <w:tcPr>
            <w:tcW w:w="7218" w:type="dxa"/>
          </w:tcPr>
          <w:p w14:paraId="750BB91B" w14:textId="77777777" w:rsidR="00992BE7" w:rsidRDefault="007D6936">
            <w:pPr>
              <w:tabs>
                <w:tab w:val="left" w:leader="underscore" w:pos="8640"/>
              </w:tabs>
              <w:rPr>
                <w:rFonts w:ascii="Arial" w:hAnsi="Arial" w:cs="Arial"/>
                <w:szCs w:val="24"/>
              </w:rPr>
            </w:pPr>
            <w:r>
              <w:rPr>
                <w:rFonts w:ascii="Arial" w:hAnsi="Arial" w:cs="Arial"/>
                <w:szCs w:val="24"/>
              </w:rPr>
              <w:t xml:space="preserve">Ann </w:t>
            </w:r>
            <w:proofErr w:type="spellStart"/>
            <w:r>
              <w:rPr>
                <w:rFonts w:ascii="Arial" w:hAnsi="Arial" w:cs="Arial"/>
                <w:szCs w:val="24"/>
              </w:rPr>
              <w:t>Renschler</w:t>
            </w:r>
            <w:proofErr w:type="spellEnd"/>
            <w:r>
              <w:rPr>
                <w:rFonts w:ascii="Arial" w:hAnsi="Arial" w:cs="Arial"/>
                <w:szCs w:val="24"/>
              </w:rPr>
              <w:t xml:space="preserve"> </w:t>
            </w:r>
            <w:r w:rsidR="00992BE7">
              <w:rPr>
                <w:rFonts w:ascii="Arial" w:hAnsi="Arial" w:cs="Arial"/>
                <w:szCs w:val="24"/>
              </w:rPr>
              <w:t xml:space="preserve">CPR Program Supervisor: </w:t>
            </w:r>
            <w:r>
              <w:rPr>
                <w:rFonts w:ascii="Arial" w:hAnsi="Arial" w:cs="Arial"/>
                <w:szCs w:val="24"/>
              </w:rPr>
              <w:t xml:space="preserve">ESD 112 Title 1 Directors Meeting, 10/16/12 </w:t>
            </w:r>
          </w:p>
          <w:p w14:paraId="5DC93ED6" w14:textId="77777777" w:rsidR="00992BE7" w:rsidRDefault="00992BE7">
            <w:pPr>
              <w:tabs>
                <w:tab w:val="left" w:leader="underscore" w:pos="8640"/>
              </w:tabs>
              <w:rPr>
                <w:rFonts w:ascii="Arial" w:hAnsi="Arial" w:cs="Arial"/>
                <w:szCs w:val="24"/>
              </w:rPr>
            </w:pPr>
            <w:r>
              <w:rPr>
                <w:rFonts w:ascii="Arial" w:hAnsi="Arial" w:cs="Arial"/>
                <w:szCs w:val="24"/>
              </w:rPr>
              <w:t xml:space="preserve">Bill Mason O.S.S.S. Director: ESD 112 Title 1 Directors Meeting, 10/16/12 </w:t>
            </w:r>
          </w:p>
          <w:p w14:paraId="0C7C85AA" w14:textId="77777777" w:rsidR="001A276B" w:rsidRDefault="00077E9D">
            <w:pPr>
              <w:tabs>
                <w:tab w:val="left" w:leader="underscore" w:pos="8640"/>
              </w:tabs>
              <w:rPr>
                <w:rFonts w:ascii="Arial" w:hAnsi="Arial" w:cs="Arial"/>
                <w:szCs w:val="24"/>
              </w:rPr>
            </w:pPr>
            <w:r>
              <w:rPr>
                <w:rFonts w:ascii="Arial" w:hAnsi="Arial" w:cs="Arial"/>
                <w:szCs w:val="24"/>
              </w:rPr>
              <w:t xml:space="preserve">Larry </w:t>
            </w:r>
            <w:proofErr w:type="spellStart"/>
            <w:r>
              <w:rPr>
                <w:rFonts w:ascii="Arial" w:hAnsi="Arial" w:cs="Arial"/>
                <w:szCs w:val="24"/>
              </w:rPr>
              <w:t>Fazzari</w:t>
            </w:r>
            <w:proofErr w:type="spellEnd"/>
            <w:r>
              <w:rPr>
                <w:rFonts w:ascii="Arial" w:hAnsi="Arial" w:cs="Arial"/>
                <w:szCs w:val="24"/>
              </w:rPr>
              <w:t xml:space="preserve"> </w:t>
            </w:r>
            <w:r w:rsidR="00992BE7">
              <w:rPr>
                <w:rFonts w:ascii="Arial" w:hAnsi="Arial" w:cs="Arial"/>
                <w:szCs w:val="24"/>
              </w:rPr>
              <w:t xml:space="preserve">Title 1 Program Supervisor: </w:t>
            </w:r>
            <w:r>
              <w:rPr>
                <w:rFonts w:ascii="Arial" w:hAnsi="Arial" w:cs="Arial"/>
                <w:szCs w:val="24"/>
              </w:rPr>
              <w:t xml:space="preserve">ESD </w:t>
            </w:r>
            <w:r w:rsidR="007D6936">
              <w:rPr>
                <w:rFonts w:ascii="Arial" w:hAnsi="Arial" w:cs="Arial"/>
                <w:szCs w:val="24"/>
              </w:rPr>
              <w:t>112 Title 1 Directors Meetings; 10/26/2012 12/5/12</w:t>
            </w:r>
          </w:p>
        </w:tc>
      </w:tr>
      <w:tr w:rsidR="00F606E9" w14:paraId="4921733C" w14:textId="77777777" w:rsidTr="00F606E9">
        <w:tc>
          <w:tcPr>
            <w:tcW w:w="2358" w:type="dxa"/>
          </w:tcPr>
          <w:p w14:paraId="1C469690" w14:textId="77777777" w:rsidR="00F606E9" w:rsidRDefault="00F606E9">
            <w:pPr>
              <w:tabs>
                <w:tab w:val="left" w:leader="underscore" w:pos="8640"/>
              </w:tabs>
              <w:rPr>
                <w:rFonts w:ascii="Arial" w:hAnsi="Arial" w:cs="Arial"/>
                <w:szCs w:val="24"/>
              </w:rPr>
            </w:pPr>
            <w:r>
              <w:rPr>
                <w:rFonts w:ascii="Arial" w:hAnsi="Arial" w:cs="Arial"/>
                <w:szCs w:val="24"/>
              </w:rPr>
              <w:t>ESD 112</w:t>
            </w:r>
          </w:p>
        </w:tc>
        <w:tc>
          <w:tcPr>
            <w:tcW w:w="7218" w:type="dxa"/>
          </w:tcPr>
          <w:p w14:paraId="5B0AD1DA" w14:textId="77777777" w:rsidR="00F606E9" w:rsidRDefault="00077E9D" w:rsidP="007D6936">
            <w:pPr>
              <w:tabs>
                <w:tab w:val="left" w:leader="underscore" w:pos="8640"/>
              </w:tabs>
              <w:rPr>
                <w:rFonts w:ascii="Arial" w:hAnsi="Arial" w:cs="Arial"/>
                <w:szCs w:val="24"/>
              </w:rPr>
            </w:pPr>
            <w:r>
              <w:rPr>
                <w:rFonts w:ascii="Arial" w:hAnsi="Arial" w:cs="Arial"/>
                <w:szCs w:val="24"/>
              </w:rPr>
              <w:t xml:space="preserve">Barbara Lomas, </w:t>
            </w:r>
            <w:r w:rsidR="007D6936">
              <w:rPr>
                <w:rFonts w:ascii="Arial" w:hAnsi="Arial" w:cs="Arial"/>
                <w:szCs w:val="24"/>
              </w:rPr>
              <w:t xml:space="preserve">10/16/12, 10/26/12, &amp; 12/5/12, </w:t>
            </w:r>
            <w:r w:rsidR="00BA3F57">
              <w:rPr>
                <w:rFonts w:ascii="Arial" w:hAnsi="Arial" w:cs="Arial"/>
                <w:szCs w:val="24"/>
              </w:rPr>
              <w:t>Others to be scheduled as needed</w:t>
            </w:r>
          </w:p>
        </w:tc>
      </w:tr>
      <w:tr w:rsidR="00F606E9" w14:paraId="031B8106" w14:textId="77777777" w:rsidTr="00F606E9">
        <w:tc>
          <w:tcPr>
            <w:tcW w:w="2358" w:type="dxa"/>
          </w:tcPr>
          <w:p w14:paraId="234E92E0" w14:textId="77777777" w:rsidR="00F606E9" w:rsidRDefault="00F606E9">
            <w:pPr>
              <w:tabs>
                <w:tab w:val="left" w:leader="underscore" w:pos="8640"/>
              </w:tabs>
              <w:rPr>
                <w:rFonts w:ascii="Arial" w:hAnsi="Arial" w:cs="Arial"/>
                <w:szCs w:val="24"/>
              </w:rPr>
            </w:pPr>
            <w:r>
              <w:rPr>
                <w:rFonts w:ascii="Arial" w:hAnsi="Arial" w:cs="Arial"/>
                <w:szCs w:val="24"/>
              </w:rPr>
              <w:t>Title I Directors</w:t>
            </w:r>
          </w:p>
        </w:tc>
        <w:tc>
          <w:tcPr>
            <w:tcW w:w="7218" w:type="dxa"/>
          </w:tcPr>
          <w:p w14:paraId="18655932" w14:textId="77777777" w:rsidR="00F606E9" w:rsidRDefault="00992BE7">
            <w:pPr>
              <w:tabs>
                <w:tab w:val="left" w:leader="underscore" w:pos="8640"/>
              </w:tabs>
              <w:rPr>
                <w:rFonts w:ascii="Arial" w:hAnsi="Arial" w:cs="Arial"/>
                <w:szCs w:val="24"/>
              </w:rPr>
            </w:pPr>
            <w:r>
              <w:rPr>
                <w:rFonts w:ascii="Arial" w:hAnsi="Arial" w:cs="Arial"/>
                <w:szCs w:val="24"/>
              </w:rPr>
              <w:t xml:space="preserve">10/16/12, 10/26/12, 12/5/12 </w:t>
            </w:r>
            <w:r w:rsidR="00077E9D">
              <w:rPr>
                <w:rFonts w:ascii="Arial" w:hAnsi="Arial" w:cs="Arial"/>
                <w:szCs w:val="24"/>
              </w:rPr>
              <w:t>Meeting</w:t>
            </w:r>
            <w:r>
              <w:rPr>
                <w:rFonts w:ascii="Arial" w:hAnsi="Arial" w:cs="Arial"/>
                <w:szCs w:val="24"/>
              </w:rPr>
              <w:t>s</w:t>
            </w:r>
            <w:r w:rsidR="00077E9D">
              <w:rPr>
                <w:rFonts w:ascii="Arial" w:hAnsi="Arial" w:cs="Arial"/>
                <w:szCs w:val="24"/>
              </w:rPr>
              <w:t xml:space="preserve"> and others to be scheduled at ESD 112</w:t>
            </w:r>
          </w:p>
        </w:tc>
      </w:tr>
    </w:tbl>
    <w:p w14:paraId="51317CF3" w14:textId="77777777" w:rsidR="00F606E9" w:rsidRDefault="00F606E9">
      <w:pPr>
        <w:tabs>
          <w:tab w:val="left" w:leader="underscore" w:pos="8640"/>
        </w:tabs>
        <w:rPr>
          <w:rFonts w:ascii="Arial" w:hAnsi="Arial" w:cs="Arial"/>
          <w:szCs w:val="24"/>
        </w:rPr>
      </w:pPr>
    </w:p>
    <w:p w14:paraId="729351D7" w14:textId="77777777" w:rsidR="00E53D3A" w:rsidRDefault="00E53D3A">
      <w:pPr>
        <w:tabs>
          <w:tab w:val="left" w:leader="underscore" w:pos="8640"/>
        </w:tabs>
        <w:rPr>
          <w:rFonts w:ascii="Arial" w:hAnsi="Arial" w:cs="Arial"/>
          <w:szCs w:val="24"/>
        </w:rPr>
      </w:pPr>
    </w:p>
    <w:p w14:paraId="18B7949A" w14:textId="77777777" w:rsidR="00E53D3A" w:rsidRPr="00321E41" w:rsidRDefault="00E53D3A">
      <w:pPr>
        <w:pStyle w:val="BodyText3"/>
        <w:tabs>
          <w:tab w:val="left" w:pos="7200"/>
        </w:tabs>
        <w:spacing w:after="300" w:line="240" w:lineRule="auto"/>
        <w:rPr>
          <w:rFonts w:ascii="Arial" w:hAnsi="Arial"/>
          <w:b/>
          <w:color w:val="FF0000"/>
          <w:sz w:val="28"/>
          <w:szCs w:val="28"/>
        </w:rPr>
      </w:pPr>
      <w:r>
        <w:rPr>
          <w:rFonts w:ascii="Arial" w:hAnsi="Arial"/>
          <w:b/>
          <w:color w:val="auto"/>
          <w:sz w:val="28"/>
        </w:rPr>
        <w:t xml:space="preserve">2.  Comprehensive Needs Assessment </w:t>
      </w:r>
      <w:r w:rsidRPr="00321E41">
        <w:rPr>
          <w:rFonts w:ascii="Arial" w:hAnsi="Arial"/>
          <w:b/>
          <w:color w:val="FF0000"/>
          <w:sz w:val="28"/>
          <w:szCs w:val="28"/>
        </w:rPr>
        <w:t>(SWP Component 1)</w:t>
      </w:r>
    </w:p>
    <w:p w14:paraId="55CC9636" w14:textId="77777777" w:rsidR="00E53D3A" w:rsidRDefault="00E53D3A">
      <w:pPr>
        <w:pStyle w:val="BodyText3"/>
        <w:tabs>
          <w:tab w:val="left" w:pos="7200"/>
        </w:tabs>
        <w:spacing w:after="300" w:line="240" w:lineRule="auto"/>
        <w:jc w:val="left"/>
        <w:rPr>
          <w:rFonts w:ascii="Arial" w:hAnsi="Arial"/>
          <w:color w:val="auto"/>
          <w:szCs w:val="24"/>
        </w:rPr>
      </w:pPr>
      <w:r>
        <w:rPr>
          <w:rFonts w:ascii="Arial" w:hAnsi="Arial"/>
          <w:color w:val="auto"/>
          <w:szCs w:val="24"/>
        </w:rPr>
        <w:t xml:space="preserve">This needs assessment is updated yearly by staff and is used for staff and parents to evaluate the impact of the </w:t>
      </w:r>
      <w:proofErr w:type="spellStart"/>
      <w:r>
        <w:rPr>
          <w:rFonts w:ascii="Arial" w:hAnsi="Arial"/>
          <w:color w:val="auto"/>
          <w:szCs w:val="24"/>
        </w:rPr>
        <w:t>schoolwide</w:t>
      </w:r>
      <w:proofErr w:type="spellEnd"/>
      <w:r>
        <w:rPr>
          <w:rFonts w:ascii="Arial" w:hAnsi="Arial"/>
          <w:color w:val="auto"/>
          <w:szCs w:val="24"/>
        </w:rPr>
        <w:t xml:space="preserve"> program, examine progress made toward reaching the school’s goals and adjust the plan as needed.</w:t>
      </w:r>
    </w:p>
    <w:p w14:paraId="24AB6D49" w14:textId="77777777" w:rsidR="00E53D3A" w:rsidRDefault="00E53D3A">
      <w:pPr>
        <w:pStyle w:val="BodyText3"/>
        <w:tabs>
          <w:tab w:val="left" w:pos="7200"/>
        </w:tabs>
        <w:spacing w:after="300" w:line="240" w:lineRule="auto"/>
        <w:jc w:val="left"/>
        <w:rPr>
          <w:rFonts w:ascii="Arial" w:hAnsi="Arial"/>
          <w:b/>
          <w:color w:val="auto"/>
          <w:sz w:val="28"/>
        </w:rPr>
      </w:pPr>
      <w:r>
        <w:rPr>
          <w:rFonts w:ascii="Arial" w:hAnsi="Arial"/>
          <w:b/>
          <w:color w:val="auto"/>
          <w:sz w:val="28"/>
        </w:rPr>
        <w:t>Demographic Data</w:t>
      </w:r>
    </w:p>
    <w:p w14:paraId="5F8C50ED" w14:textId="77777777" w:rsidR="00E53D3A" w:rsidRDefault="00E53D3A">
      <w:pPr>
        <w:pStyle w:val="BodyText3"/>
        <w:tabs>
          <w:tab w:val="left" w:pos="7200"/>
        </w:tabs>
        <w:spacing w:after="300" w:line="240" w:lineRule="auto"/>
        <w:jc w:val="left"/>
        <w:rPr>
          <w:rFonts w:ascii="Arial" w:hAnsi="Arial"/>
          <w:color w:val="auto"/>
        </w:rPr>
      </w:pPr>
      <w:r>
        <w:rPr>
          <w:rFonts w:ascii="Arial" w:hAnsi="Arial"/>
          <w:color w:val="auto"/>
        </w:rPr>
        <w:t xml:space="preserve">There </w:t>
      </w:r>
      <w:r>
        <w:rPr>
          <w:rFonts w:ascii="Arial" w:hAnsi="Arial"/>
        </w:rPr>
        <w:t xml:space="preserve">are </w:t>
      </w:r>
      <w:r w:rsidR="00321E41" w:rsidRPr="00321E41">
        <w:rPr>
          <w:rFonts w:ascii="Arial" w:hAnsi="Arial"/>
          <w:color w:val="auto"/>
        </w:rPr>
        <w:t>2</w:t>
      </w:r>
      <w:r w:rsidR="008372D5">
        <w:rPr>
          <w:rFonts w:ascii="Arial" w:hAnsi="Arial"/>
          <w:color w:val="auto"/>
        </w:rPr>
        <w:t>5</w:t>
      </w:r>
      <w:r w:rsidR="00C50F13" w:rsidRPr="00C50F13">
        <w:rPr>
          <w:rFonts w:ascii="Arial" w:hAnsi="Arial"/>
          <w:b/>
          <w:color w:val="FF0000"/>
        </w:rPr>
        <w:t xml:space="preserve"> </w:t>
      </w:r>
      <w:r>
        <w:rPr>
          <w:rFonts w:ascii="Arial" w:hAnsi="Arial"/>
        </w:rPr>
        <w:t>dedicated</w:t>
      </w:r>
      <w:r>
        <w:rPr>
          <w:rFonts w:ascii="Arial" w:hAnsi="Arial"/>
          <w:color w:val="auto"/>
        </w:rPr>
        <w:t xml:space="preserve"> staff members at </w:t>
      </w:r>
      <w:r w:rsidR="00C50F13">
        <w:rPr>
          <w:rFonts w:ascii="Arial" w:hAnsi="Arial"/>
          <w:color w:val="auto"/>
        </w:rPr>
        <w:t>Klickitat</w:t>
      </w:r>
      <w:r>
        <w:rPr>
          <w:rFonts w:ascii="Arial" w:hAnsi="Arial"/>
          <w:color w:val="auto"/>
        </w:rPr>
        <w:t xml:space="preserve"> who sustain the mission and beliefs about education.  The </w:t>
      </w:r>
      <w:r w:rsidR="008372D5">
        <w:rPr>
          <w:rFonts w:ascii="Arial" w:hAnsi="Arial"/>
        </w:rPr>
        <w:t>12</w:t>
      </w:r>
      <w:r>
        <w:rPr>
          <w:rFonts w:ascii="Arial" w:hAnsi="Arial"/>
        </w:rPr>
        <w:t xml:space="preserve"> </w:t>
      </w:r>
      <w:r>
        <w:rPr>
          <w:rFonts w:ascii="Arial" w:hAnsi="Arial"/>
          <w:color w:val="auto"/>
        </w:rPr>
        <w:t xml:space="preserve">certificated staff members represent a blend of styles and experience.  The average teacher has </w:t>
      </w:r>
      <w:r w:rsidR="00C50F13">
        <w:rPr>
          <w:rFonts w:ascii="Arial" w:hAnsi="Arial"/>
          <w:color w:val="auto"/>
        </w:rPr>
        <w:t>19</w:t>
      </w:r>
      <w:r w:rsidR="008372D5">
        <w:rPr>
          <w:rFonts w:ascii="Arial" w:hAnsi="Arial"/>
          <w:color w:val="auto"/>
        </w:rPr>
        <w:t>.7</w:t>
      </w:r>
      <w:r>
        <w:rPr>
          <w:rFonts w:ascii="Arial" w:hAnsi="Arial"/>
          <w:color w:val="auto"/>
        </w:rPr>
        <w:t xml:space="preserve"> years of teaching experience and </w:t>
      </w:r>
      <w:r w:rsidR="008372D5">
        <w:rPr>
          <w:rFonts w:ascii="Arial" w:hAnsi="Arial"/>
          <w:color w:val="auto"/>
        </w:rPr>
        <w:t>75</w:t>
      </w:r>
      <w:r>
        <w:rPr>
          <w:rFonts w:ascii="Arial" w:hAnsi="Arial"/>
          <w:color w:val="auto"/>
        </w:rPr>
        <w:t xml:space="preserve">% of the staff has at least a Master‘s Degree.  In addition, </w:t>
      </w:r>
      <w:r w:rsidR="00321E41" w:rsidRPr="00321E41">
        <w:rPr>
          <w:rFonts w:ascii="Arial" w:hAnsi="Arial"/>
          <w:color w:val="auto"/>
        </w:rPr>
        <w:t>1</w:t>
      </w:r>
      <w:r w:rsidR="008372D5">
        <w:rPr>
          <w:rFonts w:ascii="Arial" w:hAnsi="Arial"/>
          <w:color w:val="auto"/>
        </w:rPr>
        <w:t>3</w:t>
      </w:r>
      <w:r w:rsidR="00321E41">
        <w:rPr>
          <w:rFonts w:ascii="Arial" w:hAnsi="Arial"/>
          <w:b/>
          <w:color w:val="FF0000"/>
        </w:rPr>
        <w:t xml:space="preserve"> </w:t>
      </w:r>
      <w:r>
        <w:rPr>
          <w:rFonts w:ascii="Arial" w:hAnsi="Arial"/>
          <w:color w:val="auto"/>
        </w:rPr>
        <w:t xml:space="preserve">classified staff members provide vital services in various roles throughout the school.  All classes are taught by </w:t>
      </w:r>
      <w:proofErr w:type="gramStart"/>
      <w:r>
        <w:rPr>
          <w:rFonts w:ascii="Arial" w:hAnsi="Arial"/>
          <w:color w:val="auto"/>
        </w:rPr>
        <w:t>staff that meet</w:t>
      </w:r>
      <w:proofErr w:type="gramEnd"/>
      <w:r>
        <w:rPr>
          <w:rFonts w:ascii="Arial" w:hAnsi="Arial"/>
          <w:color w:val="auto"/>
        </w:rPr>
        <w:t xml:space="preserve"> the NCLB Highly Qualified definition.</w:t>
      </w:r>
    </w:p>
    <w:p w14:paraId="250971E9" w14:textId="77777777" w:rsidR="00E53D3A" w:rsidRDefault="008372D5">
      <w:pPr>
        <w:ind w:firstLine="600"/>
      </w:pPr>
      <w:r>
        <w:rPr>
          <w:rFonts w:ascii="Arial" w:hAnsi="Arial"/>
        </w:rPr>
        <w:t>The 2012-2013</w:t>
      </w:r>
      <w:r w:rsidR="00E53D3A">
        <w:rPr>
          <w:rFonts w:ascii="Arial" w:hAnsi="Arial"/>
        </w:rPr>
        <w:t xml:space="preserve"> enrollment at </w:t>
      </w:r>
      <w:r w:rsidR="00C50F13">
        <w:rPr>
          <w:rFonts w:ascii="Arial" w:hAnsi="Arial"/>
        </w:rPr>
        <w:t>Klickitat</w:t>
      </w:r>
      <w:r w:rsidR="00E53D3A">
        <w:rPr>
          <w:rFonts w:ascii="Arial" w:hAnsi="Arial"/>
        </w:rPr>
        <w:t xml:space="preserve"> School is</w:t>
      </w:r>
      <w:r w:rsidR="009C01C5">
        <w:rPr>
          <w:rFonts w:ascii="Arial" w:hAnsi="Arial"/>
        </w:rPr>
        <w:t xml:space="preserve"> 102 students K-12</w:t>
      </w:r>
      <w:r w:rsidR="00E53D3A">
        <w:rPr>
          <w:rFonts w:ascii="Arial" w:hAnsi="Arial"/>
        </w:rPr>
        <w:t xml:space="preserve">.  At the present time, the student enrollment is made up of </w:t>
      </w:r>
      <w:r w:rsidR="00C50F13">
        <w:rPr>
          <w:rFonts w:ascii="Arial" w:hAnsi="Arial"/>
        </w:rPr>
        <w:t>87</w:t>
      </w:r>
      <w:r w:rsidR="00E53D3A">
        <w:rPr>
          <w:rFonts w:ascii="Arial" w:hAnsi="Arial"/>
        </w:rPr>
        <w:t xml:space="preserve">% Caucasian, </w:t>
      </w:r>
      <w:r>
        <w:rPr>
          <w:rFonts w:ascii="Arial" w:hAnsi="Arial"/>
        </w:rPr>
        <w:t xml:space="preserve">2% Hispanic, 4% American Indian, and 7% tow or more races </w:t>
      </w:r>
      <w:r w:rsidR="00E53D3A">
        <w:rPr>
          <w:rFonts w:ascii="Arial" w:hAnsi="Arial"/>
        </w:rPr>
        <w:t xml:space="preserve">represented in the graph below.  </w:t>
      </w:r>
      <w:r w:rsidR="00E53D3A">
        <w:rPr>
          <w:rFonts w:ascii="Arial" w:hAnsi="Arial" w:cs="Arial"/>
        </w:rPr>
        <w:t xml:space="preserve">The percent of students eligible for Free or Reduced lunch in </w:t>
      </w:r>
      <w:r>
        <w:rPr>
          <w:rFonts w:ascii="Arial" w:hAnsi="Arial" w:cs="Arial"/>
        </w:rPr>
        <w:t>May 2012</w:t>
      </w:r>
      <w:r w:rsidR="00EC183C">
        <w:rPr>
          <w:rFonts w:ascii="Arial" w:hAnsi="Arial" w:cs="Arial"/>
        </w:rPr>
        <w:t xml:space="preserve"> was 100%</w:t>
      </w:r>
      <w:r w:rsidR="00E53D3A">
        <w:rPr>
          <w:rFonts w:ascii="Arial" w:hAnsi="Arial" w:cs="Arial"/>
        </w:rPr>
        <w:t xml:space="preserve"> percent.</w:t>
      </w:r>
    </w:p>
    <w:p w14:paraId="7663BB01" w14:textId="77777777" w:rsidR="00CE6CCE" w:rsidRPr="00AC07C6" w:rsidRDefault="00E53D3A" w:rsidP="00AC07C6">
      <w:pPr>
        <w:pStyle w:val="BodyText3"/>
        <w:spacing w:after="300" w:line="240" w:lineRule="auto"/>
        <w:jc w:val="left"/>
        <w:rPr>
          <w:rFonts w:ascii="Arial" w:hAnsi="Arial"/>
        </w:rPr>
      </w:pPr>
      <w:r>
        <w:rPr>
          <w:rFonts w:ascii="Arial" w:hAnsi="Arial"/>
        </w:rPr>
        <w:t xml:space="preserve">           </w:t>
      </w:r>
    </w:p>
    <w:p w14:paraId="6B09FA84" w14:textId="77777777" w:rsidR="00CE6CCE" w:rsidRDefault="00AF1231">
      <w:pPr>
        <w:rPr>
          <w:rFonts w:ascii="Arial" w:hAnsi="Arial" w:cs="Arial"/>
          <w:b/>
          <w:sz w:val="28"/>
          <w:szCs w:val="28"/>
        </w:rPr>
      </w:pPr>
      <w:r>
        <w:rPr>
          <w:rFonts w:ascii="Arial" w:hAnsi="Arial" w:cs="Arial"/>
          <w:b/>
          <w:noProof/>
          <w:sz w:val="28"/>
          <w:szCs w:val="28"/>
        </w:rPr>
        <w:lastRenderedPageBreak/>
        <w:drawing>
          <wp:inline distT="0" distB="0" distL="0" distR="0" wp14:anchorId="6BC65D15" wp14:editId="33EDCEC3">
            <wp:extent cx="6152543" cy="3705225"/>
            <wp:effectExtent l="19050" t="19050" r="19657" b="285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cstate="print"/>
                    <a:srcRect/>
                    <a:stretch>
                      <a:fillRect/>
                    </a:stretch>
                  </pic:blipFill>
                  <pic:spPr bwMode="auto">
                    <a:xfrm>
                      <a:off x="0" y="0"/>
                      <a:ext cx="6152543" cy="3705225"/>
                    </a:xfrm>
                    <a:prstGeom prst="rect">
                      <a:avLst/>
                    </a:prstGeom>
                    <a:noFill/>
                    <a:ln w="9525">
                      <a:solidFill>
                        <a:schemeClr val="tx1"/>
                      </a:solidFill>
                    </a:ln>
                  </pic:spPr>
                </pic:pic>
              </a:graphicData>
            </a:graphic>
          </wp:inline>
        </w:drawing>
      </w:r>
    </w:p>
    <w:p w14:paraId="78DC7C2E" w14:textId="77777777" w:rsidR="00CE6CCE" w:rsidRDefault="00CE6CCE">
      <w:pPr>
        <w:rPr>
          <w:rFonts w:ascii="Arial" w:hAnsi="Arial" w:cs="Arial"/>
          <w:b/>
          <w:sz w:val="28"/>
          <w:szCs w:val="28"/>
        </w:rPr>
      </w:pPr>
    </w:p>
    <w:p w14:paraId="3D94F602" w14:textId="77777777" w:rsidR="00AC07C6" w:rsidRDefault="00AC07C6">
      <w:pPr>
        <w:rPr>
          <w:rFonts w:ascii="Arial" w:hAnsi="Arial" w:cs="Arial"/>
          <w:b/>
          <w:sz w:val="28"/>
          <w:szCs w:val="28"/>
        </w:rPr>
      </w:pPr>
    </w:p>
    <w:p w14:paraId="16AE89F7" w14:textId="77777777" w:rsidR="00D51BB4" w:rsidRDefault="00D51BB4">
      <w:pPr>
        <w:rPr>
          <w:rFonts w:ascii="Arial" w:hAnsi="Arial" w:cs="Arial"/>
          <w:b/>
          <w:sz w:val="28"/>
          <w:szCs w:val="28"/>
        </w:rPr>
      </w:pPr>
    </w:p>
    <w:p w14:paraId="40EF7709" w14:textId="77777777" w:rsidR="00D51BB4" w:rsidRDefault="00D51BB4">
      <w:pPr>
        <w:rPr>
          <w:rFonts w:ascii="Arial" w:hAnsi="Arial" w:cs="Arial"/>
          <w:b/>
          <w:sz w:val="28"/>
          <w:szCs w:val="28"/>
        </w:rPr>
      </w:pPr>
    </w:p>
    <w:p w14:paraId="3DB677DA" w14:textId="77777777" w:rsidR="00D51BB4" w:rsidRDefault="00D51BB4">
      <w:pPr>
        <w:rPr>
          <w:rFonts w:ascii="Arial" w:hAnsi="Arial" w:cs="Arial"/>
          <w:b/>
          <w:sz w:val="28"/>
          <w:szCs w:val="28"/>
        </w:rPr>
      </w:pPr>
    </w:p>
    <w:p w14:paraId="1C20A909" w14:textId="77777777" w:rsidR="00D51BB4" w:rsidRDefault="00D51BB4">
      <w:pPr>
        <w:rPr>
          <w:rFonts w:ascii="Arial" w:hAnsi="Arial" w:cs="Arial"/>
          <w:b/>
          <w:sz w:val="28"/>
          <w:szCs w:val="28"/>
        </w:rPr>
      </w:pPr>
    </w:p>
    <w:p w14:paraId="2C0172A5" w14:textId="77777777" w:rsidR="00D51BB4" w:rsidRDefault="00D51BB4">
      <w:pPr>
        <w:rPr>
          <w:rFonts w:ascii="Arial" w:hAnsi="Arial" w:cs="Arial"/>
          <w:b/>
          <w:sz w:val="28"/>
          <w:szCs w:val="28"/>
        </w:rPr>
      </w:pPr>
    </w:p>
    <w:p w14:paraId="4E97FC82" w14:textId="77777777" w:rsidR="00D51BB4" w:rsidRDefault="00D51BB4">
      <w:pPr>
        <w:rPr>
          <w:rFonts w:ascii="Arial" w:hAnsi="Arial" w:cs="Arial"/>
          <w:b/>
          <w:sz w:val="28"/>
          <w:szCs w:val="28"/>
        </w:rPr>
      </w:pPr>
    </w:p>
    <w:p w14:paraId="37BED587" w14:textId="77777777" w:rsidR="00D51BB4" w:rsidRDefault="00D51BB4">
      <w:pPr>
        <w:rPr>
          <w:rFonts w:ascii="Arial" w:hAnsi="Arial" w:cs="Arial"/>
          <w:b/>
          <w:sz w:val="28"/>
          <w:szCs w:val="28"/>
        </w:rPr>
      </w:pPr>
    </w:p>
    <w:p w14:paraId="2F126EC4" w14:textId="77777777" w:rsidR="00D51BB4" w:rsidRDefault="00D51BB4">
      <w:pPr>
        <w:rPr>
          <w:rFonts w:ascii="Arial" w:hAnsi="Arial" w:cs="Arial"/>
          <w:b/>
          <w:sz w:val="28"/>
          <w:szCs w:val="28"/>
        </w:rPr>
      </w:pPr>
    </w:p>
    <w:p w14:paraId="71301D0F" w14:textId="77777777" w:rsidR="00D51BB4" w:rsidRDefault="00D51BB4">
      <w:pPr>
        <w:rPr>
          <w:rFonts w:ascii="Arial" w:hAnsi="Arial" w:cs="Arial"/>
          <w:b/>
          <w:sz w:val="28"/>
          <w:szCs w:val="28"/>
        </w:rPr>
      </w:pPr>
    </w:p>
    <w:p w14:paraId="5DD7A9B4" w14:textId="77777777" w:rsidR="00D51BB4" w:rsidRDefault="00D51BB4">
      <w:pPr>
        <w:rPr>
          <w:rFonts w:ascii="Arial" w:hAnsi="Arial" w:cs="Arial"/>
          <w:b/>
          <w:sz w:val="28"/>
          <w:szCs w:val="28"/>
        </w:rPr>
      </w:pPr>
    </w:p>
    <w:p w14:paraId="359655E7" w14:textId="77777777" w:rsidR="00D51BB4" w:rsidRDefault="00D51BB4">
      <w:pPr>
        <w:rPr>
          <w:rFonts w:ascii="Arial" w:hAnsi="Arial" w:cs="Arial"/>
          <w:b/>
          <w:sz w:val="28"/>
          <w:szCs w:val="28"/>
        </w:rPr>
      </w:pPr>
    </w:p>
    <w:p w14:paraId="636A4DE4" w14:textId="77777777" w:rsidR="00D51BB4" w:rsidRDefault="00D51BB4">
      <w:pPr>
        <w:rPr>
          <w:rFonts w:ascii="Arial" w:hAnsi="Arial" w:cs="Arial"/>
          <w:b/>
          <w:sz w:val="28"/>
          <w:szCs w:val="28"/>
        </w:rPr>
      </w:pPr>
    </w:p>
    <w:p w14:paraId="003B0EE8" w14:textId="77777777" w:rsidR="00D51BB4" w:rsidRDefault="00D51BB4">
      <w:pPr>
        <w:rPr>
          <w:rFonts w:ascii="Arial" w:hAnsi="Arial" w:cs="Arial"/>
          <w:b/>
          <w:sz w:val="28"/>
          <w:szCs w:val="28"/>
        </w:rPr>
      </w:pPr>
    </w:p>
    <w:p w14:paraId="74B77D0C" w14:textId="77777777" w:rsidR="00D51BB4" w:rsidRDefault="00D51BB4">
      <w:pPr>
        <w:rPr>
          <w:rFonts w:ascii="Arial" w:hAnsi="Arial" w:cs="Arial"/>
          <w:b/>
          <w:sz w:val="28"/>
          <w:szCs w:val="28"/>
        </w:rPr>
      </w:pPr>
    </w:p>
    <w:p w14:paraId="3E4519FD" w14:textId="77777777" w:rsidR="00D51BB4" w:rsidRDefault="00D51BB4">
      <w:pPr>
        <w:rPr>
          <w:rFonts w:ascii="Arial" w:hAnsi="Arial" w:cs="Arial"/>
          <w:b/>
          <w:sz w:val="28"/>
          <w:szCs w:val="28"/>
        </w:rPr>
      </w:pPr>
    </w:p>
    <w:p w14:paraId="7C02E509" w14:textId="77777777" w:rsidR="00D51BB4" w:rsidRDefault="00D51BB4">
      <w:pPr>
        <w:rPr>
          <w:rFonts w:ascii="Arial" w:hAnsi="Arial" w:cs="Arial"/>
          <w:b/>
          <w:sz w:val="28"/>
          <w:szCs w:val="28"/>
        </w:rPr>
      </w:pPr>
    </w:p>
    <w:p w14:paraId="16197A37" w14:textId="77777777" w:rsidR="00D51BB4" w:rsidRDefault="00D51BB4">
      <w:pPr>
        <w:rPr>
          <w:rFonts w:ascii="Arial" w:hAnsi="Arial" w:cs="Arial"/>
          <w:b/>
          <w:sz w:val="28"/>
          <w:szCs w:val="28"/>
        </w:rPr>
      </w:pPr>
    </w:p>
    <w:p w14:paraId="6A7251D7" w14:textId="77777777" w:rsidR="00D51BB4" w:rsidRDefault="00D51BB4">
      <w:pPr>
        <w:rPr>
          <w:rFonts w:ascii="Arial" w:hAnsi="Arial" w:cs="Arial"/>
          <w:b/>
          <w:sz w:val="28"/>
          <w:szCs w:val="28"/>
        </w:rPr>
      </w:pPr>
    </w:p>
    <w:p w14:paraId="3EBA9858" w14:textId="77777777" w:rsidR="00D51BB4" w:rsidRDefault="00D51BB4">
      <w:pPr>
        <w:rPr>
          <w:rFonts w:ascii="Arial" w:hAnsi="Arial" w:cs="Arial"/>
          <w:b/>
          <w:sz w:val="28"/>
          <w:szCs w:val="28"/>
        </w:rPr>
      </w:pPr>
    </w:p>
    <w:p w14:paraId="17734FBF" w14:textId="77777777" w:rsidR="00D51BB4" w:rsidRDefault="00D51BB4">
      <w:pPr>
        <w:rPr>
          <w:rFonts w:ascii="Arial" w:hAnsi="Arial" w:cs="Arial"/>
          <w:b/>
          <w:sz w:val="28"/>
          <w:szCs w:val="28"/>
        </w:rPr>
      </w:pPr>
    </w:p>
    <w:p w14:paraId="3DC71BD1" w14:textId="77777777" w:rsidR="00E53D3A" w:rsidRDefault="00E53D3A">
      <w:pPr>
        <w:rPr>
          <w:rFonts w:ascii="Arial" w:hAnsi="Arial" w:cs="Arial"/>
          <w:b/>
          <w:sz w:val="28"/>
          <w:szCs w:val="28"/>
        </w:rPr>
      </w:pPr>
      <w:r>
        <w:rPr>
          <w:rFonts w:ascii="Arial" w:hAnsi="Arial" w:cs="Arial"/>
          <w:b/>
          <w:sz w:val="28"/>
          <w:szCs w:val="28"/>
        </w:rPr>
        <w:lastRenderedPageBreak/>
        <w:t>Student Achievement Data</w:t>
      </w:r>
    </w:p>
    <w:p w14:paraId="1A82FB11" w14:textId="77777777" w:rsidR="00E53D3A" w:rsidRDefault="00E53D3A">
      <w:pPr>
        <w:rPr>
          <w:b/>
          <w:sz w:val="28"/>
          <w:szCs w:val="28"/>
        </w:rPr>
      </w:pPr>
    </w:p>
    <w:p w14:paraId="2DE6825C" w14:textId="77777777" w:rsidR="00153338" w:rsidRDefault="0071144A">
      <w:pPr>
        <w:spacing w:after="480"/>
        <w:rPr>
          <w:rFonts w:ascii="Arial" w:hAnsi="Arial"/>
        </w:rPr>
      </w:pPr>
      <w:r>
        <w:rPr>
          <w:rFonts w:ascii="Arial" w:hAnsi="Arial"/>
        </w:rPr>
        <w:t>Klickitat</w:t>
      </w:r>
      <w:r w:rsidR="00E53D3A">
        <w:rPr>
          <w:rFonts w:ascii="Arial" w:hAnsi="Arial"/>
        </w:rPr>
        <w:t xml:space="preserve"> School</w:t>
      </w:r>
      <w:r w:rsidR="002919BB">
        <w:rPr>
          <w:rFonts w:ascii="Arial" w:hAnsi="Arial"/>
        </w:rPr>
        <w:t xml:space="preserve"> uses the Washington “Measurement of Student Progress (MSP</w:t>
      </w:r>
      <w:r w:rsidR="00E53D3A">
        <w:rPr>
          <w:rFonts w:ascii="Arial" w:hAnsi="Arial"/>
        </w:rPr>
        <w:t xml:space="preserve">), a criterion referenced test, </w:t>
      </w:r>
      <w:r>
        <w:rPr>
          <w:rFonts w:ascii="Arial" w:hAnsi="Arial"/>
        </w:rPr>
        <w:t xml:space="preserve">as an annual summative </w:t>
      </w:r>
      <w:r w:rsidR="00064D0C">
        <w:rPr>
          <w:rFonts w:ascii="Arial" w:hAnsi="Arial"/>
        </w:rPr>
        <w:t>assessment for grades 3-8</w:t>
      </w:r>
      <w:r>
        <w:rPr>
          <w:rFonts w:ascii="Arial" w:hAnsi="Arial"/>
        </w:rPr>
        <w:t xml:space="preserve"> in the areas of Reading </w:t>
      </w:r>
      <w:r w:rsidR="00E53D3A">
        <w:rPr>
          <w:rFonts w:ascii="Arial" w:hAnsi="Arial"/>
        </w:rPr>
        <w:t xml:space="preserve">and Math. </w:t>
      </w:r>
      <w:r>
        <w:rPr>
          <w:rFonts w:ascii="Arial" w:hAnsi="Arial"/>
        </w:rPr>
        <w:t xml:space="preserve"> Writing is assessed annually in grades 4, 7 and 10.  The following</w:t>
      </w:r>
      <w:r w:rsidR="00E53D3A">
        <w:rPr>
          <w:rFonts w:ascii="Arial" w:hAnsi="Arial"/>
        </w:rPr>
        <w:t xml:space="preserve"> graph</w:t>
      </w:r>
      <w:r>
        <w:rPr>
          <w:rFonts w:ascii="Arial" w:hAnsi="Arial"/>
        </w:rPr>
        <w:t>s show the</w:t>
      </w:r>
      <w:r w:rsidR="00E53D3A">
        <w:rPr>
          <w:rFonts w:ascii="Arial" w:hAnsi="Arial"/>
        </w:rPr>
        <w:t xml:space="preserve"> percent of </w:t>
      </w:r>
      <w:r>
        <w:rPr>
          <w:rFonts w:ascii="Arial" w:hAnsi="Arial"/>
        </w:rPr>
        <w:t>Klickitat</w:t>
      </w:r>
      <w:r w:rsidR="00E53D3A">
        <w:rPr>
          <w:rFonts w:ascii="Arial" w:hAnsi="Arial"/>
        </w:rPr>
        <w:t xml:space="preserve"> students </w:t>
      </w:r>
      <w:r>
        <w:rPr>
          <w:rFonts w:ascii="Arial" w:hAnsi="Arial"/>
        </w:rPr>
        <w:t xml:space="preserve">at each grade level </w:t>
      </w:r>
      <w:r w:rsidR="00E53D3A">
        <w:rPr>
          <w:rFonts w:ascii="Arial" w:hAnsi="Arial"/>
        </w:rPr>
        <w:t>meeting or exceeding standard</w:t>
      </w:r>
      <w:r w:rsidR="00064D0C">
        <w:rPr>
          <w:rFonts w:ascii="Arial" w:hAnsi="Arial"/>
        </w:rPr>
        <w:t xml:space="preserve"> on the MSP</w:t>
      </w:r>
      <w:r w:rsidR="00E53D3A">
        <w:rPr>
          <w:rFonts w:ascii="Arial" w:hAnsi="Arial"/>
        </w:rPr>
        <w:t xml:space="preserve"> </w:t>
      </w:r>
      <w:r w:rsidR="002232EC">
        <w:rPr>
          <w:rFonts w:ascii="Arial" w:hAnsi="Arial"/>
        </w:rPr>
        <w:t>in the past three</w:t>
      </w:r>
      <w:r>
        <w:rPr>
          <w:rFonts w:ascii="Arial" w:hAnsi="Arial"/>
        </w:rPr>
        <w:t xml:space="preserve"> years</w:t>
      </w:r>
      <w:r w:rsidR="00E53D3A">
        <w:rPr>
          <w:rFonts w:ascii="Arial" w:hAnsi="Arial"/>
        </w:rPr>
        <w:t>.</w:t>
      </w:r>
    </w:p>
    <w:p w14:paraId="7F23CC53" w14:textId="77777777" w:rsidR="00E53D3A" w:rsidRPr="00D51BB4" w:rsidRDefault="00394B73">
      <w:pPr>
        <w:spacing w:after="480"/>
        <w:rPr>
          <w:szCs w:val="24"/>
        </w:rPr>
      </w:pPr>
      <w:r w:rsidRPr="00D51BB4">
        <w:rPr>
          <w:noProof/>
          <w:szCs w:val="24"/>
        </w:rPr>
        <w:drawing>
          <wp:inline distT="0" distB="0" distL="0" distR="0" wp14:anchorId="4521EA7A" wp14:editId="412D29C7">
            <wp:extent cx="5864860" cy="4121150"/>
            <wp:effectExtent l="19050" t="0" r="254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864860" cy="4121150"/>
                    </a:xfrm>
                    <a:prstGeom prst="rect">
                      <a:avLst/>
                    </a:prstGeom>
                    <a:noFill/>
                  </pic:spPr>
                </pic:pic>
              </a:graphicData>
            </a:graphic>
          </wp:inline>
        </w:drawing>
      </w:r>
    </w:p>
    <w:p w14:paraId="1B62823E" w14:textId="77777777" w:rsidR="00E53D3A" w:rsidRPr="00D51BB4" w:rsidRDefault="00153338" w:rsidP="00CB0006">
      <w:pPr>
        <w:numPr>
          <w:ilvl w:val="0"/>
          <w:numId w:val="14"/>
        </w:numPr>
        <w:tabs>
          <w:tab w:val="clear" w:pos="1980"/>
          <w:tab w:val="left" w:pos="720"/>
          <w:tab w:val="num" w:pos="1080"/>
        </w:tabs>
        <w:ind w:left="1080"/>
        <w:rPr>
          <w:rFonts w:ascii="Arial" w:hAnsi="Arial"/>
          <w:szCs w:val="24"/>
        </w:rPr>
      </w:pPr>
      <w:r w:rsidRPr="00D51BB4">
        <w:rPr>
          <w:rFonts w:ascii="Arial" w:hAnsi="Arial"/>
          <w:szCs w:val="24"/>
        </w:rPr>
        <w:t>T</w:t>
      </w:r>
      <w:r w:rsidR="00E53D3A" w:rsidRPr="00D51BB4">
        <w:rPr>
          <w:rFonts w:ascii="Arial" w:hAnsi="Arial"/>
          <w:szCs w:val="24"/>
        </w:rPr>
        <w:t xml:space="preserve">he percent of </w:t>
      </w:r>
      <w:r w:rsidRPr="00D51BB4">
        <w:rPr>
          <w:rFonts w:ascii="Arial" w:hAnsi="Arial"/>
          <w:szCs w:val="24"/>
        </w:rPr>
        <w:t>3</w:t>
      </w:r>
      <w:r w:rsidRPr="00D51BB4">
        <w:rPr>
          <w:rFonts w:ascii="Arial" w:hAnsi="Arial"/>
          <w:szCs w:val="24"/>
          <w:vertAlign w:val="superscript"/>
        </w:rPr>
        <w:t>rd</w:t>
      </w:r>
      <w:r w:rsidRPr="00D51BB4">
        <w:rPr>
          <w:rFonts w:ascii="Arial" w:hAnsi="Arial"/>
          <w:szCs w:val="24"/>
        </w:rPr>
        <w:t xml:space="preserve"> </w:t>
      </w:r>
      <w:r w:rsidR="00E53D3A" w:rsidRPr="00D51BB4">
        <w:rPr>
          <w:rFonts w:ascii="Arial" w:hAnsi="Arial"/>
          <w:szCs w:val="24"/>
        </w:rPr>
        <w:t xml:space="preserve">grade </w:t>
      </w:r>
      <w:r w:rsidR="005E0B04" w:rsidRPr="00D51BB4">
        <w:rPr>
          <w:rFonts w:ascii="Arial" w:hAnsi="Arial"/>
          <w:szCs w:val="24"/>
        </w:rPr>
        <w:t xml:space="preserve">Klickitat </w:t>
      </w:r>
      <w:r w:rsidR="00E53D3A" w:rsidRPr="00D51BB4">
        <w:rPr>
          <w:rFonts w:ascii="Arial" w:hAnsi="Arial"/>
          <w:szCs w:val="24"/>
        </w:rPr>
        <w:t xml:space="preserve">students meeting the standard in Reading </w:t>
      </w:r>
      <w:r w:rsidR="005F5146" w:rsidRPr="00D51BB4">
        <w:rPr>
          <w:rFonts w:ascii="Arial" w:hAnsi="Arial"/>
          <w:szCs w:val="24"/>
        </w:rPr>
        <w:t>has de</w:t>
      </w:r>
      <w:r w:rsidRPr="00D51BB4">
        <w:rPr>
          <w:rFonts w:ascii="Arial" w:hAnsi="Arial"/>
          <w:szCs w:val="24"/>
        </w:rPr>
        <w:t xml:space="preserve">creased </w:t>
      </w:r>
      <w:r w:rsidR="00E53D3A" w:rsidRPr="00D51BB4">
        <w:rPr>
          <w:rFonts w:ascii="Arial" w:hAnsi="Arial"/>
          <w:szCs w:val="24"/>
        </w:rPr>
        <w:t xml:space="preserve">by </w:t>
      </w:r>
      <w:r w:rsidR="005F5146" w:rsidRPr="00D51BB4">
        <w:rPr>
          <w:rFonts w:ascii="Arial" w:hAnsi="Arial"/>
          <w:szCs w:val="24"/>
        </w:rPr>
        <w:t>22</w:t>
      </w:r>
      <w:r w:rsidRPr="00D51BB4">
        <w:rPr>
          <w:rFonts w:ascii="Arial" w:hAnsi="Arial"/>
          <w:szCs w:val="24"/>
        </w:rPr>
        <w:t>.2</w:t>
      </w:r>
      <w:r w:rsidR="003E4A20" w:rsidRPr="00D51BB4">
        <w:rPr>
          <w:rFonts w:ascii="Arial" w:hAnsi="Arial"/>
          <w:szCs w:val="24"/>
        </w:rPr>
        <w:t>%</w:t>
      </w:r>
      <w:r w:rsidR="005F5146" w:rsidRPr="00D51BB4">
        <w:rPr>
          <w:rFonts w:ascii="Arial" w:hAnsi="Arial"/>
          <w:szCs w:val="24"/>
        </w:rPr>
        <w:t xml:space="preserve"> from 2010 to 2011</w:t>
      </w:r>
      <w:r w:rsidR="00E53D3A" w:rsidRPr="00D51BB4">
        <w:rPr>
          <w:rFonts w:ascii="Arial" w:hAnsi="Arial"/>
          <w:szCs w:val="24"/>
        </w:rPr>
        <w:t xml:space="preserve">. </w:t>
      </w:r>
    </w:p>
    <w:p w14:paraId="2D2B4231" w14:textId="77777777" w:rsidR="00E53D3A" w:rsidRPr="00D51BB4" w:rsidRDefault="00E53D3A" w:rsidP="003E4A20">
      <w:pPr>
        <w:tabs>
          <w:tab w:val="left" w:pos="720"/>
          <w:tab w:val="num" w:pos="1260"/>
        </w:tabs>
        <w:ind w:left="360" w:hanging="540"/>
        <w:rPr>
          <w:rFonts w:ascii="Arial" w:hAnsi="Arial"/>
          <w:szCs w:val="24"/>
        </w:rPr>
      </w:pPr>
    </w:p>
    <w:p w14:paraId="6F971815" w14:textId="77777777" w:rsidR="00E53D3A" w:rsidRPr="00D51BB4" w:rsidRDefault="00153338" w:rsidP="00CB0006">
      <w:pPr>
        <w:numPr>
          <w:ilvl w:val="0"/>
          <w:numId w:val="14"/>
        </w:numPr>
        <w:tabs>
          <w:tab w:val="clear" w:pos="1980"/>
          <w:tab w:val="left" w:pos="720"/>
          <w:tab w:val="num" w:pos="1080"/>
        </w:tabs>
        <w:ind w:left="1080"/>
        <w:rPr>
          <w:rFonts w:ascii="Arial" w:hAnsi="Arial"/>
          <w:szCs w:val="24"/>
        </w:rPr>
      </w:pPr>
      <w:r w:rsidRPr="00D51BB4">
        <w:rPr>
          <w:rFonts w:ascii="Arial" w:hAnsi="Arial"/>
          <w:szCs w:val="24"/>
        </w:rPr>
        <w:t>T</w:t>
      </w:r>
      <w:r w:rsidR="00E53D3A" w:rsidRPr="00D51BB4">
        <w:rPr>
          <w:rFonts w:ascii="Arial" w:hAnsi="Arial"/>
          <w:szCs w:val="24"/>
        </w:rPr>
        <w:t>he percent of 4</w:t>
      </w:r>
      <w:r w:rsidR="00E53D3A" w:rsidRPr="00D51BB4">
        <w:rPr>
          <w:rFonts w:ascii="Arial" w:hAnsi="Arial"/>
          <w:szCs w:val="24"/>
          <w:vertAlign w:val="superscript"/>
        </w:rPr>
        <w:t>th</w:t>
      </w:r>
      <w:r w:rsidR="00E53D3A" w:rsidRPr="00D51BB4">
        <w:rPr>
          <w:rFonts w:ascii="Arial" w:hAnsi="Arial"/>
          <w:szCs w:val="24"/>
        </w:rPr>
        <w:t xml:space="preserve"> grade </w:t>
      </w:r>
      <w:r w:rsidR="005E0B04" w:rsidRPr="00D51BB4">
        <w:rPr>
          <w:rFonts w:ascii="Arial" w:hAnsi="Arial"/>
          <w:szCs w:val="24"/>
        </w:rPr>
        <w:t xml:space="preserve">Klickitat </w:t>
      </w:r>
      <w:r w:rsidR="00E53D3A" w:rsidRPr="00D51BB4">
        <w:rPr>
          <w:rFonts w:ascii="Arial" w:hAnsi="Arial"/>
          <w:szCs w:val="24"/>
        </w:rPr>
        <w:t xml:space="preserve">students meeting the standard in </w:t>
      </w:r>
      <w:r w:rsidRPr="00D51BB4">
        <w:rPr>
          <w:rFonts w:ascii="Arial" w:hAnsi="Arial"/>
          <w:szCs w:val="24"/>
        </w:rPr>
        <w:t>Reading</w:t>
      </w:r>
      <w:r w:rsidR="00E53D3A" w:rsidRPr="00D51BB4">
        <w:rPr>
          <w:rFonts w:ascii="Arial" w:hAnsi="Arial"/>
          <w:szCs w:val="24"/>
        </w:rPr>
        <w:t xml:space="preserve"> </w:t>
      </w:r>
      <w:r w:rsidRPr="00D51BB4">
        <w:rPr>
          <w:rFonts w:ascii="Arial" w:hAnsi="Arial"/>
          <w:szCs w:val="24"/>
        </w:rPr>
        <w:t xml:space="preserve">has increased </w:t>
      </w:r>
      <w:r w:rsidR="00E53D3A" w:rsidRPr="00D51BB4">
        <w:rPr>
          <w:rFonts w:ascii="Arial" w:hAnsi="Arial"/>
          <w:szCs w:val="24"/>
        </w:rPr>
        <w:t xml:space="preserve">by </w:t>
      </w:r>
      <w:r w:rsidR="005F5146" w:rsidRPr="00D51BB4">
        <w:rPr>
          <w:rFonts w:ascii="Arial" w:hAnsi="Arial"/>
          <w:szCs w:val="24"/>
        </w:rPr>
        <w:t>17.9% from 2010 to 2012</w:t>
      </w:r>
      <w:r w:rsidR="00E53D3A" w:rsidRPr="00D51BB4">
        <w:rPr>
          <w:rFonts w:ascii="Arial" w:hAnsi="Arial"/>
          <w:szCs w:val="24"/>
        </w:rPr>
        <w:t xml:space="preserve">. </w:t>
      </w:r>
    </w:p>
    <w:p w14:paraId="1283C602" w14:textId="77777777" w:rsidR="00E53D3A" w:rsidRPr="00D51BB4" w:rsidRDefault="00E53D3A" w:rsidP="003E4A20">
      <w:pPr>
        <w:tabs>
          <w:tab w:val="left" w:pos="720"/>
          <w:tab w:val="num" w:pos="1260"/>
        </w:tabs>
        <w:ind w:left="360" w:hanging="540"/>
        <w:rPr>
          <w:rFonts w:ascii="Arial" w:hAnsi="Arial"/>
          <w:szCs w:val="24"/>
        </w:rPr>
      </w:pPr>
    </w:p>
    <w:p w14:paraId="644FEF40" w14:textId="77777777" w:rsidR="00E53D3A" w:rsidRPr="00D51BB4" w:rsidRDefault="00153338" w:rsidP="00CB0006">
      <w:pPr>
        <w:numPr>
          <w:ilvl w:val="0"/>
          <w:numId w:val="14"/>
        </w:numPr>
        <w:tabs>
          <w:tab w:val="clear" w:pos="1980"/>
          <w:tab w:val="left" w:pos="720"/>
          <w:tab w:val="num" w:pos="1080"/>
        </w:tabs>
        <w:ind w:left="1080"/>
        <w:rPr>
          <w:rFonts w:ascii="Arial" w:hAnsi="Arial"/>
          <w:szCs w:val="24"/>
        </w:rPr>
      </w:pPr>
      <w:r w:rsidRPr="00D51BB4">
        <w:rPr>
          <w:rFonts w:ascii="Arial" w:hAnsi="Arial"/>
          <w:szCs w:val="24"/>
        </w:rPr>
        <w:t>T</w:t>
      </w:r>
      <w:r w:rsidR="00E53D3A" w:rsidRPr="00D51BB4">
        <w:rPr>
          <w:rFonts w:ascii="Arial" w:hAnsi="Arial"/>
          <w:szCs w:val="24"/>
        </w:rPr>
        <w:t xml:space="preserve">he percent of </w:t>
      </w:r>
      <w:r w:rsidRPr="00D51BB4">
        <w:rPr>
          <w:rFonts w:ascii="Arial" w:hAnsi="Arial"/>
          <w:szCs w:val="24"/>
        </w:rPr>
        <w:t>5</w:t>
      </w:r>
      <w:r w:rsidR="00E53D3A" w:rsidRPr="00D51BB4">
        <w:rPr>
          <w:rFonts w:ascii="Arial" w:hAnsi="Arial"/>
          <w:szCs w:val="24"/>
          <w:vertAlign w:val="superscript"/>
        </w:rPr>
        <w:t>th</w:t>
      </w:r>
      <w:r w:rsidR="00E53D3A" w:rsidRPr="00D51BB4">
        <w:rPr>
          <w:rFonts w:ascii="Arial" w:hAnsi="Arial"/>
          <w:szCs w:val="24"/>
        </w:rPr>
        <w:t xml:space="preserve"> grade </w:t>
      </w:r>
      <w:r w:rsidR="005E0B04" w:rsidRPr="00D51BB4">
        <w:rPr>
          <w:rFonts w:ascii="Arial" w:hAnsi="Arial"/>
          <w:szCs w:val="24"/>
        </w:rPr>
        <w:t xml:space="preserve">Klickitat </w:t>
      </w:r>
      <w:r w:rsidR="00E53D3A" w:rsidRPr="00D51BB4">
        <w:rPr>
          <w:rFonts w:ascii="Arial" w:hAnsi="Arial"/>
          <w:szCs w:val="24"/>
        </w:rPr>
        <w:t xml:space="preserve">students meeting the standard in </w:t>
      </w:r>
      <w:r w:rsidRPr="00D51BB4">
        <w:rPr>
          <w:rFonts w:ascii="Arial" w:hAnsi="Arial"/>
          <w:szCs w:val="24"/>
        </w:rPr>
        <w:t>Reading</w:t>
      </w:r>
      <w:r w:rsidR="00E53D3A" w:rsidRPr="00D51BB4">
        <w:rPr>
          <w:rFonts w:ascii="Arial" w:hAnsi="Arial"/>
          <w:szCs w:val="24"/>
        </w:rPr>
        <w:t xml:space="preserve"> </w:t>
      </w:r>
      <w:r w:rsidR="005F5146" w:rsidRPr="00D51BB4">
        <w:rPr>
          <w:rFonts w:ascii="Arial" w:hAnsi="Arial"/>
          <w:szCs w:val="24"/>
        </w:rPr>
        <w:t>has in</w:t>
      </w:r>
      <w:r w:rsidRPr="00D51BB4">
        <w:rPr>
          <w:rFonts w:ascii="Arial" w:hAnsi="Arial"/>
          <w:szCs w:val="24"/>
        </w:rPr>
        <w:t xml:space="preserve">creased </w:t>
      </w:r>
      <w:r w:rsidR="00E53D3A" w:rsidRPr="00D51BB4">
        <w:rPr>
          <w:rFonts w:ascii="Arial" w:hAnsi="Arial"/>
          <w:szCs w:val="24"/>
        </w:rPr>
        <w:t xml:space="preserve">by </w:t>
      </w:r>
      <w:r w:rsidR="005F5146" w:rsidRPr="00D51BB4">
        <w:rPr>
          <w:rFonts w:ascii="Arial" w:hAnsi="Arial"/>
          <w:szCs w:val="24"/>
        </w:rPr>
        <w:t>2.5% from 2010 to 2012</w:t>
      </w:r>
      <w:r w:rsidR="00E53D3A" w:rsidRPr="00D51BB4">
        <w:rPr>
          <w:rFonts w:ascii="Arial" w:hAnsi="Arial"/>
          <w:szCs w:val="24"/>
        </w:rPr>
        <w:t>.</w:t>
      </w:r>
    </w:p>
    <w:p w14:paraId="699A50C0" w14:textId="77777777" w:rsidR="00153338" w:rsidRPr="00D51BB4" w:rsidRDefault="00153338" w:rsidP="003E4A20">
      <w:pPr>
        <w:tabs>
          <w:tab w:val="left" w:pos="720"/>
        </w:tabs>
        <w:rPr>
          <w:rFonts w:ascii="Arial" w:hAnsi="Arial"/>
          <w:szCs w:val="24"/>
        </w:rPr>
      </w:pPr>
    </w:p>
    <w:p w14:paraId="6018C22B" w14:textId="77777777" w:rsidR="00153338" w:rsidRPr="00D51BB4" w:rsidRDefault="00153338" w:rsidP="00CB0006">
      <w:pPr>
        <w:numPr>
          <w:ilvl w:val="0"/>
          <w:numId w:val="14"/>
        </w:numPr>
        <w:tabs>
          <w:tab w:val="clear" w:pos="1980"/>
          <w:tab w:val="left" w:pos="720"/>
          <w:tab w:val="num" w:pos="1080"/>
        </w:tabs>
        <w:ind w:left="1080"/>
        <w:rPr>
          <w:rFonts w:ascii="Arial" w:hAnsi="Arial"/>
          <w:szCs w:val="24"/>
        </w:rPr>
      </w:pPr>
      <w:r w:rsidRPr="00D51BB4">
        <w:rPr>
          <w:rFonts w:ascii="Arial" w:hAnsi="Arial"/>
          <w:szCs w:val="24"/>
        </w:rPr>
        <w:t>The percent of 6</w:t>
      </w:r>
      <w:r w:rsidRPr="00D51BB4">
        <w:rPr>
          <w:rFonts w:ascii="Arial" w:hAnsi="Arial"/>
          <w:szCs w:val="24"/>
          <w:vertAlign w:val="superscript"/>
        </w:rPr>
        <w:t>th</w:t>
      </w:r>
      <w:r w:rsidRPr="00D51BB4">
        <w:rPr>
          <w:rFonts w:ascii="Arial" w:hAnsi="Arial"/>
          <w:szCs w:val="24"/>
        </w:rPr>
        <w:t xml:space="preserve"> grade </w:t>
      </w:r>
      <w:r w:rsidR="005E0B04" w:rsidRPr="00D51BB4">
        <w:rPr>
          <w:rFonts w:ascii="Arial" w:hAnsi="Arial"/>
          <w:szCs w:val="24"/>
        </w:rPr>
        <w:t xml:space="preserve">Klickitat </w:t>
      </w:r>
      <w:r w:rsidRPr="00D51BB4">
        <w:rPr>
          <w:rFonts w:ascii="Arial" w:hAnsi="Arial"/>
          <w:szCs w:val="24"/>
        </w:rPr>
        <w:t>students m</w:t>
      </w:r>
      <w:r w:rsidR="005F5146" w:rsidRPr="00D51BB4">
        <w:rPr>
          <w:rFonts w:ascii="Arial" w:hAnsi="Arial"/>
          <w:szCs w:val="24"/>
        </w:rPr>
        <w:t>eeting standard in Reading has decreased by 3.6% from 2010-2012</w:t>
      </w:r>
      <w:r w:rsidRPr="00D51BB4">
        <w:rPr>
          <w:rFonts w:ascii="Arial" w:hAnsi="Arial"/>
          <w:szCs w:val="24"/>
        </w:rPr>
        <w:t>.</w:t>
      </w:r>
    </w:p>
    <w:p w14:paraId="30DDE575" w14:textId="77777777" w:rsidR="00153338" w:rsidRPr="00D51BB4" w:rsidRDefault="00153338" w:rsidP="003E4A20">
      <w:pPr>
        <w:tabs>
          <w:tab w:val="left" w:pos="720"/>
        </w:tabs>
        <w:rPr>
          <w:rFonts w:ascii="Arial" w:hAnsi="Arial"/>
          <w:szCs w:val="24"/>
        </w:rPr>
      </w:pPr>
    </w:p>
    <w:p w14:paraId="4BB87A51" w14:textId="77777777" w:rsidR="00E53D3A" w:rsidRPr="00D51BB4" w:rsidRDefault="00E53D3A">
      <w:pPr>
        <w:rPr>
          <w:szCs w:val="24"/>
        </w:rPr>
      </w:pPr>
    </w:p>
    <w:p w14:paraId="7F3953D5" w14:textId="77777777" w:rsidR="00432BB2" w:rsidRDefault="00394B73">
      <w:pPr>
        <w:rPr>
          <w:rFonts w:ascii="Palatino" w:hAnsi="Palatino"/>
          <w:color w:val="FF0000"/>
          <w:sz w:val="22"/>
        </w:rPr>
      </w:pPr>
      <w:r>
        <w:rPr>
          <w:rFonts w:ascii="Palatino" w:hAnsi="Palatino"/>
          <w:noProof/>
          <w:color w:val="FF0000"/>
          <w:sz w:val="22"/>
        </w:rPr>
        <w:drawing>
          <wp:inline distT="0" distB="0" distL="0" distR="0" wp14:anchorId="7CA8A0DD" wp14:editId="6C303BDD">
            <wp:extent cx="5742001" cy="3457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37245" cy="3454711"/>
                    </a:xfrm>
                    <a:prstGeom prst="rect">
                      <a:avLst/>
                    </a:prstGeom>
                    <a:noFill/>
                  </pic:spPr>
                </pic:pic>
              </a:graphicData>
            </a:graphic>
          </wp:inline>
        </w:drawing>
      </w:r>
    </w:p>
    <w:p w14:paraId="55520D7C" w14:textId="77777777" w:rsidR="00432BB2" w:rsidRDefault="00432BB2">
      <w:pPr>
        <w:rPr>
          <w:rFonts w:ascii="Palatino" w:hAnsi="Palatino"/>
          <w:color w:val="FF0000"/>
          <w:sz w:val="22"/>
        </w:rPr>
      </w:pPr>
    </w:p>
    <w:p w14:paraId="47DC38AB" w14:textId="77777777" w:rsidR="00432BB2" w:rsidRPr="00432BB2" w:rsidRDefault="00432BB2" w:rsidP="00CB0006">
      <w:pPr>
        <w:numPr>
          <w:ilvl w:val="0"/>
          <w:numId w:val="15"/>
        </w:numPr>
        <w:tabs>
          <w:tab w:val="clear" w:pos="1980"/>
          <w:tab w:val="left" w:pos="720"/>
          <w:tab w:val="num" w:pos="1080"/>
        </w:tabs>
        <w:ind w:left="1080"/>
        <w:rPr>
          <w:rFonts w:ascii="Arial" w:hAnsi="Arial"/>
          <w:szCs w:val="24"/>
        </w:rPr>
      </w:pPr>
      <w:r w:rsidRPr="00432BB2">
        <w:rPr>
          <w:rFonts w:ascii="Arial" w:hAnsi="Arial"/>
          <w:szCs w:val="24"/>
        </w:rPr>
        <w:t>The percent of 3</w:t>
      </w:r>
      <w:r w:rsidRPr="00432BB2">
        <w:rPr>
          <w:rFonts w:ascii="Arial" w:hAnsi="Arial"/>
          <w:szCs w:val="24"/>
          <w:vertAlign w:val="superscript"/>
        </w:rPr>
        <w:t>rd</w:t>
      </w:r>
      <w:r w:rsidRPr="00432BB2">
        <w:rPr>
          <w:rFonts w:ascii="Arial" w:hAnsi="Arial"/>
          <w:szCs w:val="24"/>
        </w:rPr>
        <w:t xml:space="preserve"> grade </w:t>
      </w:r>
      <w:r w:rsidR="005E0B04">
        <w:rPr>
          <w:rFonts w:ascii="Arial" w:hAnsi="Arial"/>
          <w:szCs w:val="24"/>
        </w:rPr>
        <w:t xml:space="preserve">Klickitat </w:t>
      </w:r>
      <w:r w:rsidRPr="00432BB2">
        <w:rPr>
          <w:rFonts w:ascii="Arial" w:hAnsi="Arial"/>
          <w:szCs w:val="24"/>
        </w:rPr>
        <w:t xml:space="preserve">students meeting the standard in </w:t>
      </w:r>
      <w:r>
        <w:rPr>
          <w:rFonts w:ascii="Arial" w:hAnsi="Arial"/>
          <w:szCs w:val="24"/>
        </w:rPr>
        <w:t>Mathematics</w:t>
      </w:r>
      <w:r w:rsidRPr="00432BB2">
        <w:rPr>
          <w:rFonts w:ascii="Arial" w:hAnsi="Arial"/>
          <w:szCs w:val="24"/>
        </w:rPr>
        <w:t xml:space="preserve"> has </w:t>
      </w:r>
      <w:r>
        <w:rPr>
          <w:rFonts w:ascii="Arial" w:hAnsi="Arial"/>
          <w:szCs w:val="24"/>
        </w:rPr>
        <w:t>de</w:t>
      </w:r>
      <w:r w:rsidRPr="00432BB2">
        <w:rPr>
          <w:rFonts w:ascii="Arial" w:hAnsi="Arial"/>
          <w:szCs w:val="24"/>
        </w:rPr>
        <w:t xml:space="preserve">creased by </w:t>
      </w:r>
      <w:r w:rsidR="00580937">
        <w:rPr>
          <w:rFonts w:ascii="Arial" w:hAnsi="Arial"/>
          <w:szCs w:val="24"/>
        </w:rPr>
        <w:t>2.7</w:t>
      </w:r>
      <w:r w:rsidR="003E4A20">
        <w:rPr>
          <w:rFonts w:ascii="Arial" w:hAnsi="Arial"/>
          <w:szCs w:val="24"/>
        </w:rPr>
        <w:t>%</w:t>
      </w:r>
      <w:r w:rsidR="00580937">
        <w:rPr>
          <w:rFonts w:ascii="Arial" w:hAnsi="Arial"/>
          <w:szCs w:val="24"/>
        </w:rPr>
        <w:t xml:space="preserve"> from 2010 to 2011</w:t>
      </w:r>
      <w:r w:rsidRPr="00432BB2">
        <w:rPr>
          <w:rFonts w:ascii="Arial" w:hAnsi="Arial"/>
          <w:szCs w:val="24"/>
        </w:rPr>
        <w:t xml:space="preserve">. </w:t>
      </w:r>
    </w:p>
    <w:p w14:paraId="6676E42A" w14:textId="77777777" w:rsidR="00432BB2" w:rsidRPr="00432BB2" w:rsidRDefault="00432BB2" w:rsidP="003E4A20">
      <w:pPr>
        <w:tabs>
          <w:tab w:val="left" w:pos="720"/>
          <w:tab w:val="num" w:pos="1260"/>
        </w:tabs>
        <w:ind w:left="360" w:hanging="540"/>
        <w:rPr>
          <w:rFonts w:ascii="Arial" w:hAnsi="Arial"/>
          <w:szCs w:val="24"/>
        </w:rPr>
      </w:pPr>
    </w:p>
    <w:p w14:paraId="7A1C1C9C" w14:textId="77777777" w:rsidR="00432BB2" w:rsidRPr="00432BB2" w:rsidRDefault="00432BB2" w:rsidP="00CB0006">
      <w:pPr>
        <w:numPr>
          <w:ilvl w:val="0"/>
          <w:numId w:val="15"/>
        </w:numPr>
        <w:tabs>
          <w:tab w:val="clear" w:pos="1980"/>
          <w:tab w:val="left" w:pos="720"/>
          <w:tab w:val="num" w:pos="1080"/>
        </w:tabs>
        <w:ind w:left="1080"/>
        <w:rPr>
          <w:rFonts w:ascii="Arial" w:hAnsi="Arial"/>
          <w:szCs w:val="24"/>
        </w:rPr>
      </w:pPr>
      <w:r w:rsidRPr="00432BB2">
        <w:rPr>
          <w:rFonts w:ascii="Arial" w:hAnsi="Arial"/>
          <w:szCs w:val="24"/>
        </w:rPr>
        <w:t>The percent of 4</w:t>
      </w:r>
      <w:r w:rsidRPr="00432BB2">
        <w:rPr>
          <w:rFonts w:ascii="Arial" w:hAnsi="Arial"/>
          <w:szCs w:val="24"/>
          <w:vertAlign w:val="superscript"/>
        </w:rPr>
        <w:t>th</w:t>
      </w:r>
      <w:r w:rsidRPr="00432BB2">
        <w:rPr>
          <w:rFonts w:ascii="Arial" w:hAnsi="Arial"/>
          <w:szCs w:val="24"/>
        </w:rPr>
        <w:t xml:space="preserve"> grade </w:t>
      </w:r>
      <w:r w:rsidR="005E0B04">
        <w:rPr>
          <w:rFonts w:ascii="Arial" w:hAnsi="Arial"/>
          <w:szCs w:val="24"/>
        </w:rPr>
        <w:t xml:space="preserve">Klickitat </w:t>
      </w:r>
      <w:r w:rsidRPr="00432BB2">
        <w:rPr>
          <w:rFonts w:ascii="Arial" w:hAnsi="Arial"/>
          <w:szCs w:val="24"/>
        </w:rPr>
        <w:t xml:space="preserve">students meeting the standard in </w:t>
      </w:r>
      <w:r>
        <w:rPr>
          <w:rFonts w:ascii="Arial" w:hAnsi="Arial"/>
          <w:szCs w:val="24"/>
        </w:rPr>
        <w:t>Mathematics</w:t>
      </w:r>
      <w:r w:rsidR="00580937">
        <w:rPr>
          <w:rFonts w:ascii="Arial" w:hAnsi="Arial"/>
          <w:szCs w:val="24"/>
        </w:rPr>
        <w:t xml:space="preserve"> has de</w:t>
      </w:r>
      <w:r w:rsidRPr="00432BB2">
        <w:rPr>
          <w:rFonts w:ascii="Arial" w:hAnsi="Arial"/>
          <w:szCs w:val="24"/>
        </w:rPr>
        <w:t xml:space="preserve">creased by </w:t>
      </w:r>
      <w:r w:rsidR="00580937">
        <w:rPr>
          <w:rFonts w:ascii="Arial" w:hAnsi="Arial"/>
          <w:szCs w:val="24"/>
        </w:rPr>
        <w:t>72.5% from 2010 to 2012</w:t>
      </w:r>
      <w:r w:rsidRPr="00432BB2">
        <w:rPr>
          <w:rFonts w:ascii="Arial" w:hAnsi="Arial"/>
          <w:szCs w:val="24"/>
        </w:rPr>
        <w:t xml:space="preserve">. </w:t>
      </w:r>
    </w:p>
    <w:p w14:paraId="23828875" w14:textId="77777777" w:rsidR="00432BB2" w:rsidRPr="00432BB2" w:rsidRDefault="00432BB2" w:rsidP="003E4A20">
      <w:pPr>
        <w:tabs>
          <w:tab w:val="left" w:pos="720"/>
          <w:tab w:val="num" w:pos="1260"/>
        </w:tabs>
        <w:ind w:left="360" w:hanging="540"/>
        <w:rPr>
          <w:rFonts w:ascii="Arial" w:hAnsi="Arial"/>
          <w:szCs w:val="24"/>
        </w:rPr>
      </w:pPr>
    </w:p>
    <w:p w14:paraId="61B9A6AD" w14:textId="77777777" w:rsidR="00432BB2" w:rsidRPr="00432BB2" w:rsidRDefault="00432BB2" w:rsidP="00CB0006">
      <w:pPr>
        <w:numPr>
          <w:ilvl w:val="0"/>
          <w:numId w:val="15"/>
        </w:numPr>
        <w:tabs>
          <w:tab w:val="clear" w:pos="1980"/>
          <w:tab w:val="left" w:pos="720"/>
          <w:tab w:val="num" w:pos="1080"/>
        </w:tabs>
        <w:ind w:left="1080"/>
        <w:rPr>
          <w:rFonts w:ascii="Arial" w:hAnsi="Arial"/>
          <w:szCs w:val="24"/>
        </w:rPr>
      </w:pPr>
      <w:r w:rsidRPr="00432BB2">
        <w:rPr>
          <w:rFonts w:ascii="Arial" w:hAnsi="Arial"/>
          <w:szCs w:val="24"/>
        </w:rPr>
        <w:t>The percent of 5</w:t>
      </w:r>
      <w:r w:rsidRPr="00432BB2">
        <w:rPr>
          <w:rFonts w:ascii="Arial" w:hAnsi="Arial"/>
          <w:szCs w:val="24"/>
          <w:vertAlign w:val="superscript"/>
        </w:rPr>
        <w:t>th</w:t>
      </w:r>
      <w:r w:rsidRPr="00432BB2">
        <w:rPr>
          <w:rFonts w:ascii="Arial" w:hAnsi="Arial"/>
          <w:szCs w:val="24"/>
        </w:rPr>
        <w:t xml:space="preserve"> grade </w:t>
      </w:r>
      <w:r w:rsidR="005E0B04">
        <w:rPr>
          <w:rFonts w:ascii="Arial" w:hAnsi="Arial"/>
          <w:szCs w:val="24"/>
        </w:rPr>
        <w:t>Klickitat</w:t>
      </w:r>
      <w:r w:rsidR="005E0B04" w:rsidRPr="00432BB2">
        <w:rPr>
          <w:rFonts w:ascii="Arial" w:hAnsi="Arial"/>
          <w:szCs w:val="24"/>
        </w:rPr>
        <w:t xml:space="preserve"> </w:t>
      </w:r>
      <w:r w:rsidRPr="00432BB2">
        <w:rPr>
          <w:rFonts w:ascii="Arial" w:hAnsi="Arial"/>
          <w:szCs w:val="24"/>
        </w:rPr>
        <w:t xml:space="preserve">students meeting the standard in </w:t>
      </w:r>
      <w:r>
        <w:rPr>
          <w:rFonts w:ascii="Arial" w:hAnsi="Arial"/>
          <w:szCs w:val="24"/>
        </w:rPr>
        <w:t>Mathematics</w:t>
      </w:r>
      <w:r w:rsidR="00580937">
        <w:rPr>
          <w:rFonts w:ascii="Arial" w:hAnsi="Arial"/>
          <w:szCs w:val="24"/>
        </w:rPr>
        <w:t xml:space="preserve"> has in</w:t>
      </w:r>
      <w:r w:rsidRPr="00432BB2">
        <w:rPr>
          <w:rFonts w:ascii="Arial" w:hAnsi="Arial"/>
          <w:szCs w:val="24"/>
        </w:rPr>
        <w:t xml:space="preserve">creased by </w:t>
      </w:r>
      <w:r>
        <w:rPr>
          <w:rFonts w:ascii="Arial" w:hAnsi="Arial"/>
          <w:szCs w:val="24"/>
        </w:rPr>
        <w:t>1</w:t>
      </w:r>
      <w:r w:rsidR="00580937">
        <w:rPr>
          <w:rFonts w:ascii="Arial" w:hAnsi="Arial"/>
          <w:szCs w:val="24"/>
        </w:rPr>
        <w:t>2.</w:t>
      </w:r>
      <w:r>
        <w:rPr>
          <w:rFonts w:ascii="Arial" w:hAnsi="Arial"/>
          <w:szCs w:val="24"/>
        </w:rPr>
        <w:t>5</w:t>
      </w:r>
      <w:r w:rsidR="00580937">
        <w:rPr>
          <w:rFonts w:ascii="Arial" w:hAnsi="Arial"/>
          <w:szCs w:val="24"/>
        </w:rPr>
        <w:t>% from 2010 to 2012</w:t>
      </w:r>
      <w:r w:rsidRPr="00432BB2">
        <w:rPr>
          <w:rFonts w:ascii="Arial" w:hAnsi="Arial"/>
          <w:szCs w:val="24"/>
        </w:rPr>
        <w:t>.</w:t>
      </w:r>
    </w:p>
    <w:p w14:paraId="2A3C2134" w14:textId="77777777" w:rsidR="00432BB2" w:rsidRPr="00432BB2" w:rsidRDefault="00432BB2" w:rsidP="003E4A20">
      <w:pPr>
        <w:tabs>
          <w:tab w:val="left" w:pos="720"/>
        </w:tabs>
        <w:rPr>
          <w:rFonts w:ascii="Arial" w:hAnsi="Arial"/>
          <w:szCs w:val="24"/>
        </w:rPr>
      </w:pPr>
    </w:p>
    <w:p w14:paraId="5FD28003" w14:textId="77777777" w:rsidR="00580937" w:rsidRPr="00580937" w:rsidRDefault="00432BB2" w:rsidP="00CB0006">
      <w:pPr>
        <w:numPr>
          <w:ilvl w:val="0"/>
          <w:numId w:val="15"/>
        </w:numPr>
        <w:tabs>
          <w:tab w:val="clear" w:pos="1980"/>
          <w:tab w:val="left" w:pos="720"/>
          <w:tab w:val="num" w:pos="1080"/>
        </w:tabs>
        <w:ind w:left="1080"/>
        <w:rPr>
          <w:rFonts w:ascii="Arial" w:hAnsi="Arial"/>
          <w:szCs w:val="24"/>
        </w:rPr>
      </w:pPr>
      <w:r w:rsidRPr="00432BB2">
        <w:rPr>
          <w:rFonts w:ascii="Arial" w:hAnsi="Arial"/>
          <w:szCs w:val="24"/>
        </w:rPr>
        <w:t>The percent of 6</w:t>
      </w:r>
      <w:r w:rsidRPr="00432BB2">
        <w:rPr>
          <w:rFonts w:ascii="Arial" w:hAnsi="Arial"/>
          <w:szCs w:val="24"/>
          <w:vertAlign w:val="superscript"/>
        </w:rPr>
        <w:t>th</w:t>
      </w:r>
      <w:r w:rsidRPr="00432BB2">
        <w:rPr>
          <w:rFonts w:ascii="Arial" w:hAnsi="Arial"/>
          <w:szCs w:val="24"/>
        </w:rPr>
        <w:t xml:space="preserve"> grade </w:t>
      </w:r>
      <w:r w:rsidR="005E0B04">
        <w:rPr>
          <w:rFonts w:ascii="Arial" w:hAnsi="Arial"/>
          <w:szCs w:val="24"/>
        </w:rPr>
        <w:t>Klickitat</w:t>
      </w:r>
      <w:r w:rsidR="005E0B04" w:rsidRPr="00432BB2">
        <w:rPr>
          <w:rFonts w:ascii="Arial" w:hAnsi="Arial"/>
          <w:szCs w:val="24"/>
        </w:rPr>
        <w:t xml:space="preserve"> </w:t>
      </w:r>
      <w:r w:rsidRPr="00432BB2">
        <w:rPr>
          <w:rFonts w:ascii="Arial" w:hAnsi="Arial"/>
          <w:szCs w:val="24"/>
        </w:rPr>
        <w:t xml:space="preserve">students meeting standard in </w:t>
      </w:r>
      <w:r w:rsidR="00322F05">
        <w:rPr>
          <w:rFonts w:ascii="Arial" w:hAnsi="Arial"/>
          <w:szCs w:val="24"/>
        </w:rPr>
        <w:t>Mathematics</w:t>
      </w:r>
      <w:r w:rsidRPr="00432BB2">
        <w:rPr>
          <w:rFonts w:ascii="Arial" w:hAnsi="Arial"/>
          <w:szCs w:val="24"/>
        </w:rPr>
        <w:t xml:space="preserve"> has </w:t>
      </w:r>
      <w:r w:rsidR="00580937">
        <w:rPr>
          <w:rFonts w:ascii="Arial" w:hAnsi="Arial"/>
          <w:szCs w:val="24"/>
        </w:rPr>
        <w:t>increased by 14.5% from 2010-2012</w:t>
      </w:r>
      <w:r w:rsidRPr="00432BB2">
        <w:rPr>
          <w:rFonts w:ascii="Arial" w:hAnsi="Arial"/>
          <w:szCs w:val="24"/>
        </w:rPr>
        <w:t>.</w:t>
      </w:r>
    </w:p>
    <w:p w14:paraId="2985CECE" w14:textId="77777777" w:rsidR="00432BB2" w:rsidRDefault="00432BB2">
      <w:pPr>
        <w:rPr>
          <w:rFonts w:ascii="Palatino" w:hAnsi="Palatino"/>
          <w:color w:val="FF0000"/>
          <w:sz w:val="22"/>
        </w:rPr>
      </w:pPr>
    </w:p>
    <w:p w14:paraId="0D5B74E7" w14:textId="77777777" w:rsidR="00432BB2" w:rsidRDefault="00C46683">
      <w:pPr>
        <w:rPr>
          <w:rFonts w:ascii="Palatino" w:hAnsi="Palatino"/>
          <w:color w:val="FF0000"/>
          <w:sz w:val="22"/>
        </w:rPr>
      </w:pPr>
      <w:r>
        <w:rPr>
          <w:rFonts w:ascii="Palatino" w:hAnsi="Palatino"/>
          <w:noProof/>
          <w:color w:val="FF0000"/>
          <w:sz w:val="22"/>
        </w:rPr>
        <w:lastRenderedPageBreak/>
        <w:drawing>
          <wp:inline distT="0" distB="0" distL="0" distR="0" wp14:anchorId="1175779D" wp14:editId="627A6BEB">
            <wp:extent cx="5712460" cy="3310255"/>
            <wp:effectExtent l="1905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 cstate="print"/>
                    <a:srcRect/>
                    <a:stretch>
                      <a:fillRect/>
                    </a:stretch>
                  </pic:blipFill>
                  <pic:spPr bwMode="auto">
                    <a:xfrm>
                      <a:off x="0" y="0"/>
                      <a:ext cx="5712460" cy="3310255"/>
                    </a:xfrm>
                    <a:prstGeom prst="rect">
                      <a:avLst/>
                    </a:prstGeom>
                    <a:noFill/>
                  </pic:spPr>
                </pic:pic>
              </a:graphicData>
            </a:graphic>
          </wp:inline>
        </w:drawing>
      </w:r>
    </w:p>
    <w:p w14:paraId="08A08103" w14:textId="77777777" w:rsidR="00322F05" w:rsidRPr="00D65F18" w:rsidRDefault="00322F05"/>
    <w:p w14:paraId="10820152" w14:textId="77777777" w:rsidR="00322F05" w:rsidRDefault="00322F05">
      <w:pPr>
        <w:rPr>
          <w:rFonts w:ascii="Arial" w:hAnsi="Arial"/>
          <w:b/>
          <w:sz w:val="28"/>
        </w:rPr>
      </w:pPr>
    </w:p>
    <w:p w14:paraId="6679673A" w14:textId="77777777" w:rsidR="003E4A20" w:rsidRDefault="003E4A20">
      <w:pPr>
        <w:rPr>
          <w:rFonts w:ascii="Arial" w:hAnsi="Arial"/>
          <w:b/>
          <w:sz w:val="28"/>
        </w:rPr>
      </w:pPr>
    </w:p>
    <w:p w14:paraId="5A79FE00" w14:textId="77777777" w:rsidR="00322F05" w:rsidRPr="00432BB2" w:rsidRDefault="00322F05" w:rsidP="00CB0006">
      <w:pPr>
        <w:numPr>
          <w:ilvl w:val="0"/>
          <w:numId w:val="16"/>
        </w:numPr>
        <w:tabs>
          <w:tab w:val="clear" w:pos="1980"/>
          <w:tab w:val="left" w:pos="720"/>
          <w:tab w:val="num" w:pos="1080"/>
        </w:tabs>
        <w:ind w:left="1080"/>
        <w:rPr>
          <w:rFonts w:ascii="Arial" w:hAnsi="Arial"/>
          <w:szCs w:val="24"/>
        </w:rPr>
      </w:pPr>
      <w:r w:rsidRPr="00432BB2">
        <w:rPr>
          <w:rFonts w:ascii="Arial" w:hAnsi="Arial"/>
          <w:szCs w:val="24"/>
        </w:rPr>
        <w:t>The percent of 4</w:t>
      </w:r>
      <w:r w:rsidRPr="00432BB2">
        <w:rPr>
          <w:rFonts w:ascii="Arial" w:hAnsi="Arial"/>
          <w:szCs w:val="24"/>
          <w:vertAlign w:val="superscript"/>
        </w:rPr>
        <w:t>th</w:t>
      </w:r>
      <w:r w:rsidRPr="00432BB2">
        <w:rPr>
          <w:rFonts w:ascii="Arial" w:hAnsi="Arial"/>
          <w:szCs w:val="24"/>
        </w:rPr>
        <w:t xml:space="preserve"> grade </w:t>
      </w:r>
      <w:r w:rsidR="005E0B04">
        <w:rPr>
          <w:rFonts w:ascii="Arial" w:hAnsi="Arial"/>
          <w:szCs w:val="24"/>
        </w:rPr>
        <w:t xml:space="preserve">Klickitat </w:t>
      </w:r>
      <w:r w:rsidRPr="00432BB2">
        <w:rPr>
          <w:rFonts w:ascii="Arial" w:hAnsi="Arial"/>
          <w:szCs w:val="24"/>
        </w:rPr>
        <w:t xml:space="preserve">students meeting the standard in </w:t>
      </w:r>
      <w:r w:rsidR="003E4A20">
        <w:rPr>
          <w:rFonts w:ascii="Arial" w:hAnsi="Arial"/>
          <w:szCs w:val="24"/>
        </w:rPr>
        <w:t>Writing</w:t>
      </w:r>
      <w:r w:rsidRPr="00432BB2">
        <w:rPr>
          <w:rFonts w:ascii="Arial" w:hAnsi="Arial"/>
          <w:szCs w:val="24"/>
        </w:rPr>
        <w:t xml:space="preserve"> has increased by </w:t>
      </w:r>
      <w:r w:rsidR="00580937">
        <w:rPr>
          <w:rFonts w:ascii="Arial" w:hAnsi="Arial"/>
          <w:szCs w:val="24"/>
        </w:rPr>
        <w:t>26.2% from 2010 to 2011</w:t>
      </w:r>
      <w:r w:rsidRPr="00432BB2">
        <w:rPr>
          <w:rFonts w:ascii="Arial" w:hAnsi="Arial"/>
          <w:szCs w:val="24"/>
        </w:rPr>
        <w:t xml:space="preserve">. </w:t>
      </w:r>
    </w:p>
    <w:p w14:paraId="15122F5A" w14:textId="77777777" w:rsidR="00322F05" w:rsidRDefault="00322F05" w:rsidP="003E4A20">
      <w:pPr>
        <w:rPr>
          <w:rFonts w:ascii="Arial" w:hAnsi="Arial"/>
          <w:b/>
          <w:sz w:val="28"/>
        </w:rPr>
      </w:pPr>
    </w:p>
    <w:p w14:paraId="75AF5201" w14:textId="77777777" w:rsidR="00322F05" w:rsidRDefault="00322F05">
      <w:pPr>
        <w:rPr>
          <w:rFonts w:ascii="Arial" w:hAnsi="Arial"/>
          <w:b/>
          <w:sz w:val="28"/>
        </w:rPr>
      </w:pPr>
    </w:p>
    <w:p w14:paraId="61E9E70C" w14:textId="77777777" w:rsidR="00322F05" w:rsidRDefault="00322F05">
      <w:pPr>
        <w:rPr>
          <w:rFonts w:ascii="Arial" w:hAnsi="Arial"/>
          <w:b/>
          <w:sz w:val="28"/>
        </w:rPr>
      </w:pPr>
    </w:p>
    <w:p w14:paraId="6551ACC5" w14:textId="77777777" w:rsidR="00322F05" w:rsidRDefault="00322F05">
      <w:pPr>
        <w:rPr>
          <w:rFonts w:ascii="Arial" w:hAnsi="Arial"/>
          <w:b/>
          <w:sz w:val="28"/>
        </w:rPr>
      </w:pPr>
    </w:p>
    <w:p w14:paraId="095DF39C" w14:textId="77777777" w:rsidR="001171DB" w:rsidRDefault="001171DB">
      <w:pPr>
        <w:rPr>
          <w:rFonts w:ascii="Arial" w:hAnsi="Arial"/>
          <w:b/>
          <w:sz w:val="28"/>
        </w:rPr>
      </w:pPr>
    </w:p>
    <w:p w14:paraId="74576CAE" w14:textId="77777777" w:rsidR="001171DB" w:rsidRDefault="001171DB">
      <w:pPr>
        <w:rPr>
          <w:rFonts w:ascii="Arial" w:hAnsi="Arial"/>
          <w:b/>
          <w:sz w:val="28"/>
        </w:rPr>
      </w:pPr>
    </w:p>
    <w:p w14:paraId="58F13437" w14:textId="77777777" w:rsidR="003E4A20" w:rsidRDefault="003E4A20">
      <w:pPr>
        <w:rPr>
          <w:rFonts w:ascii="Arial" w:hAnsi="Arial"/>
          <w:b/>
          <w:sz w:val="28"/>
        </w:rPr>
      </w:pPr>
    </w:p>
    <w:p w14:paraId="386CF620" w14:textId="77777777" w:rsidR="003E4A20" w:rsidRDefault="003E4A20">
      <w:pPr>
        <w:rPr>
          <w:rFonts w:ascii="Arial" w:hAnsi="Arial"/>
          <w:b/>
          <w:sz w:val="28"/>
        </w:rPr>
      </w:pPr>
    </w:p>
    <w:p w14:paraId="472B02CA" w14:textId="77777777" w:rsidR="003E4A20" w:rsidRDefault="003E4A20">
      <w:pPr>
        <w:rPr>
          <w:rFonts w:ascii="Arial" w:hAnsi="Arial"/>
          <w:b/>
          <w:sz w:val="28"/>
        </w:rPr>
      </w:pPr>
    </w:p>
    <w:p w14:paraId="5816DF11" w14:textId="77777777" w:rsidR="003E4A20" w:rsidRDefault="003E4A20">
      <w:pPr>
        <w:rPr>
          <w:rFonts w:ascii="Arial" w:hAnsi="Arial"/>
          <w:b/>
          <w:sz w:val="28"/>
        </w:rPr>
      </w:pPr>
    </w:p>
    <w:p w14:paraId="0078674C" w14:textId="77777777" w:rsidR="003E4A20" w:rsidRDefault="003E4A20">
      <w:pPr>
        <w:rPr>
          <w:rFonts w:ascii="Arial" w:hAnsi="Arial"/>
          <w:b/>
          <w:sz w:val="28"/>
        </w:rPr>
      </w:pPr>
    </w:p>
    <w:p w14:paraId="261F731A" w14:textId="77777777" w:rsidR="003E4A20" w:rsidRDefault="003E4A20">
      <w:pPr>
        <w:rPr>
          <w:rFonts w:ascii="Arial" w:hAnsi="Arial"/>
          <w:b/>
          <w:sz w:val="28"/>
        </w:rPr>
      </w:pPr>
    </w:p>
    <w:p w14:paraId="1F8F7188" w14:textId="77777777" w:rsidR="0036578E" w:rsidRDefault="0036578E">
      <w:pPr>
        <w:rPr>
          <w:rFonts w:ascii="Arial" w:hAnsi="Arial"/>
          <w:b/>
          <w:sz w:val="28"/>
        </w:rPr>
      </w:pPr>
    </w:p>
    <w:p w14:paraId="5D033F84" w14:textId="77777777" w:rsidR="0036578E" w:rsidRDefault="0036578E">
      <w:pPr>
        <w:rPr>
          <w:rFonts w:ascii="Arial" w:hAnsi="Arial"/>
          <w:b/>
          <w:sz w:val="28"/>
        </w:rPr>
      </w:pPr>
    </w:p>
    <w:p w14:paraId="60A889A0" w14:textId="77777777" w:rsidR="0036578E" w:rsidRDefault="0036578E">
      <w:pPr>
        <w:rPr>
          <w:rFonts w:ascii="Arial" w:hAnsi="Arial"/>
          <w:b/>
          <w:sz w:val="28"/>
        </w:rPr>
      </w:pPr>
    </w:p>
    <w:p w14:paraId="3CB4990A" w14:textId="77777777" w:rsidR="003E4A20" w:rsidRDefault="003E4A20">
      <w:pPr>
        <w:rPr>
          <w:rFonts w:ascii="Arial" w:hAnsi="Arial"/>
          <w:b/>
          <w:sz w:val="28"/>
        </w:rPr>
      </w:pPr>
    </w:p>
    <w:p w14:paraId="775FED45" w14:textId="77777777" w:rsidR="003E4A20" w:rsidRDefault="003E4A20">
      <w:pPr>
        <w:rPr>
          <w:rFonts w:ascii="Arial" w:hAnsi="Arial"/>
          <w:b/>
          <w:sz w:val="28"/>
        </w:rPr>
      </w:pPr>
    </w:p>
    <w:p w14:paraId="361E6BB3" w14:textId="77777777" w:rsidR="003E4A20" w:rsidRDefault="003E4A20">
      <w:pPr>
        <w:rPr>
          <w:rFonts w:ascii="Arial" w:hAnsi="Arial"/>
          <w:b/>
          <w:sz w:val="28"/>
        </w:rPr>
      </w:pPr>
    </w:p>
    <w:p w14:paraId="481680C7" w14:textId="77777777" w:rsidR="005B295E" w:rsidRDefault="005B295E">
      <w:pPr>
        <w:rPr>
          <w:rFonts w:ascii="Arial" w:hAnsi="Arial"/>
          <w:b/>
          <w:sz w:val="28"/>
        </w:rPr>
      </w:pPr>
    </w:p>
    <w:p w14:paraId="22572876" w14:textId="77777777" w:rsidR="00E53D3A" w:rsidRDefault="00222041">
      <w:pPr>
        <w:rPr>
          <w:rFonts w:ascii="Arial" w:hAnsi="Arial"/>
          <w:b/>
          <w:sz w:val="28"/>
        </w:rPr>
      </w:pPr>
      <w:r>
        <w:rPr>
          <w:rFonts w:ascii="Arial" w:hAnsi="Arial"/>
          <w:b/>
          <w:sz w:val="28"/>
        </w:rPr>
        <w:lastRenderedPageBreak/>
        <w:t>State and District MSP</w:t>
      </w:r>
    </w:p>
    <w:p w14:paraId="04B80C5D" w14:textId="77777777" w:rsidR="00E53D3A" w:rsidRDefault="00E53D3A">
      <w:pPr>
        <w:rPr>
          <w:rFonts w:ascii="Arial" w:hAnsi="Arial"/>
          <w:b/>
          <w:sz w:val="28"/>
        </w:rPr>
      </w:pPr>
    </w:p>
    <w:p w14:paraId="23BF08EE" w14:textId="77777777" w:rsidR="00E53D3A" w:rsidRDefault="00E53D3A">
      <w:pPr>
        <w:rPr>
          <w:rFonts w:ascii="Arial" w:hAnsi="Arial"/>
          <w:sz w:val="28"/>
        </w:rPr>
      </w:pPr>
      <w:r>
        <w:rPr>
          <w:rFonts w:ascii="Arial" w:hAnsi="Arial"/>
        </w:rPr>
        <w:t xml:space="preserve">Washington State uses the </w:t>
      </w:r>
      <w:r w:rsidR="00C46683">
        <w:rPr>
          <w:rFonts w:ascii="Arial" w:hAnsi="Arial"/>
        </w:rPr>
        <w:t>Measure of Student Progress (MSP)</w:t>
      </w:r>
      <w:r>
        <w:rPr>
          <w:rFonts w:ascii="Arial" w:hAnsi="Arial"/>
        </w:rPr>
        <w:t xml:space="preserve"> a criterion referenced test, at grades </w:t>
      </w:r>
      <w:r w:rsidR="00C46683">
        <w:rPr>
          <w:rFonts w:ascii="Arial" w:hAnsi="Arial"/>
        </w:rPr>
        <w:t>3-8</w:t>
      </w:r>
      <w:r>
        <w:rPr>
          <w:rFonts w:ascii="Arial" w:hAnsi="Arial"/>
        </w:rPr>
        <w:t>.  This chart shows the percent of students meeting or exceeding standard in Reading</w:t>
      </w:r>
      <w:r w:rsidR="005E0B04">
        <w:rPr>
          <w:rFonts w:ascii="Arial" w:hAnsi="Arial"/>
        </w:rPr>
        <w:t>, Writing and Math at the state and</w:t>
      </w:r>
      <w:r>
        <w:rPr>
          <w:rFonts w:ascii="Arial" w:hAnsi="Arial"/>
        </w:rPr>
        <w:t xml:space="preserve"> district level.</w:t>
      </w:r>
    </w:p>
    <w:p w14:paraId="72C64E53" w14:textId="77777777" w:rsidR="00E53D3A" w:rsidRDefault="00E53D3A">
      <w:pPr>
        <w:tabs>
          <w:tab w:val="left" w:pos="1290"/>
        </w:tabs>
        <w:rPr>
          <w:rFonts w:ascii="Arial" w:hAnsi="Arial"/>
          <w:sz w:val="28"/>
        </w:rPr>
      </w:pPr>
    </w:p>
    <w:p w14:paraId="3CB7CB60" w14:textId="77777777" w:rsidR="00E53D3A" w:rsidRPr="00D65F18" w:rsidRDefault="00AF6FBB">
      <w:pPr>
        <w:tabs>
          <w:tab w:val="left" w:pos="1290"/>
        </w:tabs>
      </w:pPr>
      <w:r>
        <w:rPr>
          <w:noProof/>
        </w:rPr>
        <w:drawing>
          <wp:inline distT="0" distB="0" distL="0" distR="0" wp14:anchorId="0D8B04D2" wp14:editId="294495BA">
            <wp:extent cx="6614795" cy="407225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614795" cy="4072255"/>
                    </a:xfrm>
                    <a:prstGeom prst="rect">
                      <a:avLst/>
                    </a:prstGeom>
                    <a:noFill/>
                  </pic:spPr>
                </pic:pic>
              </a:graphicData>
            </a:graphic>
          </wp:inline>
        </w:drawing>
      </w:r>
    </w:p>
    <w:p w14:paraId="7201FA36" w14:textId="77777777" w:rsidR="00E53D3A" w:rsidRDefault="00E53D3A">
      <w:pPr>
        <w:tabs>
          <w:tab w:val="left" w:pos="1290"/>
        </w:tabs>
        <w:ind w:left="1080"/>
        <w:rPr>
          <w:rFonts w:ascii="Arial" w:hAnsi="Arial"/>
        </w:rPr>
      </w:pPr>
    </w:p>
    <w:p w14:paraId="50E8EFBD" w14:textId="77777777" w:rsidR="00E53D3A" w:rsidRDefault="00167FEA" w:rsidP="00CB0006">
      <w:pPr>
        <w:numPr>
          <w:ilvl w:val="0"/>
          <w:numId w:val="1"/>
        </w:numPr>
        <w:tabs>
          <w:tab w:val="clear" w:pos="720"/>
          <w:tab w:val="num" w:pos="1440"/>
        </w:tabs>
        <w:ind w:left="1440"/>
        <w:rPr>
          <w:rFonts w:ascii="Arial" w:hAnsi="Arial"/>
        </w:rPr>
      </w:pPr>
      <w:r>
        <w:rPr>
          <w:rFonts w:ascii="Arial" w:hAnsi="Arial"/>
        </w:rPr>
        <w:t>Klickitat School has</w:t>
      </w:r>
      <w:r w:rsidR="00E53D3A">
        <w:rPr>
          <w:rFonts w:ascii="Arial" w:hAnsi="Arial"/>
        </w:rPr>
        <w:t xml:space="preserve"> more grade</w:t>
      </w:r>
      <w:r w:rsidR="00580937">
        <w:rPr>
          <w:rFonts w:ascii="Arial" w:hAnsi="Arial"/>
        </w:rPr>
        <w:t xml:space="preserve"> 5</w:t>
      </w:r>
      <w:r w:rsidR="00321E41">
        <w:rPr>
          <w:rFonts w:ascii="Arial" w:hAnsi="Arial"/>
        </w:rPr>
        <w:t xml:space="preserve"> </w:t>
      </w:r>
      <w:r w:rsidR="00E53D3A">
        <w:rPr>
          <w:rFonts w:ascii="Arial" w:hAnsi="Arial"/>
        </w:rPr>
        <w:t>students meeting sta</w:t>
      </w:r>
      <w:r>
        <w:rPr>
          <w:rFonts w:ascii="Arial" w:hAnsi="Arial"/>
        </w:rPr>
        <w:t>ndard in Reading than the state</w:t>
      </w:r>
      <w:r w:rsidR="00F04007">
        <w:rPr>
          <w:rFonts w:ascii="Arial" w:hAnsi="Arial"/>
        </w:rPr>
        <w:t xml:space="preserve"> in 2012</w:t>
      </w:r>
      <w:r>
        <w:rPr>
          <w:rFonts w:ascii="Arial" w:hAnsi="Arial"/>
        </w:rPr>
        <w:t>.</w:t>
      </w:r>
    </w:p>
    <w:p w14:paraId="134204E6" w14:textId="77777777" w:rsidR="00167FEA" w:rsidRDefault="00167FEA" w:rsidP="00167FEA">
      <w:pPr>
        <w:ind w:left="1080"/>
        <w:rPr>
          <w:rFonts w:ascii="Arial" w:hAnsi="Arial"/>
        </w:rPr>
      </w:pPr>
    </w:p>
    <w:p w14:paraId="66C299DC" w14:textId="77777777" w:rsidR="00E53D3A" w:rsidRDefault="00167FEA" w:rsidP="00CB0006">
      <w:pPr>
        <w:numPr>
          <w:ilvl w:val="0"/>
          <w:numId w:val="1"/>
        </w:numPr>
        <w:tabs>
          <w:tab w:val="clear" w:pos="720"/>
          <w:tab w:val="num" w:pos="1440"/>
        </w:tabs>
        <w:ind w:left="1440"/>
        <w:rPr>
          <w:rFonts w:ascii="Arial" w:hAnsi="Arial"/>
        </w:rPr>
      </w:pPr>
      <w:r>
        <w:rPr>
          <w:rFonts w:ascii="Arial" w:hAnsi="Arial"/>
        </w:rPr>
        <w:t>Klickitat School has</w:t>
      </w:r>
      <w:r w:rsidR="00F04007">
        <w:rPr>
          <w:rFonts w:ascii="Arial" w:hAnsi="Arial"/>
        </w:rPr>
        <w:t xml:space="preserve"> fewer</w:t>
      </w:r>
      <w:r w:rsidR="00E53D3A">
        <w:rPr>
          <w:rFonts w:ascii="Arial" w:hAnsi="Arial"/>
        </w:rPr>
        <w:t xml:space="preserve"> </w:t>
      </w:r>
      <w:r w:rsidR="0071268D">
        <w:rPr>
          <w:rFonts w:ascii="Arial" w:hAnsi="Arial"/>
        </w:rPr>
        <w:t>grade 4</w:t>
      </w:r>
      <w:r w:rsidR="00F04007">
        <w:rPr>
          <w:rFonts w:ascii="Arial" w:hAnsi="Arial"/>
        </w:rPr>
        <w:t>, 5, &amp; 6</w:t>
      </w:r>
      <w:r w:rsidR="0071268D">
        <w:rPr>
          <w:rFonts w:ascii="Arial" w:hAnsi="Arial"/>
        </w:rPr>
        <w:t xml:space="preserve"> s</w:t>
      </w:r>
      <w:r w:rsidR="00E53D3A">
        <w:rPr>
          <w:rFonts w:ascii="Arial" w:hAnsi="Arial"/>
        </w:rPr>
        <w:t xml:space="preserve">tudents meeting standard in </w:t>
      </w:r>
      <w:r>
        <w:rPr>
          <w:rFonts w:ascii="Arial" w:hAnsi="Arial"/>
        </w:rPr>
        <w:t>Math</w:t>
      </w:r>
      <w:r w:rsidR="00E53D3A">
        <w:rPr>
          <w:rFonts w:ascii="Arial" w:hAnsi="Arial"/>
        </w:rPr>
        <w:t xml:space="preserve"> t</w:t>
      </w:r>
      <w:r w:rsidR="009A69EF">
        <w:rPr>
          <w:rFonts w:ascii="Arial" w:hAnsi="Arial"/>
        </w:rPr>
        <w:t>han the state</w:t>
      </w:r>
      <w:r w:rsidR="00F04007">
        <w:rPr>
          <w:rFonts w:ascii="Arial" w:hAnsi="Arial"/>
        </w:rPr>
        <w:t xml:space="preserve"> in 2012</w:t>
      </w:r>
      <w:r w:rsidR="009A69EF">
        <w:rPr>
          <w:rFonts w:ascii="Arial" w:hAnsi="Arial"/>
        </w:rPr>
        <w:t>.</w:t>
      </w:r>
    </w:p>
    <w:p w14:paraId="52957080" w14:textId="77777777" w:rsidR="009A69EF" w:rsidRDefault="009A69EF" w:rsidP="009A69EF">
      <w:pPr>
        <w:rPr>
          <w:rFonts w:ascii="Arial" w:hAnsi="Arial"/>
        </w:rPr>
      </w:pPr>
    </w:p>
    <w:p w14:paraId="4A09C7B3" w14:textId="77777777" w:rsidR="00E53D3A" w:rsidRDefault="009A69EF" w:rsidP="00CB0006">
      <w:pPr>
        <w:numPr>
          <w:ilvl w:val="0"/>
          <w:numId w:val="1"/>
        </w:numPr>
        <w:tabs>
          <w:tab w:val="clear" w:pos="720"/>
          <w:tab w:val="num" w:pos="1440"/>
        </w:tabs>
        <w:ind w:left="1440"/>
        <w:rPr>
          <w:rFonts w:ascii="Arial" w:hAnsi="Arial"/>
        </w:rPr>
      </w:pPr>
      <w:r>
        <w:rPr>
          <w:rFonts w:ascii="Arial" w:hAnsi="Arial"/>
        </w:rPr>
        <w:t>Klickitat School has</w:t>
      </w:r>
      <w:r w:rsidR="00E53D3A">
        <w:rPr>
          <w:rFonts w:ascii="Arial" w:hAnsi="Arial"/>
        </w:rPr>
        <w:t xml:space="preserve"> </w:t>
      </w:r>
      <w:r w:rsidR="00F04007">
        <w:rPr>
          <w:rFonts w:ascii="Arial" w:hAnsi="Arial"/>
        </w:rPr>
        <w:t xml:space="preserve">more </w:t>
      </w:r>
      <w:r w:rsidR="00E53D3A">
        <w:rPr>
          <w:rFonts w:ascii="Arial" w:hAnsi="Arial"/>
        </w:rPr>
        <w:t>grade</w:t>
      </w:r>
      <w:r w:rsidR="0071268D">
        <w:rPr>
          <w:rFonts w:ascii="Arial" w:hAnsi="Arial"/>
        </w:rPr>
        <w:t xml:space="preserve"> 4</w:t>
      </w:r>
      <w:r w:rsidR="00E53D3A">
        <w:rPr>
          <w:rFonts w:ascii="Arial" w:hAnsi="Arial"/>
        </w:rPr>
        <w:t xml:space="preserve"> students meeting standard in </w:t>
      </w:r>
      <w:r>
        <w:rPr>
          <w:rFonts w:ascii="Arial" w:hAnsi="Arial"/>
        </w:rPr>
        <w:t>Writing than the state</w:t>
      </w:r>
      <w:r w:rsidR="00F04007">
        <w:rPr>
          <w:rFonts w:ascii="Arial" w:hAnsi="Arial"/>
        </w:rPr>
        <w:t xml:space="preserve"> in 2012</w:t>
      </w:r>
      <w:r>
        <w:rPr>
          <w:rFonts w:ascii="Arial" w:hAnsi="Arial"/>
        </w:rPr>
        <w:t>.</w:t>
      </w:r>
    </w:p>
    <w:p w14:paraId="743EF8C3" w14:textId="77777777" w:rsidR="00F04007" w:rsidRDefault="00F04007" w:rsidP="00F04007">
      <w:pPr>
        <w:pStyle w:val="ListParagraph"/>
        <w:rPr>
          <w:rFonts w:ascii="Arial" w:hAnsi="Arial"/>
        </w:rPr>
      </w:pPr>
    </w:p>
    <w:p w14:paraId="2EDA4FC5" w14:textId="77777777" w:rsidR="00F04007" w:rsidRDefault="00F04007" w:rsidP="00CB0006">
      <w:pPr>
        <w:numPr>
          <w:ilvl w:val="0"/>
          <w:numId w:val="1"/>
        </w:numPr>
        <w:tabs>
          <w:tab w:val="clear" w:pos="720"/>
          <w:tab w:val="num" w:pos="1440"/>
        </w:tabs>
        <w:ind w:left="1440"/>
        <w:rPr>
          <w:rFonts w:ascii="Arial" w:hAnsi="Arial"/>
        </w:rPr>
      </w:pPr>
      <w:r>
        <w:rPr>
          <w:rFonts w:ascii="Arial" w:hAnsi="Arial"/>
        </w:rPr>
        <w:t>Klickitat School has more grade 5 students meeting standard in Science than the state in 2012.</w:t>
      </w:r>
    </w:p>
    <w:p w14:paraId="08330705" w14:textId="77777777" w:rsidR="00F04007" w:rsidRDefault="00F04007" w:rsidP="00F04007">
      <w:pPr>
        <w:ind w:left="1440"/>
        <w:rPr>
          <w:rFonts w:ascii="Arial" w:hAnsi="Arial"/>
        </w:rPr>
      </w:pPr>
    </w:p>
    <w:p w14:paraId="28A1051D" w14:textId="77777777" w:rsidR="00E53D3A" w:rsidRDefault="00E53D3A">
      <w:pPr>
        <w:rPr>
          <w:rFonts w:ascii="Arial" w:hAnsi="Arial"/>
        </w:rPr>
      </w:pPr>
    </w:p>
    <w:p w14:paraId="444DE926" w14:textId="77777777" w:rsidR="00E53D3A" w:rsidRDefault="00E53D3A">
      <w:pPr>
        <w:rPr>
          <w:rFonts w:ascii="Arial" w:hAnsi="Arial"/>
        </w:rPr>
      </w:pPr>
    </w:p>
    <w:p w14:paraId="7BF638CF" w14:textId="77777777" w:rsidR="009A69EF" w:rsidRDefault="009A69EF">
      <w:pPr>
        <w:rPr>
          <w:rFonts w:ascii="Arial" w:hAnsi="Arial"/>
        </w:rPr>
      </w:pPr>
    </w:p>
    <w:p w14:paraId="2FEE4D85" w14:textId="77777777" w:rsidR="009A69EF" w:rsidRDefault="009A69EF">
      <w:pPr>
        <w:rPr>
          <w:rFonts w:ascii="Arial" w:hAnsi="Arial"/>
        </w:rPr>
      </w:pPr>
    </w:p>
    <w:p w14:paraId="6420A594" w14:textId="77777777" w:rsidR="0071268D" w:rsidRDefault="0071268D">
      <w:pPr>
        <w:rPr>
          <w:rFonts w:ascii="Arial" w:hAnsi="Arial"/>
        </w:rPr>
      </w:pPr>
    </w:p>
    <w:p w14:paraId="537D1CCB" w14:textId="77777777" w:rsidR="005B295E" w:rsidRDefault="005B295E">
      <w:pPr>
        <w:rPr>
          <w:rFonts w:ascii="Arial" w:hAnsi="Arial"/>
        </w:rPr>
      </w:pPr>
    </w:p>
    <w:p w14:paraId="01C68585" w14:textId="77777777" w:rsidR="00E53D3A" w:rsidRDefault="002D4D21">
      <w:pPr>
        <w:rPr>
          <w:rFonts w:ascii="Arial" w:hAnsi="Arial"/>
          <w:b/>
          <w:sz w:val="28"/>
        </w:rPr>
      </w:pPr>
      <w:r>
        <w:rPr>
          <w:rFonts w:ascii="Arial" w:hAnsi="Arial"/>
          <w:b/>
          <w:sz w:val="28"/>
        </w:rPr>
        <w:t>MSP</w:t>
      </w:r>
      <w:r w:rsidR="00E53D3A">
        <w:rPr>
          <w:rFonts w:ascii="Arial" w:hAnsi="Arial"/>
          <w:b/>
          <w:sz w:val="28"/>
        </w:rPr>
        <w:t xml:space="preserve"> Strand Scores</w:t>
      </w:r>
    </w:p>
    <w:p w14:paraId="37FCF6C4" w14:textId="77777777" w:rsidR="00E53D3A" w:rsidRDefault="00E53D3A">
      <w:pPr>
        <w:tabs>
          <w:tab w:val="left" w:pos="1290"/>
        </w:tabs>
        <w:rPr>
          <w:rFonts w:ascii="Arial" w:hAnsi="Arial"/>
          <w:szCs w:val="24"/>
        </w:rPr>
      </w:pPr>
    </w:p>
    <w:p w14:paraId="7E938090" w14:textId="77777777" w:rsidR="005B613E" w:rsidRDefault="00E53D3A">
      <w:pPr>
        <w:tabs>
          <w:tab w:val="left" w:pos="1290"/>
        </w:tabs>
        <w:rPr>
          <w:rFonts w:ascii="Arial" w:hAnsi="Arial"/>
          <w:szCs w:val="24"/>
        </w:rPr>
      </w:pPr>
      <w:r>
        <w:rPr>
          <w:rFonts w:ascii="Arial" w:hAnsi="Arial"/>
          <w:szCs w:val="24"/>
        </w:rPr>
        <w:t>“Strand” level information helps u</w:t>
      </w:r>
      <w:r w:rsidR="00F04007">
        <w:rPr>
          <w:rFonts w:ascii="Arial" w:hAnsi="Arial"/>
          <w:szCs w:val="24"/>
        </w:rPr>
        <w:t xml:space="preserve">s focus on particular areas </w:t>
      </w:r>
      <w:r>
        <w:rPr>
          <w:rFonts w:ascii="Arial" w:hAnsi="Arial"/>
          <w:szCs w:val="24"/>
        </w:rPr>
        <w:t xml:space="preserve">in each content </w:t>
      </w:r>
      <w:r w:rsidR="00F04007">
        <w:rPr>
          <w:rFonts w:ascii="Arial" w:hAnsi="Arial"/>
          <w:szCs w:val="24"/>
        </w:rPr>
        <w:t xml:space="preserve">area </w:t>
      </w:r>
      <w:r>
        <w:rPr>
          <w:rFonts w:ascii="Arial" w:hAnsi="Arial"/>
          <w:szCs w:val="24"/>
        </w:rPr>
        <w:t>that might be a strength or weakness.</w:t>
      </w:r>
      <w:r w:rsidR="00981282">
        <w:rPr>
          <w:rFonts w:ascii="Arial" w:hAnsi="Arial"/>
          <w:szCs w:val="24"/>
        </w:rPr>
        <w:t xml:space="preserve">  To be valid, district strand scores must be compared to state performance.</w:t>
      </w:r>
      <w:r w:rsidR="002D4D21">
        <w:rPr>
          <w:rFonts w:ascii="Arial" w:hAnsi="Arial"/>
          <w:szCs w:val="24"/>
        </w:rPr>
        <w:t xml:space="preserve">  </w:t>
      </w:r>
      <w:r w:rsidR="00F04007">
        <w:rPr>
          <w:rFonts w:ascii="Arial" w:hAnsi="Arial"/>
          <w:szCs w:val="24"/>
        </w:rPr>
        <w:t xml:space="preserve">Strand data is based on a two year average where appropriate.  </w:t>
      </w:r>
    </w:p>
    <w:p w14:paraId="7BB81077" w14:textId="77777777" w:rsidR="007B5047" w:rsidRDefault="007B5047">
      <w:pPr>
        <w:tabs>
          <w:tab w:val="left" w:pos="1290"/>
        </w:tabs>
        <w:rPr>
          <w:rFonts w:ascii="Arial" w:hAnsi="Arial"/>
          <w:szCs w:val="24"/>
        </w:rPr>
      </w:pPr>
    </w:p>
    <w:p w14:paraId="5F5CA4AF" w14:textId="77777777" w:rsidR="00E53D3A" w:rsidRPr="007B5047" w:rsidRDefault="009022D0">
      <w:pPr>
        <w:tabs>
          <w:tab w:val="left" w:pos="1290"/>
        </w:tabs>
        <w:rPr>
          <w:rFonts w:ascii="Arial" w:hAnsi="Arial"/>
          <w:szCs w:val="24"/>
        </w:rPr>
      </w:pPr>
      <w:r>
        <w:rPr>
          <w:rFonts w:ascii="Arial" w:hAnsi="Arial"/>
          <w:noProof/>
          <w:szCs w:val="24"/>
        </w:rPr>
        <w:drawing>
          <wp:inline distT="0" distB="0" distL="0" distR="0" wp14:anchorId="4730C534" wp14:editId="350A446B">
            <wp:extent cx="6217920" cy="2965399"/>
            <wp:effectExtent l="1905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5" cstate="print"/>
                    <a:srcRect/>
                    <a:stretch>
                      <a:fillRect/>
                    </a:stretch>
                  </pic:blipFill>
                  <pic:spPr bwMode="auto">
                    <a:xfrm>
                      <a:off x="0" y="0"/>
                      <a:ext cx="6217920" cy="2965399"/>
                    </a:xfrm>
                    <a:prstGeom prst="rect">
                      <a:avLst/>
                    </a:prstGeom>
                    <a:noFill/>
                  </pic:spPr>
                </pic:pic>
              </a:graphicData>
            </a:graphic>
          </wp:inline>
        </w:drawing>
      </w:r>
    </w:p>
    <w:p w14:paraId="0026A65E" w14:textId="77777777" w:rsidR="004A3A69" w:rsidRPr="00BE1D82" w:rsidRDefault="00261100">
      <w:pPr>
        <w:tabs>
          <w:tab w:val="left" w:pos="1290"/>
        </w:tabs>
        <w:rPr>
          <w:rFonts w:ascii="Arial" w:hAnsi="Arial"/>
          <w:szCs w:val="24"/>
        </w:rPr>
      </w:pPr>
      <w:r w:rsidRPr="00BE1D82">
        <w:rPr>
          <w:rFonts w:ascii="Arial" w:hAnsi="Arial"/>
          <w:szCs w:val="24"/>
        </w:rPr>
        <w:t>Math</w:t>
      </w:r>
    </w:p>
    <w:p w14:paraId="65C920FD" w14:textId="77777777" w:rsidR="00261100" w:rsidRPr="00BE1D82" w:rsidRDefault="00756C32" w:rsidP="00CB0006">
      <w:pPr>
        <w:pStyle w:val="ListParagraph"/>
        <w:numPr>
          <w:ilvl w:val="0"/>
          <w:numId w:val="20"/>
        </w:numPr>
        <w:tabs>
          <w:tab w:val="left" w:pos="1290"/>
        </w:tabs>
        <w:rPr>
          <w:rFonts w:ascii="Arial" w:hAnsi="Arial"/>
          <w:szCs w:val="24"/>
        </w:rPr>
      </w:pPr>
      <w:r w:rsidRPr="00BE1D82">
        <w:rPr>
          <w:rFonts w:ascii="Arial" w:hAnsi="Arial"/>
          <w:szCs w:val="24"/>
        </w:rPr>
        <w:t>Procedures/Concepts – Klickitat grade 3 students perform</w:t>
      </w:r>
      <w:r w:rsidR="00A545AD" w:rsidRPr="00BE1D82">
        <w:rPr>
          <w:rFonts w:ascii="Arial" w:hAnsi="Arial"/>
          <w:szCs w:val="24"/>
        </w:rPr>
        <w:t>ed</w:t>
      </w:r>
      <w:r w:rsidRPr="00BE1D82">
        <w:rPr>
          <w:rFonts w:ascii="Arial" w:hAnsi="Arial"/>
          <w:szCs w:val="24"/>
        </w:rPr>
        <w:t xml:space="preserve"> at a lower percent </w:t>
      </w:r>
      <w:r w:rsidR="00A545AD" w:rsidRPr="00BE1D82">
        <w:rPr>
          <w:rFonts w:ascii="Arial" w:hAnsi="Arial"/>
          <w:szCs w:val="24"/>
        </w:rPr>
        <w:t xml:space="preserve">average </w:t>
      </w:r>
      <w:r w:rsidRPr="00BE1D82">
        <w:rPr>
          <w:rFonts w:ascii="Arial" w:hAnsi="Arial"/>
          <w:szCs w:val="24"/>
        </w:rPr>
        <w:t>than similar state students</w:t>
      </w:r>
    </w:p>
    <w:p w14:paraId="700376A1" w14:textId="77777777" w:rsidR="00756C32" w:rsidRPr="00BE1D82" w:rsidRDefault="00756C32" w:rsidP="00CB0006">
      <w:pPr>
        <w:pStyle w:val="ListParagraph"/>
        <w:numPr>
          <w:ilvl w:val="0"/>
          <w:numId w:val="20"/>
        </w:numPr>
        <w:tabs>
          <w:tab w:val="left" w:pos="1290"/>
        </w:tabs>
        <w:rPr>
          <w:rFonts w:ascii="Arial" w:hAnsi="Arial"/>
          <w:szCs w:val="24"/>
        </w:rPr>
      </w:pPr>
      <w:r w:rsidRPr="00BE1D82">
        <w:rPr>
          <w:rFonts w:ascii="Arial" w:hAnsi="Arial"/>
          <w:szCs w:val="24"/>
        </w:rPr>
        <w:t>Problem Solving/Reasoning – Klickitat gra</w:t>
      </w:r>
      <w:r w:rsidR="005B295E" w:rsidRPr="00BE1D82">
        <w:rPr>
          <w:rFonts w:ascii="Arial" w:hAnsi="Arial"/>
          <w:szCs w:val="24"/>
        </w:rPr>
        <w:t>de 3 students perform at a higher</w:t>
      </w:r>
      <w:r w:rsidRPr="00BE1D82">
        <w:rPr>
          <w:rFonts w:ascii="Arial" w:hAnsi="Arial"/>
          <w:szCs w:val="24"/>
        </w:rPr>
        <w:t xml:space="preserve"> percent </w:t>
      </w:r>
      <w:r w:rsidR="00A545AD" w:rsidRPr="00BE1D82">
        <w:rPr>
          <w:rFonts w:ascii="Arial" w:hAnsi="Arial"/>
          <w:szCs w:val="24"/>
        </w:rPr>
        <w:t xml:space="preserve">average </w:t>
      </w:r>
      <w:r w:rsidRPr="00BE1D82">
        <w:rPr>
          <w:rFonts w:ascii="Arial" w:hAnsi="Arial"/>
          <w:szCs w:val="24"/>
        </w:rPr>
        <w:t>than similar state students.</w:t>
      </w:r>
    </w:p>
    <w:p w14:paraId="4FEAFC38" w14:textId="77777777" w:rsidR="00756C32" w:rsidRPr="00BE1D82" w:rsidRDefault="00756C32" w:rsidP="00CB0006">
      <w:pPr>
        <w:pStyle w:val="ListParagraph"/>
        <w:numPr>
          <w:ilvl w:val="0"/>
          <w:numId w:val="20"/>
        </w:numPr>
        <w:tabs>
          <w:tab w:val="left" w:pos="1290"/>
        </w:tabs>
        <w:rPr>
          <w:rFonts w:ascii="Arial" w:hAnsi="Arial"/>
          <w:szCs w:val="24"/>
        </w:rPr>
      </w:pPr>
      <w:r w:rsidRPr="00BE1D82">
        <w:rPr>
          <w:rFonts w:ascii="Arial" w:hAnsi="Arial"/>
          <w:szCs w:val="24"/>
        </w:rPr>
        <w:t xml:space="preserve">Measurement/Geometric Sense/Statistics – Klickitat grade 3 students perform at a lower percent </w:t>
      </w:r>
      <w:r w:rsidR="00A545AD" w:rsidRPr="00BE1D82">
        <w:rPr>
          <w:rFonts w:ascii="Arial" w:hAnsi="Arial"/>
          <w:szCs w:val="24"/>
        </w:rPr>
        <w:t xml:space="preserve">average </w:t>
      </w:r>
      <w:r w:rsidRPr="00BE1D82">
        <w:rPr>
          <w:rFonts w:ascii="Arial" w:hAnsi="Arial"/>
          <w:szCs w:val="24"/>
        </w:rPr>
        <w:t>than similar state students.</w:t>
      </w:r>
    </w:p>
    <w:p w14:paraId="04DAC265" w14:textId="77777777" w:rsidR="005B295E" w:rsidRPr="00BE1D82" w:rsidRDefault="00756C32" w:rsidP="007B5047">
      <w:pPr>
        <w:pStyle w:val="ListParagraph"/>
        <w:numPr>
          <w:ilvl w:val="0"/>
          <w:numId w:val="20"/>
        </w:numPr>
        <w:tabs>
          <w:tab w:val="left" w:pos="1290"/>
        </w:tabs>
        <w:rPr>
          <w:rFonts w:ascii="Arial" w:hAnsi="Arial"/>
          <w:szCs w:val="24"/>
        </w:rPr>
      </w:pPr>
      <w:r w:rsidRPr="00BE1D82">
        <w:rPr>
          <w:rFonts w:ascii="Arial" w:hAnsi="Arial"/>
          <w:szCs w:val="24"/>
        </w:rPr>
        <w:t xml:space="preserve">Number Sense/Algebraic Sense – Klickitat grade 3 students perform at a </w:t>
      </w:r>
      <w:r w:rsidR="005B295E" w:rsidRPr="00BE1D82">
        <w:rPr>
          <w:rFonts w:ascii="Arial" w:hAnsi="Arial"/>
          <w:szCs w:val="24"/>
        </w:rPr>
        <w:t xml:space="preserve">higher </w:t>
      </w:r>
      <w:r w:rsidRPr="00BE1D82">
        <w:rPr>
          <w:rFonts w:ascii="Arial" w:hAnsi="Arial"/>
          <w:szCs w:val="24"/>
        </w:rPr>
        <w:t xml:space="preserve">percent </w:t>
      </w:r>
      <w:r w:rsidR="00A545AD" w:rsidRPr="00BE1D82">
        <w:rPr>
          <w:rFonts w:ascii="Arial" w:hAnsi="Arial"/>
          <w:szCs w:val="24"/>
        </w:rPr>
        <w:t xml:space="preserve">average </w:t>
      </w:r>
      <w:r w:rsidRPr="00BE1D82">
        <w:rPr>
          <w:rFonts w:ascii="Arial" w:hAnsi="Arial"/>
          <w:szCs w:val="24"/>
        </w:rPr>
        <w:t>than similar state students.</w:t>
      </w:r>
    </w:p>
    <w:p w14:paraId="57604C32" w14:textId="77777777" w:rsidR="00756C32" w:rsidRPr="00BE1D82" w:rsidRDefault="00756C32" w:rsidP="00756C32">
      <w:pPr>
        <w:tabs>
          <w:tab w:val="left" w:pos="1290"/>
        </w:tabs>
        <w:rPr>
          <w:rFonts w:ascii="Arial" w:hAnsi="Arial"/>
          <w:szCs w:val="24"/>
        </w:rPr>
      </w:pPr>
      <w:r w:rsidRPr="00BE1D82">
        <w:rPr>
          <w:rFonts w:ascii="Arial" w:hAnsi="Arial"/>
          <w:szCs w:val="24"/>
        </w:rPr>
        <w:t>Reading</w:t>
      </w:r>
    </w:p>
    <w:p w14:paraId="2457FA26" w14:textId="77777777" w:rsidR="00756C32" w:rsidRPr="00BE1D82" w:rsidRDefault="00756C32" w:rsidP="00CB0006">
      <w:pPr>
        <w:pStyle w:val="ListParagraph"/>
        <w:numPr>
          <w:ilvl w:val="0"/>
          <w:numId w:val="20"/>
        </w:numPr>
        <w:tabs>
          <w:tab w:val="left" w:pos="1290"/>
        </w:tabs>
        <w:rPr>
          <w:rFonts w:ascii="Arial" w:hAnsi="Arial"/>
          <w:szCs w:val="24"/>
        </w:rPr>
      </w:pPr>
      <w:r w:rsidRPr="00BE1D82">
        <w:rPr>
          <w:rFonts w:ascii="Arial" w:hAnsi="Arial"/>
          <w:szCs w:val="24"/>
        </w:rPr>
        <w:t>Informational Text – Klickitat gra</w:t>
      </w:r>
      <w:r w:rsidR="005B295E" w:rsidRPr="00BE1D82">
        <w:rPr>
          <w:rFonts w:ascii="Arial" w:hAnsi="Arial"/>
          <w:szCs w:val="24"/>
        </w:rPr>
        <w:t>de 3 students perform at a higher</w:t>
      </w:r>
      <w:r w:rsidRPr="00BE1D82">
        <w:rPr>
          <w:rFonts w:ascii="Arial" w:hAnsi="Arial"/>
          <w:szCs w:val="24"/>
        </w:rPr>
        <w:t xml:space="preserve"> percent </w:t>
      </w:r>
      <w:r w:rsidR="00A545AD" w:rsidRPr="00BE1D82">
        <w:rPr>
          <w:rFonts w:ascii="Arial" w:hAnsi="Arial"/>
          <w:szCs w:val="24"/>
        </w:rPr>
        <w:t xml:space="preserve">average </w:t>
      </w:r>
      <w:r w:rsidRPr="00BE1D82">
        <w:rPr>
          <w:rFonts w:ascii="Arial" w:hAnsi="Arial"/>
          <w:szCs w:val="24"/>
        </w:rPr>
        <w:t>than similar state students.</w:t>
      </w:r>
    </w:p>
    <w:p w14:paraId="5E24516E" w14:textId="77777777" w:rsidR="00756C32" w:rsidRPr="00BE1D82" w:rsidRDefault="00756C32" w:rsidP="00CB0006">
      <w:pPr>
        <w:pStyle w:val="ListParagraph"/>
        <w:numPr>
          <w:ilvl w:val="0"/>
          <w:numId w:val="20"/>
        </w:numPr>
        <w:tabs>
          <w:tab w:val="left" w:pos="1290"/>
        </w:tabs>
        <w:rPr>
          <w:rFonts w:ascii="Arial" w:hAnsi="Arial"/>
          <w:szCs w:val="24"/>
        </w:rPr>
      </w:pPr>
      <w:r w:rsidRPr="00BE1D82">
        <w:rPr>
          <w:rFonts w:ascii="Arial" w:hAnsi="Arial"/>
          <w:szCs w:val="24"/>
        </w:rPr>
        <w:t>Literary Text – Klickitat gra</w:t>
      </w:r>
      <w:r w:rsidR="005B295E" w:rsidRPr="00BE1D82">
        <w:rPr>
          <w:rFonts w:ascii="Arial" w:hAnsi="Arial"/>
          <w:szCs w:val="24"/>
        </w:rPr>
        <w:t>de 3 students perform at a higher</w:t>
      </w:r>
      <w:r w:rsidRPr="00BE1D82">
        <w:rPr>
          <w:rFonts w:ascii="Arial" w:hAnsi="Arial"/>
          <w:szCs w:val="24"/>
        </w:rPr>
        <w:t xml:space="preserve"> percent </w:t>
      </w:r>
      <w:r w:rsidR="00A545AD" w:rsidRPr="00BE1D82">
        <w:rPr>
          <w:rFonts w:ascii="Arial" w:hAnsi="Arial"/>
          <w:szCs w:val="24"/>
        </w:rPr>
        <w:t xml:space="preserve">average </w:t>
      </w:r>
      <w:r w:rsidRPr="00BE1D82">
        <w:rPr>
          <w:rFonts w:ascii="Arial" w:hAnsi="Arial"/>
          <w:szCs w:val="24"/>
        </w:rPr>
        <w:t>than similar state students.</w:t>
      </w:r>
    </w:p>
    <w:p w14:paraId="3254C9B2" w14:textId="77777777" w:rsidR="00756C32" w:rsidRPr="00BE1D82" w:rsidRDefault="00756C32" w:rsidP="00CB0006">
      <w:pPr>
        <w:pStyle w:val="ListParagraph"/>
        <w:numPr>
          <w:ilvl w:val="0"/>
          <w:numId w:val="20"/>
        </w:numPr>
        <w:tabs>
          <w:tab w:val="left" w:pos="1290"/>
        </w:tabs>
        <w:rPr>
          <w:rFonts w:ascii="Arial" w:hAnsi="Arial"/>
          <w:szCs w:val="24"/>
        </w:rPr>
      </w:pPr>
      <w:r w:rsidRPr="00BE1D82">
        <w:rPr>
          <w:rFonts w:ascii="Arial" w:hAnsi="Arial"/>
          <w:szCs w:val="24"/>
        </w:rPr>
        <w:t>Analysis – Klickitat gra</w:t>
      </w:r>
      <w:r w:rsidR="005B295E" w:rsidRPr="00BE1D82">
        <w:rPr>
          <w:rFonts w:ascii="Arial" w:hAnsi="Arial"/>
          <w:szCs w:val="24"/>
        </w:rPr>
        <w:t xml:space="preserve">de 3 students perform at a higher </w:t>
      </w:r>
      <w:r w:rsidRPr="00BE1D82">
        <w:rPr>
          <w:rFonts w:ascii="Arial" w:hAnsi="Arial"/>
          <w:szCs w:val="24"/>
        </w:rPr>
        <w:t xml:space="preserve">percent </w:t>
      </w:r>
      <w:r w:rsidR="00A545AD" w:rsidRPr="00BE1D82">
        <w:rPr>
          <w:rFonts w:ascii="Arial" w:hAnsi="Arial"/>
          <w:szCs w:val="24"/>
        </w:rPr>
        <w:t xml:space="preserve">average </w:t>
      </w:r>
      <w:r w:rsidRPr="00BE1D82">
        <w:rPr>
          <w:rFonts w:ascii="Arial" w:hAnsi="Arial"/>
          <w:szCs w:val="24"/>
        </w:rPr>
        <w:t>than similar state students.</w:t>
      </w:r>
    </w:p>
    <w:p w14:paraId="79CA783E" w14:textId="77777777" w:rsidR="00AF6FBB" w:rsidRPr="007B5047" w:rsidRDefault="00756C32" w:rsidP="00AF6FBB">
      <w:pPr>
        <w:pStyle w:val="ListParagraph"/>
        <w:numPr>
          <w:ilvl w:val="0"/>
          <w:numId w:val="20"/>
        </w:numPr>
        <w:tabs>
          <w:tab w:val="left" w:pos="1290"/>
        </w:tabs>
        <w:rPr>
          <w:rFonts w:ascii="Arial" w:hAnsi="Arial"/>
          <w:szCs w:val="24"/>
        </w:rPr>
      </w:pPr>
      <w:r w:rsidRPr="00BE1D82">
        <w:rPr>
          <w:rFonts w:ascii="Arial" w:hAnsi="Arial"/>
          <w:szCs w:val="24"/>
        </w:rPr>
        <w:t>Comprehension – Klickitat gra</w:t>
      </w:r>
      <w:r w:rsidR="005B295E" w:rsidRPr="00BE1D82">
        <w:rPr>
          <w:rFonts w:ascii="Arial" w:hAnsi="Arial"/>
          <w:szCs w:val="24"/>
        </w:rPr>
        <w:t>de 3 students perform at a higher</w:t>
      </w:r>
      <w:r w:rsidRPr="00BE1D82">
        <w:rPr>
          <w:rFonts w:ascii="Arial" w:hAnsi="Arial"/>
          <w:szCs w:val="24"/>
        </w:rPr>
        <w:t xml:space="preserve"> percent </w:t>
      </w:r>
      <w:r w:rsidR="00A545AD" w:rsidRPr="00BE1D82">
        <w:rPr>
          <w:rFonts w:ascii="Arial" w:hAnsi="Arial"/>
          <w:szCs w:val="24"/>
        </w:rPr>
        <w:t xml:space="preserve">average </w:t>
      </w:r>
      <w:r w:rsidRPr="00BE1D82">
        <w:rPr>
          <w:rFonts w:ascii="Arial" w:hAnsi="Arial"/>
          <w:szCs w:val="24"/>
        </w:rPr>
        <w:t>than similar state students</w:t>
      </w:r>
      <w:r w:rsidRPr="005B295E">
        <w:rPr>
          <w:rFonts w:ascii="Arial" w:hAnsi="Arial"/>
          <w:szCs w:val="24"/>
        </w:rPr>
        <w:t>.</w:t>
      </w:r>
    </w:p>
    <w:p w14:paraId="6773E6C5" w14:textId="77777777" w:rsidR="00CC6B8C" w:rsidRDefault="0096797A">
      <w:pPr>
        <w:tabs>
          <w:tab w:val="left" w:pos="1290"/>
        </w:tabs>
        <w:rPr>
          <w:rFonts w:ascii="Arial" w:hAnsi="Arial"/>
          <w:b/>
          <w:sz w:val="28"/>
        </w:rPr>
      </w:pPr>
      <w:r>
        <w:rPr>
          <w:rFonts w:ascii="Arial" w:hAnsi="Arial"/>
          <w:b/>
          <w:noProof/>
          <w:sz w:val="28"/>
        </w:rPr>
        <w:lastRenderedPageBreak/>
        <w:drawing>
          <wp:inline distT="0" distB="0" distL="0" distR="0" wp14:anchorId="65EF7F41" wp14:editId="2FF1DE45">
            <wp:extent cx="6217920" cy="3152329"/>
            <wp:effectExtent l="1905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6" cstate="print"/>
                    <a:srcRect/>
                    <a:stretch>
                      <a:fillRect/>
                    </a:stretch>
                  </pic:blipFill>
                  <pic:spPr bwMode="auto">
                    <a:xfrm>
                      <a:off x="0" y="0"/>
                      <a:ext cx="6217920" cy="3152329"/>
                    </a:xfrm>
                    <a:prstGeom prst="rect">
                      <a:avLst/>
                    </a:prstGeom>
                    <a:noFill/>
                  </pic:spPr>
                </pic:pic>
              </a:graphicData>
            </a:graphic>
          </wp:inline>
        </w:drawing>
      </w:r>
    </w:p>
    <w:p w14:paraId="64690455" w14:textId="77777777" w:rsidR="00596195" w:rsidRPr="00BE1D82" w:rsidRDefault="00596195" w:rsidP="00596195">
      <w:pPr>
        <w:tabs>
          <w:tab w:val="left" w:pos="1290"/>
        </w:tabs>
        <w:rPr>
          <w:rFonts w:ascii="Arial" w:hAnsi="Arial"/>
          <w:szCs w:val="24"/>
        </w:rPr>
      </w:pPr>
      <w:r w:rsidRPr="00BE1D82">
        <w:rPr>
          <w:rFonts w:ascii="Arial" w:hAnsi="Arial"/>
          <w:szCs w:val="24"/>
        </w:rPr>
        <w:t>Math</w:t>
      </w:r>
    </w:p>
    <w:p w14:paraId="2BD818E2" w14:textId="77777777" w:rsidR="00596195" w:rsidRPr="00BE1D82" w:rsidRDefault="00596195" w:rsidP="00CB0006">
      <w:pPr>
        <w:pStyle w:val="ListParagraph"/>
        <w:numPr>
          <w:ilvl w:val="0"/>
          <w:numId w:val="20"/>
        </w:numPr>
        <w:tabs>
          <w:tab w:val="left" w:pos="1290"/>
        </w:tabs>
        <w:rPr>
          <w:rFonts w:ascii="Arial" w:hAnsi="Arial"/>
          <w:szCs w:val="24"/>
        </w:rPr>
      </w:pPr>
      <w:r w:rsidRPr="00BE1D82">
        <w:rPr>
          <w:rFonts w:ascii="Arial" w:hAnsi="Arial"/>
          <w:szCs w:val="24"/>
        </w:rPr>
        <w:t>Procedures/Concepts – Klickitat grade 4 students performed</w:t>
      </w:r>
      <w:r w:rsidR="0096797A">
        <w:rPr>
          <w:rFonts w:ascii="Arial" w:hAnsi="Arial"/>
          <w:szCs w:val="24"/>
        </w:rPr>
        <w:t xml:space="preserve"> at a higher</w:t>
      </w:r>
      <w:r w:rsidRPr="00BE1D82">
        <w:rPr>
          <w:rFonts w:ascii="Arial" w:hAnsi="Arial"/>
          <w:szCs w:val="24"/>
        </w:rPr>
        <w:t xml:space="preserve"> percent average than similar state students</w:t>
      </w:r>
    </w:p>
    <w:p w14:paraId="1C3F4E13" w14:textId="77777777" w:rsidR="00596195" w:rsidRPr="00BE1D82" w:rsidRDefault="00596195" w:rsidP="00CB0006">
      <w:pPr>
        <w:pStyle w:val="ListParagraph"/>
        <w:numPr>
          <w:ilvl w:val="0"/>
          <w:numId w:val="20"/>
        </w:numPr>
        <w:tabs>
          <w:tab w:val="left" w:pos="1290"/>
        </w:tabs>
        <w:rPr>
          <w:rFonts w:ascii="Arial" w:hAnsi="Arial"/>
          <w:szCs w:val="24"/>
        </w:rPr>
      </w:pPr>
      <w:r w:rsidRPr="00BE1D82">
        <w:rPr>
          <w:rFonts w:ascii="Arial" w:hAnsi="Arial"/>
          <w:szCs w:val="24"/>
        </w:rPr>
        <w:t xml:space="preserve">Problem Solving/Reasoning – Klickitat grade 4 students perform at a </w:t>
      </w:r>
      <w:r w:rsidR="000A4C6A">
        <w:rPr>
          <w:rFonts w:ascii="Arial" w:hAnsi="Arial"/>
          <w:szCs w:val="24"/>
        </w:rPr>
        <w:t>high</w:t>
      </w:r>
      <w:r w:rsidRPr="00BE1D82">
        <w:rPr>
          <w:rFonts w:ascii="Arial" w:hAnsi="Arial"/>
          <w:szCs w:val="24"/>
        </w:rPr>
        <w:t>er percent average than similar state students.</w:t>
      </w:r>
    </w:p>
    <w:p w14:paraId="43A2FCAE" w14:textId="77777777" w:rsidR="00596195" w:rsidRPr="00BE1D82" w:rsidRDefault="00596195" w:rsidP="00CB0006">
      <w:pPr>
        <w:pStyle w:val="ListParagraph"/>
        <w:numPr>
          <w:ilvl w:val="0"/>
          <w:numId w:val="20"/>
        </w:numPr>
        <w:tabs>
          <w:tab w:val="left" w:pos="1290"/>
        </w:tabs>
        <w:rPr>
          <w:rFonts w:ascii="Arial" w:hAnsi="Arial"/>
          <w:szCs w:val="24"/>
        </w:rPr>
      </w:pPr>
      <w:r w:rsidRPr="00BE1D82">
        <w:rPr>
          <w:rFonts w:ascii="Arial" w:hAnsi="Arial"/>
          <w:szCs w:val="24"/>
        </w:rPr>
        <w:t>Measurement/Geometric Sense/Statistics – Klickitat grade 4 students perform at a lower percent average than similar state students.</w:t>
      </w:r>
    </w:p>
    <w:p w14:paraId="5EC46784" w14:textId="77777777" w:rsidR="00596195" w:rsidRPr="00BE1D82" w:rsidRDefault="00596195" w:rsidP="00596195">
      <w:pPr>
        <w:pStyle w:val="ListParagraph"/>
        <w:numPr>
          <w:ilvl w:val="0"/>
          <w:numId w:val="20"/>
        </w:numPr>
        <w:tabs>
          <w:tab w:val="left" w:pos="1290"/>
        </w:tabs>
        <w:rPr>
          <w:rFonts w:ascii="Arial" w:hAnsi="Arial"/>
          <w:szCs w:val="24"/>
        </w:rPr>
      </w:pPr>
      <w:r w:rsidRPr="00BE1D82">
        <w:rPr>
          <w:rFonts w:ascii="Arial" w:hAnsi="Arial"/>
          <w:szCs w:val="24"/>
        </w:rPr>
        <w:t xml:space="preserve">Number Sense/Algebraic Sense – Klickitat grade 4 students perform at a </w:t>
      </w:r>
      <w:r w:rsidR="000A4C6A">
        <w:rPr>
          <w:rFonts w:ascii="Arial" w:hAnsi="Arial"/>
          <w:szCs w:val="24"/>
        </w:rPr>
        <w:t>high</w:t>
      </w:r>
      <w:r w:rsidRPr="00BE1D82">
        <w:rPr>
          <w:rFonts w:ascii="Arial" w:hAnsi="Arial"/>
          <w:szCs w:val="24"/>
        </w:rPr>
        <w:t>er percent average than similar state students.</w:t>
      </w:r>
    </w:p>
    <w:p w14:paraId="2FC417A8" w14:textId="77777777" w:rsidR="00596195" w:rsidRPr="00BE1D82" w:rsidRDefault="00596195" w:rsidP="00596195">
      <w:pPr>
        <w:tabs>
          <w:tab w:val="left" w:pos="1290"/>
        </w:tabs>
        <w:rPr>
          <w:rFonts w:ascii="Arial" w:hAnsi="Arial"/>
          <w:szCs w:val="24"/>
        </w:rPr>
      </w:pPr>
      <w:r w:rsidRPr="00BE1D82">
        <w:rPr>
          <w:rFonts w:ascii="Arial" w:hAnsi="Arial"/>
          <w:szCs w:val="24"/>
        </w:rPr>
        <w:t>Writing</w:t>
      </w:r>
    </w:p>
    <w:p w14:paraId="10CC66AB" w14:textId="77777777" w:rsidR="00596195" w:rsidRPr="00BE1D82" w:rsidRDefault="00596195" w:rsidP="00CB0006">
      <w:pPr>
        <w:pStyle w:val="ListParagraph"/>
        <w:numPr>
          <w:ilvl w:val="0"/>
          <w:numId w:val="21"/>
        </w:numPr>
        <w:tabs>
          <w:tab w:val="left" w:pos="1290"/>
        </w:tabs>
        <w:rPr>
          <w:rFonts w:ascii="Arial" w:hAnsi="Arial"/>
          <w:szCs w:val="24"/>
        </w:rPr>
      </w:pPr>
      <w:r w:rsidRPr="00BE1D82">
        <w:rPr>
          <w:rFonts w:ascii="Arial" w:hAnsi="Arial"/>
          <w:szCs w:val="24"/>
        </w:rPr>
        <w:t>Conventions – Klickitat grade 4 students performed</w:t>
      </w:r>
      <w:r w:rsidR="005A0F12" w:rsidRPr="00BE1D82">
        <w:rPr>
          <w:rFonts w:ascii="Arial" w:hAnsi="Arial"/>
          <w:szCs w:val="24"/>
        </w:rPr>
        <w:t xml:space="preserve"> at a higher</w:t>
      </w:r>
      <w:r w:rsidRPr="00BE1D82">
        <w:rPr>
          <w:rFonts w:ascii="Arial" w:hAnsi="Arial"/>
          <w:szCs w:val="24"/>
        </w:rPr>
        <w:t xml:space="preserve"> percent average than similar state students</w:t>
      </w:r>
    </w:p>
    <w:p w14:paraId="0C8B7169" w14:textId="77777777" w:rsidR="00596195" w:rsidRPr="00BE1D82" w:rsidRDefault="00596195" w:rsidP="00CB0006">
      <w:pPr>
        <w:pStyle w:val="ListParagraph"/>
        <w:numPr>
          <w:ilvl w:val="0"/>
          <w:numId w:val="21"/>
        </w:numPr>
        <w:tabs>
          <w:tab w:val="left" w:pos="1290"/>
        </w:tabs>
        <w:rPr>
          <w:rFonts w:ascii="Arial" w:hAnsi="Arial"/>
          <w:szCs w:val="24"/>
        </w:rPr>
      </w:pPr>
      <w:r w:rsidRPr="00BE1D82">
        <w:rPr>
          <w:rFonts w:ascii="Arial" w:hAnsi="Arial"/>
          <w:szCs w:val="24"/>
        </w:rPr>
        <w:t>Content/Organization/Style – Klickitat grade 4 students performed</w:t>
      </w:r>
      <w:r w:rsidR="005A0F12" w:rsidRPr="00BE1D82">
        <w:rPr>
          <w:rFonts w:ascii="Arial" w:hAnsi="Arial"/>
          <w:szCs w:val="24"/>
        </w:rPr>
        <w:t xml:space="preserve"> at a higher</w:t>
      </w:r>
      <w:r w:rsidRPr="00BE1D82">
        <w:rPr>
          <w:rFonts w:ascii="Arial" w:hAnsi="Arial"/>
          <w:szCs w:val="24"/>
        </w:rPr>
        <w:t xml:space="preserve"> percent average than similar state students</w:t>
      </w:r>
    </w:p>
    <w:p w14:paraId="5C8A80F7" w14:textId="77777777" w:rsidR="00596195" w:rsidRPr="00BE1D82" w:rsidRDefault="00596195" w:rsidP="00CB0006">
      <w:pPr>
        <w:pStyle w:val="ListParagraph"/>
        <w:numPr>
          <w:ilvl w:val="0"/>
          <w:numId w:val="21"/>
        </w:numPr>
        <w:tabs>
          <w:tab w:val="left" w:pos="1290"/>
        </w:tabs>
        <w:rPr>
          <w:rFonts w:ascii="Arial" w:hAnsi="Arial"/>
          <w:szCs w:val="24"/>
        </w:rPr>
      </w:pPr>
      <w:r w:rsidRPr="00BE1D82">
        <w:rPr>
          <w:rFonts w:ascii="Arial" w:hAnsi="Arial"/>
          <w:szCs w:val="24"/>
        </w:rPr>
        <w:t>Purpose to Tell a Story – Klickitat grade 4 students performed</w:t>
      </w:r>
      <w:r w:rsidR="005A0F12" w:rsidRPr="00BE1D82">
        <w:rPr>
          <w:rFonts w:ascii="Arial" w:hAnsi="Arial"/>
          <w:szCs w:val="24"/>
        </w:rPr>
        <w:t xml:space="preserve"> at a higher</w:t>
      </w:r>
      <w:r w:rsidRPr="00BE1D82">
        <w:rPr>
          <w:rFonts w:ascii="Arial" w:hAnsi="Arial"/>
          <w:szCs w:val="24"/>
        </w:rPr>
        <w:t xml:space="preserve"> percent average than similar state students</w:t>
      </w:r>
    </w:p>
    <w:p w14:paraId="488269EF" w14:textId="77777777" w:rsidR="00AF6FBB" w:rsidRPr="00BE1D82" w:rsidRDefault="00596195" w:rsidP="00596195">
      <w:pPr>
        <w:pStyle w:val="ListParagraph"/>
        <w:numPr>
          <w:ilvl w:val="0"/>
          <w:numId w:val="21"/>
        </w:numPr>
        <w:tabs>
          <w:tab w:val="left" w:pos="1290"/>
        </w:tabs>
        <w:rPr>
          <w:rFonts w:ascii="Arial" w:hAnsi="Arial"/>
          <w:szCs w:val="24"/>
        </w:rPr>
      </w:pPr>
      <w:r w:rsidRPr="00BE1D82">
        <w:rPr>
          <w:rFonts w:ascii="Arial" w:hAnsi="Arial"/>
          <w:szCs w:val="24"/>
        </w:rPr>
        <w:t>Purpose to Explain – Klickitat grade 4 students performed</w:t>
      </w:r>
      <w:r w:rsidR="005A0F12" w:rsidRPr="00BE1D82">
        <w:rPr>
          <w:rFonts w:ascii="Arial" w:hAnsi="Arial"/>
          <w:szCs w:val="24"/>
        </w:rPr>
        <w:t xml:space="preserve"> at a higher</w:t>
      </w:r>
      <w:r w:rsidRPr="00BE1D82">
        <w:rPr>
          <w:rFonts w:ascii="Arial" w:hAnsi="Arial"/>
          <w:szCs w:val="24"/>
        </w:rPr>
        <w:t xml:space="preserve"> percent average than similar state students</w:t>
      </w:r>
    </w:p>
    <w:p w14:paraId="4E26C65F" w14:textId="77777777" w:rsidR="00596195" w:rsidRPr="00BE1D82" w:rsidRDefault="00596195" w:rsidP="00596195">
      <w:pPr>
        <w:tabs>
          <w:tab w:val="left" w:pos="1290"/>
        </w:tabs>
        <w:rPr>
          <w:rFonts w:ascii="Arial" w:hAnsi="Arial"/>
          <w:szCs w:val="24"/>
        </w:rPr>
      </w:pPr>
      <w:r w:rsidRPr="00BE1D82">
        <w:rPr>
          <w:rFonts w:ascii="Arial" w:hAnsi="Arial"/>
          <w:szCs w:val="24"/>
        </w:rPr>
        <w:t>Reading</w:t>
      </w:r>
    </w:p>
    <w:p w14:paraId="40950E77" w14:textId="77777777" w:rsidR="00596195" w:rsidRPr="00BE1D82" w:rsidRDefault="00596195" w:rsidP="00CB0006">
      <w:pPr>
        <w:pStyle w:val="ListParagraph"/>
        <w:numPr>
          <w:ilvl w:val="0"/>
          <w:numId w:val="20"/>
        </w:numPr>
        <w:tabs>
          <w:tab w:val="left" w:pos="1290"/>
        </w:tabs>
        <w:rPr>
          <w:rFonts w:ascii="Arial" w:hAnsi="Arial"/>
          <w:szCs w:val="24"/>
        </w:rPr>
      </w:pPr>
      <w:r w:rsidRPr="00BE1D82">
        <w:rPr>
          <w:rFonts w:ascii="Arial" w:hAnsi="Arial"/>
          <w:szCs w:val="24"/>
        </w:rPr>
        <w:t>Informational Text – Klickitat gra</w:t>
      </w:r>
      <w:r w:rsidR="005A0F12" w:rsidRPr="00BE1D82">
        <w:rPr>
          <w:rFonts w:ascii="Arial" w:hAnsi="Arial"/>
          <w:szCs w:val="24"/>
        </w:rPr>
        <w:t>de 4</w:t>
      </w:r>
      <w:r w:rsidRPr="00BE1D82">
        <w:rPr>
          <w:rFonts w:ascii="Arial" w:hAnsi="Arial"/>
          <w:szCs w:val="24"/>
        </w:rPr>
        <w:t xml:space="preserve"> students perform at a higher percent average than similar state students.</w:t>
      </w:r>
    </w:p>
    <w:p w14:paraId="3158D0E9" w14:textId="77777777" w:rsidR="00596195" w:rsidRPr="00BE1D82" w:rsidRDefault="00596195" w:rsidP="00CB0006">
      <w:pPr>
        <w:pStyle w:val="ListParagraph"/>
        <w:numPr>
          <w:ilvl w:val="0"/>
          <w:numId w:val="20"/>
        </w:numPr>
        <w:tabs>
          <w:tab w:val="left" w:pos="1290"/>
        </w:tabs>
        <w:rPr>
          <w:rFonts w:ascii="Arial" w:hAnsi="Arial"/>
          <w:szCs w:val="24"/>
        </w:rPr>
      </w:pPr>
      <w:r w:rsidRPr="00BE1D82">
        <w:rPr>
          <w:rFonts w:ascii="Arial" w:hAnsi="Arial"/>
          <w:szCs w:val="24"/>
        </w:rPr>
        <w:t>Literary Text – Klickitat gra</w:t>
      </w:r>
      <w:r w:rsidR="005A0F12" w:rsidRPr="00BE1D82">
        <w:rPr>
          <w:rFonts w:ascii="Arial" w:hAnsi="Arial"/>
          <w:szCs w:val="24"/>
        </w:rPr>
        <w:t>de 4</w:t>
      </w:r>
      <w:r w:rsidRPr="00BE1D82">
        <w:rPr>
          <w:rFonts w:ascii="Arial" w:hAnsi="Arial"/>
          <w:szCs w:val="24"/>
        </w:rPr>
        <w:t xml:space="preserve"> students perform at a higher percent average than similar state students.</w:t>
      </w:r>
    </w:p>
    <w:p w14:paraId="375340C7" w14:textId="77777777" w:rsidR="00596195" w:rsidRPr="00BE1D82" w:rsidRDefault="00596195" w:rsidP="00CB0006">
      <w:pPr>
        <w:pStyle w:val="ListParagraph"/>
        <w:numPr>
          <w:ilvl w:val="0"/>
          <w:numId w:val="20"/>
        </w:numPr>
        <w:tabs>
          <w:tab w:val="left" w:pos="1290"/>
        </w:tabs>
        <w:rPr>
          <w:rFonts w:ascii="Arial" w:hAnsi="Arial"/>
          <w:szCs w:val="24"/>
        </w:rPr>
      </w:pPr>
      <w:r w:rsidRPr="00BE1D82">
        <w:rPr>
          <w:rFonts w:ascii="Arial" w:hAnsi="Arial"/>
          <w:szCs w:val="24"/>
        </w:rPr>
        <w:t>Analysis – Klickitat gra</w:t>
      </w:r>
      <w:r w:rsidR="005A0F12" w:rsidRPr="00BE1D82">
        <w:rPr>
          <w:rFonts w:ascii="Arial" w:hAnsi="Arial"/>
          <w:szCs w:val="24"/>
        </w:rPr>
        <w:t>de 4</w:t>
      </w:r>
      <w:r w:rsidRPr="00BE1D82">
        <w:rPr>
          <w:rFonts w:ascii="Arial" w:hAnsi="Arial"/>
          <w:szCs w:val="24"/>
        </w:rPr>
        <w:t xml:space="preserve"> students perform at a higher percent average than similar state students.</w:t>
      </w:r>
    </w:p>
    <w:p w14:paraId="0FE8ECBC" w14:textId="77777777" w:rsidR="00596195" w:rsidRPr="00A545AD" w:rsidRDefault="00596195" w:rsidP="00CB0006">
      <w:pPr>
        <w:pStyle w:val="ListParagraph"/>
        <w:numPr>
          <w:ilvl w:val="0"/>
          <w:numId w:val="20"/>
        </w:numPr>
        <w:tabs>
          <w:tab w:val="left" w:pos="1290"/>
        </w:tabs>
        <w:rPr>
          <w:rFonts w:ascii="Arial" w:hAnsi="Arial"/>
          <w:szCs w:val="24"/>
        </w:rPr>
      </w:pPr>
      <w:r w:rsidRPr="005B295E">
        <w:rPr>
          <w:rFonts w:ascii="Arial" w:hAnsi="Arial"/>
          <w:szCs w:val="24"/>
        </w:rPr>
        <w:t>Comprehension – Klickitat gra</w:t>
      </w:r>
      <w:r w:rsidR="005A0F12">
        <w:rPr>
          <w:rFonts w:ascii="Arial" w:hAnsi="Arial"/>
          <w:szCs w:val="24"/>
        </w:rPr>
        <w:t>de 4</w:t>
      </w:r>
      <w:r w:rsidRPr="005B295E">
        <w:rPr>
          <w:rFonts w:ascii="Arial" w:hAnsi="Arial"/>
          <w:szCs w:val="24"/>
        </w:rPr>
        <w:t xml:space="preserve"> students perform at a higher percent </w:t>
      </w:r>
      <w:r>
        <w:rPr>
          <w:rFonts w:ascii="Arial" w:hAnsi="Arial"/>
          <w:szCs w:val="24"/>
        </w:rPr>
        <w:t xml:space="preserve">average </w:t>
      </w:r>
      <w:r w:rsidRPr="005B295E">
        <w:rPr>
          <w:rFonts w:ascii="Arial" w:hAnsi="Arial"/>
          <w:szCs w:val="24"/>
        </w:rPr>
        <w:t>than similar state students.</w:t>
      </w:r>
    </w:p>
    <w:p w14:paraId="75CEA4FC" w14:textId="77777777" w:rsidR="00E31F26" w:rsidRDefault="00E31F26">
      <w:pPr>
        <w:tabs>
          <w:tab w:val="left" w:pos="1290"/>
        </w:tabs>
        <w:rPr>
          <w:rFonts w:ascii="Arial" w:hAnsi="Arial"/>
          <w:b/>
          <w:sz w:val="28"/>
        </w:rPr>
      </w:pPr>
    </w:p>
    <w:p w14:paraId="139C5CB3" w14:textId="77777777" w:rsidR="004A3A69" w:rsidRPr="007B5047" w:rsidRDefault="0049042D" w:rsidP="007B5047">
      <w:pPr>
        <w:tabs>
          <w:tab w:val="left" w:pos="1290"/>
        </w:tabs>
        <w:rPr>
          <w:rFonts w:ascii="Arial" w:hAnsi="Arial"/>
          <w:b/>
          <w:sz w:val="28"/>
        </w:rPr>
      </w:pPr>
      <w:r>
        <w:rPr>
          <w:rFonts w:ascii="Arial" w:hAnsi="Arial"/>
          <w:b/>
          <w:noProof/>
          <w:sz w:val="28"/>
        </w:rPr>
        <w:lastRenderedPageBreak/>
        <w:drawing>
          <wp:inline distT="0" distB="0" distL="0" distR="0" wp14:anchorId="6CE8C7FE" wp14:editId="394D4DB1">
            <wp:extent cx="6217920" cy="3033373"/>
            <wp:effectExtent l="1905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7" cstate="print"/>
                    <a:srcRect/>
                    <a:stretch>
                      <a:fillRect/>
                    </a:stretch>
                  </pic:blipFill>
                  <pic:spPr bwMode="auto">
                    <a:xfrm>
                      <a:off x="0" y="0"/>
                      <a:ext cx="6217920" cy="3033373"/>
                    </a:xfrm>
                    <a:prstGeom prst="rect">
                      <a:avLst/>
                    </a:prstGeom>
                    <a:noFill/>
                  </pic:spPr>
                </pic:pic>
              </a:graphicData>
            </a:graphic>
          </wp:inline>
        </w:drawing>
      </w:r>
    </w:p>
    <w:p w14:paraId="709CE9F5" w14:textId="77777777" w:rsidR="00270C5C" w:rsidRPr="00BE1D82" w:rsidRDefault="00270C5C" w:rsidP="00270C5C">
      <w:pPr>
        <w:tabs>
          <w:tab w:val="left" w:pos="1290"/>
        </w:tabs>
        <w:rPr>
          <w:rFonts w:ascii="Arial" w:hAnsi="Arial"/>
          <w:szCs w:val="24"/>
        </w:rPr>
      </w:pPr>
      <w:r w:rsidRPr="00BE1D82">
        <w:rPr>
          <w:rFonts w:ascii="Arial" w:hAnsi="Arial"/>
          <w:szCs w:val="24"/>
        </w:rPr>
        <w:t>Science</w:t>
      </w:r>
    </w:p>
    <w:p w14:paraId="4EC85F47" w14:textId="77777777" w:rsidR="00270C5C" w:rsidRPr="00BE1D82" w:rsidRDefault="00270C5C" w:rsidP="00CB0006">
      <w:pPr>
        <w:pStyle w:val="ListParagraph"/>
        <w:numPr>
          <w:ilvl w:val="0"/>
          <w:numId w:val="21"/>
        </w:numPr>
        <w:tabs>
          <w:tab w:val="left" w:pos="1290"/>
        </w:tabs>
        <w:rPr>
          <w:rFonts w:ascii="Arial" w:hAnsi="Arial"/>
          <w:szCs w:val="24"/>
        </w:rPr>
      </w:pPr>
      <w:r w:rsidRPr="00BE1D82">
        <w:rPr>
          <w:rFonts w:ascii="Arial" w:hAnsi="Arial"/>
          <w:szCs w:val="24"/>
        </w:rPr>
        <w:t>Domains of Science – Klickitat grade 5 students perform</w:t>
      </w:r>
      <w:r w:rsidR="0049042D">
        <w:rPr>
          <w:rFonts w:ascii="Arial" w:hAnsi="Arial"/>
          <w:szCs w:val="24"/>
        </w:rPr>
        <w:t>ed at a lower</w:t>
      </w:r>
      <w:r w:rsidRPr="00BE1D82">
        <w:rPr>
          <w:rFonts w:ascii="Arial" w:hAnsi="Arial"/>
          <w:szCs w:val="24"/>
        </w:rPr>
        <w:t xml:space="preserve"> percent average than similar state students</w:t>
      </w:r>
    </w:p>
    <w:p w14:paraId="77FC099F" w14:textId="77777777" w:rsidR="00270C5C" w:rsidRPr="00BE1D82" w:rsidRDefault="00270C5C" w:rsidP="00CB0006">
      <w:pPr>
        <w:pStyle w:val="ListParagraph"/>
        <w:numPr>
          <w:ilvl w:val="0"/>
          <w:numId w:val="21"/>
        </w:numPr>
        <w:tabs>
          <w:tab w:val="left" w:pos="1290"/>
        </w:tabs>
        <w:rPr>
          <w:rFonts w:ascii="Arial" w:hAnsi="Arial"/>
          <w:szCs w:val="24"/>
        </w:rPr>
      </w:pPr>
      <w:r w:rsidRPr="00BE1D82">
        <w:rPr>
          <w:rFonts w:ascii="Arial" w:hAnsi="Arial"/>
          <w:szCs w:val="24"/>
        </w:rPr>
        <w:t>Application – Klickitat grade 5 students performed at a higher percent average than similar state students</w:t>
      </w:r>
    </w:p>
    <w:p w14:paraId="1B0A0902" w14:textId="77777777" w:rsidR="00270C5C" w:rsidRPr="00BE1D82" w:rsidRDefault="00270C5C" w:rsidP="00CB0006">
      <w:pPr>
        <w:pStyle w:val="ListParagraph"/>
        <w:numPr>
          <w:ilvl w:val="0"/>
          <w:numId w:val="21"/>
        </w:numPr>
        <w:tabs>
          <w:tab w:val="left" w:pos="1290"/>
        </w:tabs>
        <w:rPr>
          <w:rFonts w:ascii="Arial" w:hAnsi="Arial"/>
          <w:szCs w:val="24"/>
        </w:rPr>
      </w:pPr>
      <w:r w:rsidRPr="00BE1D82">
        <w:rPr>
          <w:rFonts w:ascii="Arial" w:hAnsi="Arial"/>
          <w:szCs w:val="24"/>
        </w:rPr>
        <w:t>Inquiry – Klickitat grade 5 students performed at a lower percent average than similar state students</w:t>
      </w:r>
    </w:p>
    <w:p w14:paraId="6B084919" w14:textId="77777777" w:rsidR="00270C5C" w:rsidRPr="00BE1D82" w:rsidRDefault="00270C5C" w:rsidP="007B5047">
      <w:pPr>
        <w:pStyle w:val="ListParagraph"/>
        <w:numPr>
          <w:ilvl w:val="0"/>
          <w:numId w:val="21"/>
        </w:numPr>
        <w:tabs>
          <w:tab w:val="left" w:pos="1290"/>
        </w:tabs>
        <w:rPr>
          <w:rFonts w:ascii="Arial" w:hAnsi="Arial"/>
          <w:szCs w:val="24"/>
        </w:rPr>
      </w:pPr>
      <w:r w:rsidRPr="00BE1D82">
        <w:rPr>
          <w:rFonts w:ascii="Arial" w:hAnsi="Arial"/>
          <w:szCs w:val="24"/>
        </w:rPr>
        <w:t>Systems – Klickitat grade 5 students perform</w:t>
      </w:r>
      <w:r w:rsidR="0049042D">
        <w:rPr>
          <w:rFonts w:ascii="Arial" w:hAnsi="Arial"/>
          <w:szCs w:val="24"/>
        </w:rPr>
        <w:t>ed at a lower</w:t>
      </w:r>
      <w:r w:rsidRPr="00BE1D82">
        <w:rPr>
          <w:rFonts w:ascii="Arial" w:hAnsi="Arial"/>
          <w:szCs w:val="24"/>
        </w:rPr>
        <w:t xml:space="preserve"> percent average than similar state students</w:t>
      </w:r>
    </w:p>
    <w:p w14:paraId="37E926D7" w14:textId="77777777" w:rsidR="00270C5C" w:rsidRPr="00BE1D82" w:rsidRDefault="00270C5C" w:rsidP="00270C5C">
      <w:pPr>
        <w:tabs>
          <w:tab w:val="left" w:pos="1290"/>
        </w:tabs>
        <w:rPr>
          <w:rFonts w:ascii="Arial" w:hAnsi="Arial"/>
          <w:szCs w:val="24"/>
        </w:rPr>
      </w:pPr>
      <w:r w:rsidRPr="00BE1D82">
        <w:rPr>
          <w:rFonts w:ascii="Arial" w:hAnsi="Arial"/>
          <w:szCs w:val="24"/>
        </w:rPr>
        <w:t>Math</w:t>
      </w:r>
    </w:p>
    <w:p w14:paraId="0683C92C" w14:textId="77777777" w:rsidR="00270C5C" w:rsidRPr="00BE1D82" w:rsidRDefault="00270C5C" w:rsidP="00CB0006">
      <w:pPr>
        <w:pStyle w:val="ListParagraph"/>
        <w:numPr>
          <w:ilvl w:val="0"/>
          <w:numId w:val="20"/>
        </w:numPr>
        <w:tabs>
          <w:tab w:val="left" w:pos="1290"/>
        </w:tabs>
        <w:rPr>
          <w:rFonts w:ascii="Arial" w:hAnsi="Arial"/>
          <w:szCs w:val="24"/>
        </w:rPr>
      </w:pPr>
      <w:r w:rsidRPr="00BE1D82">
        <w:rPr>
          <w:rFonts w:ascii="Arial" w:hAnsi="Arial"/>
          <w:szCs w:val="24"/>
        </w:rPr>
        <w:t xml:space="preserve">Procedures/Concepts – Klickitat grade </w:t>
      </w:r>
      <w:r w:rsidR="00D114AD" w:rsidRPr="00BE1D82">
        <w:rPr>
          <w:rFonts w:ascii="Arial" w:hAnsi="Arial"/>
          <w:szCs w:val="24"/>
        </w:rPr>
        <w:t>5</w:t>
      </w:r>
      <w:r w:rsidRPr="00BE1D82">
        <w:rPr>
          <w:rFonts w:ascii="Arial" w:hAnsi="Arial"/>
          <w:szCs w:val="24"/>
        </w:rPr>
        <w:t xml:space="preserve"> students performed at a lower percent average than similar state students</w:t>
      </w:r>
    </w:p>
    <w:p w14:paraId="08C93FE8" w14:textId="77777777" w:rsidR="00270C5C" w:rsidRPr="00BE1D82" w:rsidRDefault="00270C5C" w:rsidP="00CB0006">
      <w:pPr>
        <w:pStyle w:val="ListParagraph"/>
        <w:numPr>
          <w:ilvl w:val="0"/>
          <w:numId w:val="20"/>
        </w:numPr>
        <w:tabs>
          <w:tab w:val="left" w:pos="1290"/>
        </w:tabs>
        <w:rPr>
          <w:rFonts w:ascii="Arial" w:hAnsi="Arial"/>
          <w:szCs w:val="24"/>
        </w:rPr>
      </w:pPr>
      <w:r w:rsidRPr="00BE1D82">
        <w:rPr>
          <w:rFonts w:ascii="Arial" w:hAnsi="Arial"/>
          <w:szCs w:val="24"/>
        </w:rPr>
        <w:t xml:space="preserve">Problem Solving/Reasoning – Klickitat grade </w:t>
      </w:r>
      <w:r w:rsidR="00D114AD" w:rsidRPr="00BE1D82">
        <w:rPr>
          <w:rFonts w:ascii="Arial" w:hAnsi="Arial"/>
          <w:szCs w:val="24"/>
        </w:rPr>
        <w:t>5</w:t>
      </w:r>
      <w:r w:rsidRPr="00BE1D82">
        <w:rPr>
          <w:rFonts w:ascii="Arial" w:hAnsi="Arial"/>
          <w:szCs w:val="24"/>
        </w:rPr>
        <w:t xml:space="preserve"> students perform at a lower percent average than similar state students.</w:t>
      </w:r>
    </w:p>
    <w:p w14:paraId="2BA54D1F" w14:textId="77777777" w:rsidR="00270C5C" w:rsidRPr="00BE1D82" w:rsidRDefault="00270C5C" w:rsidP="00CB0006">
      <w:pPr>
        <w:pStyle w:val="ListParagraph"/>
        <w:numPr>
          <w:ilvl w:val="0"/>
          <w:numId w:val="20"/>
        </w:numPr>
        <w:tabs>
          <w:tab w:val="left" w:pos="1290"/>
        </w:tabs>
        <w:rPr>
          <w:rFonts w:ascii="Arial" w:hAnsi="Arial"/>
          <w:szCs w:val="24"/>
        </w:rPr>
      </w:pPr>
      <w:r w:rsidRPr="00BE1D82">
        <w:rPr>
          <w:rFonts w:ascii="Arial" w:hAnsi="Arial"/>
          <w:szCs w:val="24"/>
        </w:rPr>
        <w:t xml:space="preserve">Measurement/Geometric Sense/Statistics – Klickitat grade </w:t>
      </w:r>
      <w:r w:rsidR="00D114AD" w:rsidRPr="00BE1D82">
        <w:rPr>
          <w:rFonts w:ascii="Arial" w:hAnsi="Arial"/>
          <w:szCs w:val="24"/>
        </w:rPr>
        <w:t>5</w:t>
      </w:r>
      <w:r w:rsidRPr="00BE1D82">
        <w:rPr>
          <w:rFonts w:ascii="Arial" w:hAnsi="Arial"/>
          <w:szCs w:val="24"/>
        </w:rPr>
        <w:t xml:space="preserve"> students perform at a lower percent average than similar state students.</w:t>
      </w:r>
    </w:p>
    <w:p w14:paraId="7F8C6DAF" w14:textId="77777777" w:rsidR="00AF6FBB" w:rsidRPr="00BE1D82" w:rsidRDefault="00270C5C" w:rsidP="00270C5C">
      <w:pPr>
        <w:pStyle w:val="ListParagraph"/>
        <w:numPr>
          <w:ilvl w:val="0"/>
          <w:numId w:val="20"/>
        </w:numPr>
        <w:tabs>
          <w:tab w:val="left" w:pos="1290"/>
        </w:tabs>
        <w:rPr>
          <w:rFonts w:ascii="Arial" w:hAnsi="Arial"/>
          <w:szCs w:val="24"/>
        </w:rPr>
      </w:pPr>
      <w:r w:rsidRPr="00BE1D82">
        <w:rPr>
          <w:rFonts w:ascii="Arial" w:hAnsi="Arial"/>
          <w:szCs w:val="24"/>
        </w:rPr>
        <w:t xml:space="preserve">Number Sense/Algebraic Sense – Klickitat grade </w:t>
      </w:r>
      <w:r w:rsidR="00D114AD" w:rsidRPr="00BE1D82">
        <w:rPr>
          <w:rFonts w:ascii="Arial" w:hAnsi="Arial"/>
          <w:szCs w:val="24"/>
        </w:rPr>
        <w:t>5</w:t>
      </w:r>
      <w:r w:rsidRPr="00BE1D82">
        <w:rPr>
          <w:rFonts w:ascii="Arial" w:hAnsi="Arial"/>
          <w:szCs w:val="24"/>
        </w:rPr>
        <w:t xml:space="preserve"> students perform at a lower percent average than similar state students.</w:t>
      </w:r>
    </w:p>
    <w:p w14:paraId="4958C118" w14:textId="77777777" w:rsidR="00270C5C" w:rsidRPr="00BE1D82" w:rsidRDefault="00270C5C" w:rsidP="00270C5C">
      <w:pPr>
        <w:tabs>
          <w:tab w:val="left" w:pos="1290"/>
        </w:tabs>
        <w:rPr>
          <w:rFonts w:ascii="Arial" w:hAnsi="Arial"/>
          <w:szCs w:val="24"/>
        </w:rPr>
      </w:pPr>
      <w:r w:rsidRPr="00BE1D82">
        <w:rPr>
          <w:rFonts w:ascii="Arial" w:hAnsi="Arial"/>
          <w:szCs w:val="24"/>
        </w:rPr>
        <w:t>Reading</w:t>
      </w:r>
    </w:p>
    <w:p w14:paraId="6CF48C8F" w14:textId="77777777" w:rsidR="00270C5C" w:rsidRPr="00BE1D82" w:rsidRDefault="00270C5C" w:rsidP="00CB0006">
      <w:pPr>
        <w:pStyle w:val="ListParagraph"/>
        <w:numPr>
          <w:ilvl w:val="0"/>
          <w:numId w:val="20"/>
        </w:numPr>
        <w:tabs>
          <w:tab w:val="left" w:pos="1290"/>
        </w:tabs>
        <w:rPr>
          <w:rFonts w:ascii="Arial" w:hAnsi="Arial"/>
          <w:szCs w:val="24"/>
        </w:rPr>
      </w:pPr>
      <w:r w:rsidRPr="00BE1D82">
        <w:rPr>
          <w:rFonts w:ascii="Arial" w:hAnsi="Arial"/>
          <w:szCs w:val="24"/>
        </w:rPr>
        <w:t xml:space="preserve">Informational Text – Klickitat grade </w:t>
      </w:r>
      <w:r w:rsidR="00D114AD" w:rsidRPr="00BE1D82">
        <w:rPr>
          <w:rFonts w:ascii="Arial" w:hAnsi="Arial"/>
          <w:szCs w:val="24"/>
        </w:rPr>
        <w:t>5</w:t>
      </w:r>
      <w:r w:rsidRPr="00BE1D82">
        <w:rPr>
          <w:rFonts w:ascii="Arial" w:hAnsi="Arial"/>
          <w:szCs w:val="24"/>
        </w:rPr>
        <w:t xml:space="preserve"> students perform at a higher percent average than similar state students.</w:t>
      </w:r>
    </w:p>
    <w:p w14:paraId="7CC137CA" w14:textId="77777777" w:rsidR="00270C5C" w:rsidRPr="00BE1D82" w:rsidRDefault="00270C5C" w:rsidP="00CB0006">
      <w:pPr>
        <w:pStyle w:val="ListParagraph"/>
        <w:numPr>
          <w:ilvl w:val="0"/>
          <w:numId w:val="20"/>
        </w:numPr>
        <w:tabs>
          <w:tab w:val="left" w:pos="1290"/>
        </w:tabs>
        <w:rPr>
          <w:rFonts w:ascii="Arial" w:hAnsi="Arial"/>
          <w:szCs w:val="24"/>
        </w:rPr>
      </w:pPr>
      <w:r w:rsidRPr="00BE1D82">
        <w:rPr>
          <w:rFonts w:ascii="Arial" w:hAnsi="Arial"/>
          <w:szCs w:val="24"/>
        </w:rPr>
        <w:t xml:space="preserve">Literary Text – Klickitat grade </w:t>
      </w:r>
      <w:r w:rsidR="00D114AD" w:rsidRPr="00BE1D82">
        <w:rPr>
          <w:rFonts w:ascii="Arial" w:hAnsi="Arial"/>
          <w:szCs w:val="24"/>
        </w:rPr>
        <w:t>5</w:t>
      </w:r>
      <w:r w:rsidRPr="00BE1D82">
        <w:rPr>
          <w:rFonts w:ascii="Arial" w:hAnsi="Arial"/>
          <w:szCs w:val="24"/>
        </w:rPr>
        <w:t xml:space="preserve"> students perform at a higher percent average than similar state students.</w:t>
      </w:r>
    </w:p>
    <w:p w14:paraId="1B864BAD" w14:textId="77777777" w:rsidR="00270C5C" w:rsidRPr="00BE1D82" w:rsidRDefault="00270C5C" w:rsidP="00CB0006">
      <w:pPr>
        <w:pStyle w:val="ListParagraph"/>
        <w:numPr>
          <w:ilvl w:val="0"/>
          <w:numId w:val="20"/>
        </w:numPr>
        <w:tabs>
          <w:tab w:val="left" w:pos="1290"/>
        </w:tabs>
        <w:rPr>
          <w:rFonts w:ascii="Arial" w:hAnsi="Arial"/>
          <w:szCs w:val="24"/>
        </w:rPr>
      </w:pPr>
      <w:r w:rsidRPr="00BE1D82">
        <w:rPr>
          <w:rFonts w:ascii="Arial" w:hAnsi="Arial"/>
          <w:szCs w:val="24"/>
        </w:rPr>
        <w:t xml:space="preserve">Analysis – Klickitat grade </w:t>
      </w:r>
      <w:r w:rsidR="00D114AD" w:rsidRPr="00BE1D82">
        <w:rPr>
          <w:rFonts w:ascii="Arial" w:hAnsi="Arial"/>
          <w:szCs w:val="24"/>
        </w:rPr>
        <w:t>5</w:t>
      </w:r>
      <w:r w:rsidRPr="00BE1D82">
        <w:rPr>
          <w:rFonts w:ascii="Arial" w:hAnsi="Arial"/>
          <w:szCs w:val="24"/>
        </w:rPr>
        <w:t xml:space="preserve"> students perform at a higher percent average than similar state students.</w:t>
      </w:r>
    </w:p>
    <w:p w14:paraId="0A11F91A" w14:textId="77777777" w:rsidR="00270C5C" w:rsidRPr="00BE1D82" w:rsidRDefault="00270C5C" w:rsidP="00CB0006">
      <w:pPr>
        <w:pStyle w:val="ListParagraph"/>
        <w:numPr>
          <w:ilvl w:val="0"/>
          <w:numId w:val="20"/>
        </w:numPr>
        <w:tabs>
          <w:tab w:val="left" w:pos="1290"/>
        </w:tabs>
        <w:rPr>
          <w:rFonts w:ascii="Arial" w:hAnsi="Arial"/>
          <w:szCs w:val="24"/>
        </w:rPr>
      </w:pPr>
      <w:r w:rsidRPr="00BE1D82">
        <w:rPr>
          <w:rFonts w:ascii="Arial" w:hAnsi="Arial"/>
          <w:szCs w:val="24"/>
        </w:rPr>
        <w:t xml:space="preserve">Comprehension – Klickitat grade </w:t>
      </w:r>
      <w:r w:rsidR="00D114AD" w:rsidRPr="00BE1D82">
        <w:rPr>
          <w:rFonts w:ascii="Arial" w:hAnsi="Arial"/>
          <w:szCs w:val="24"/>
        </w:rPr>
        <w:t>5</w:t>
      </w:r>
      <w:r w:rsidRPr="00BE1D82">
        <w:rPr>
          <w:rFonts w:ascii="Arial" w:hAnsi="Arial"/>
          <w:szCs w:val="24"/>
        </w:rPr>
        <w:t xml:space="preserve"> students perform at a higher percent average than similar state students.</w:t>
      </w:r>
    </w:p>
    <w:p w14:paraId="6E8E1855" w14:textId="77777777" w:rsidR="00BC0822" w:rsidRDefault="00BC0822">
      <w:pPr>
        <w:tabs>
          <w:tab w:val="left" w:pos="1290"/>
        </w:tabs>
        <w:rPr>
          <w:rFonts w:ascii="Arial" w:hAnsi="Arial"/>
          <w:b/>
          <w:sz w:val="28"/>
        </w:rPr>
      </w:pPr>
    </w:p>
    <w:p w14:paraId="5C48766E" w14:textId="77777777" w:rsidR="0065192E" w:rsidRDefault="00AB5208">
      <w:pPr>
        <w:tabs>
          <w:tab w:val="left" w:pos="1290"/>
        </w:tabs>
        <w:rPr>
          <w:rFonts w:ascii="Arial" w:hAnsi="Arial"/>
          <w:b/>
          <w:sz w:val="28"/>
        </w:rPr>
      </w:pPr>
      <w:r>
        <w:rPr>
          <w:rFonts w:ascii="Arial" w:hAnsi="Arial"/>
          <w:b/>
          <w:noProof/>
          <w:sz w:val="28"/>
        </w:rPr>
        <w:lastRenderedPageBreak/>
        <w:drawing>
          <wp:inline distT="0" distB="0" distL="0" distR="0" wp14:anchorId="65AA40DC" wp14:editId="4F8735A7">
            <wp:extent cx="6217920" cy="3039291"/>
            <wp:effectExtent l="1905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8" cstate="print"/>
                    <a:srcRect/>
                    <a:stretch>
                      <a:fillRect/>
                    </a:stretch>
                  </pic:blipFill>
                  <pic:spPr bwMode="auto">
                    <a:xfrm>
                      <a:off x="0" y="0"/>
                      <a:ext cx="6217920" cy="3039291"/>
                    </a:xfrm>
                    <a:prstGeom prst="rect">
                      <a:avLst/>
                    </a:prstGeom>
                    <a:noFill/>
                  </pic:spPr>
                </pic:pic>
              </a:graphicData>
            </a:graphic>
          </wp:inline>
        </w:drawing>
      </w:r>
    </w:p>
    <w:p w14:paraId="62F4360C" w14:textId="77777777" w:rsidR="00BC0822" w:rsidRPr="00BE1D82" w:rsidRDefault="00BC0822" w:rsidP="00BC0822">
      <w:pPr>
        <w:tabs>
          <w:tab w:val="left" w:pos="1290"/>
        </w:tabs>
        <w:rPr>
          <w:rFonts w:ascii="Arial" w:hAnsi="Arial"/>
          <w:szCs w:val="24"/>
        </w:rPr>
      </w:pPr>
      <w:r w:rsidRPr="00BE1D82">
        <w:rPr>
          <w:rFonts w:ascii="Arial" w:hAnsi="Arial"/>
          <w:szCs w:val="24"/>
        </w:rPr>
        <w:t>Math</w:t>
      </w:r>
    </w:p>
    <w:p w14:paraId="4DCA4D44" w14:textId="77777777" w:rsidR="00BC0822" w:rsidRPr="00BE1D82" w:rsidRDefault="00BC0822" w:rsidP="00CB0006">
      <w:pPr>
        <w:pStyle w:val="ListParagraph"/>
        <w:numPr>
          <w:ilvl w:val="0"/>
          <w:numId w:val="20"/>
        </w:numPr>
        <w:tabs>
          <w:tab w:val="left" w:pos="1290"/>
        </w:tabs>
        <w:rPr>
          <w:rFonts w:ascii="Arial" w:hAnsi="Arial"/>
          <w:szCs w:val="24"/>
        </w:rPr>
      </w:pPr>
      <w:r w:rsidRPr="00BE1D82">
        <w:rPr>
          <w:rFonts w:ascii="Arial" w:hAnsi="Arial"/>
          <w:szCs w:val="24"/>
        </w:rPr>
        <w:t>Procedures/Concepts – Klickitat grade 6 students perform</w:t>
      </w:r>
      <w:r w:rsidR="00AB5208">
        <w:rPr>
          <w:rFonts w:ascii="Arial" w:hAnsi="Arial"/>
          <w:szCs w:val="24"/>
        </w:rPr>
        <w:t>ed at a lower</w:t>
      </w:r>
      <w:r w:rsidRPr="00BE1D82">
        <w:rPr>
          <w:rFonts w:ascii="Arial" w:hAnsi="Arial"/>
          <w:szCs w:val="24"/>
        </w:rPr>
        <w:t xml:space="preserve"> percent average than similar state students</w:t>
      </w:r>
    </w:p>
    <w:p w14:paraId="6502FA8C" w14:textId="77777777" w:rsidR="00BC0822" w:rsidRPr="00BE1D82" w:rsidRDefault="00BC0822" w:rsidP="00CB0006">
      <w:pPr>
        <w:pStyle w:val="ListParagraph"/>
        <w:numPr>
          <w:ilvl w:val="0"/>
          <w:numId w:val="20"/>
        </w:numPr>
        <w:tabs>
          <w:tab w:val="left" w:pos="1290"/>
        </w:tabs>
        <w:rPr>
          <w:rFonts w:ascii="Arial" w:hAnsi="Arial"/>
          <w:szCs w:val="24"/>
        </w:rPr>
      </w:pPr>
      <w:r w:rsidRPr="00BE1D82">
        <w:rPr>
          <w:rFonts w:ascii="Arial" w:hAnsi="Arial"/>
          <w:szCs w:val="24"/>
        </w:rPr>
        <w:t>Problem Solving/Reasoning – Klickitat grade 6 students perform at a lower percent average than similar state students.</w:t>
      </w:r>
    </w:p>
    <w:p w14:paraId="3E52CCB0" w14:textId="77777777" w:rsidR="00BC0822" w:rsidRPr="00BE1D82" w:rsidRDefault="00BC0822" w:rsidP="00CB0006">
      <w:pPr>
        <w:pStyle w:val="ListParagraph"/>
        <w:numPr>
          <w:ilvl w:val="0"/>
          <w:numId w:val="20"/>
        </w:numPr>
        <w:tabs>
          <w:tab w:val="left" w:pos="1290"/>
        </w:tabs>
        <w:rPr>
          <w:rFonts w:ascii="Arial" w:hAnsi="Arial"/>
          <w:szCs w:val="24"/>
        </w:rPr>
      </w:pPr>
      <w:r w:rsidRPr="00BE1D82">
        <w:rPr>
          <w:rFonts w:ascii="Arial" w:hAnsi="Arial"/>
          <w:szCs w:val="24"/>
        </w:rPr>
        <w:t>Measurement/Geometric Sense/Statistics – Klickitat grade 6 students perform at a lower percent average than similar state students.</w:t>
      </w:r>
    </w:p>
    <w:p w14:paraId="09835122" w14:textId="77777777" w:rsidR="00BC0822" w:rsidRPr="00BE1D82" w:rsidRDefault="00BC0822" w:rsidP="007B5047">
      <w:pPr>
        <w:pStyle w:val="ListParagraph"/>
        <w:numPr>
          <w:ilvl w:val="0"/>
          <w:numId w:val="20"/>
        </w:numPr>
        <w:tabs>
          <w:tab w:val="left" w:pos="1290"/>
        </w:tabs>
        <w:rPr>
          <w:rFonts w:ascii="Arial" w:hAnsi="Arial"/>
          <w:szCs w:val="24"/>
        </w:rPr>
      </w:pPr>
      <w:r w:rsidRPr="00BE1D82">
        <w:rPr>
          <w:rFonts w:ascii="Arial" w:hAnsi="Arial"/>
          <w:szCs w:val="24"/>
        </w:rPr>
        <w:t>Number Sense/Algebraic Sense – Klickitat grade 6 students perform at a higher percent average than similar state students.</w:t>
      </w:r>
    </w:p>
    <w:p w14:paraId="0DCC4CFD" w14:textId="77777777" w:rsidR="00BC0822" w:rsidRPr="00BE1D82" w:rsidRDefault="00BC0822" w:rsidP="00BC0822">
      <w:pPr>
        <w:tabs>
          <w:tab w:val="left" w:pos="1290"/>
        </w:tabs>
        <w:rPr>
          <w:rFonts w:ascii="Arial" w:hAnsi="Arial"/>
          <w:szCs w:val="24"/>
        </w:rPr>
      </w:pPr>
      <w:r w:rsidRPr="00BE1D82">
        <w:rPr>
          <w:rFonts w:ascii="Arial" w:hAnsi="Arial"/>
          <w:szCs w:val="24"/>
        </w:rPr>
        <w:t>Reading</w:t>
      </w:r>
    </w:p>
    <w:p w14:paraId="71B22BE5" w14:textId="77777777" w:rsidR="00BC0822" w:rsidRPr="00BE1D82" w:rsidRDefault="00BC0822" w:rsidP="00CB0006">
      <w:pPr>
        <w:pStyle w:val="ListParagraph"/>
        <w:numPr>
          <w:ilvl w:val="0"/>
          <w:numId w:val="20"/>
        </w:numPr>
        <w:tabs>
          <w:tab w:val="left" w:pos="1290"/>
        </w:tabs>
        <w:rPr>
          <w:rFonts w:ascii="Arial" w:hAnsi="Arial"/>
          <w:szCs w:val="24"/>
        </w:rPr>
      </w:pPr>
      <w:r w:rsidRPr="00BE1D82">
        <w:rPr>
          <w:rFonts w:ascii="Arial" w:hAnsi="Arial"/>
          <w:szCs w:val="24"/>
        </w:rPr>
        <w:t>Informational Text – Klickitat gra</w:t>
      </w:r>
      <w:r w:rsidR="00D91519" w:rsidRPr="00BE1D82">
        <w:rPr>
          <w:rFonts w:ascii="Arial" w:hAnsi="Arial"/>
          <w:szCs w:val="24"/>
        </w:rPr>
        <w:t>de 6</w:t>
      </w:r>
      <w:r w:rsidRPr="00BE1D82">
        <w:rPr>
          <w:rFonts w:ascii="Arial" w:hAnsi="Arial"/>
          <w:szCs w:val="24"/>
        </w:rPr>
        <w:t xml:space="preserve"> students perform at a higher percent average than similar state students.</w:t>
      </w:r>
    </w:p>
    <w:p w14:paraId="5B4AF3EA" w14:textId="77777777" w:rsidR="00BC0822" w:rsidRPr="00BE1D82" w:rsidRDefault="00BC0822" w:rsidP="007B5047">
      <w:pPr>
        <w:pStyle w:val="ListParagraph"/>
        <w:numPr>
          <w:ilvl w:val="0"/>
          <w:numId w:val="20"/>
        </w:numPr>
        <w:tabs>
          <w:tab w:val="left" w:pos="1290"/>
        </w:tabs>
        <w:rPr>
          <w:rFonts w:ascii="Arial" w:hAnsi="Arial"/>
          <w:szCs w:val="24"/>
        </w:rPr>
      </w:pPr>
      <w:r w:rsidRPr="00BE1D82">
        <w:rPr>
          <w:rFonts w:ascii="Arial" w:hAnsi="Arial"/>
          <w:szCs w:val="24"/>
        </w:rPr>
        <w:t>Critical Thinking – Klickitat gra</w:t>
      </w:r>
      <w:r w:rsidR="00D91519" w:rsidRPr="00BE1D82">
        <w:rPr>
          <w:rFonts w:ascii="Arial" w:hAnsi="Arial"/>
          <w:szCs w:val="24"/>
        </w:rPr>
        <w:t>de 6</w:t>
      </w:r>
      <w:r w:rsidRPr="00BE1D82">
        <w:rPr>
          <w:rFonts w:ascii="Arial" w:hAnsi="Arial"/>
          <w:szCs w:val="24"/>
        </w:rPr>
        <w:t xml:space="preserve"> students perform at a higher percent average than similar state students.</w:t>
      </w:r>
    </w:p>
    <w:p w14:paraId="657C3E6F" w14:textId="77777777" w:rsidR="00BC0822" w:rsidRPr="00BE1D82" w:rsidRDefault="00BC0822" w:rsidP="00CB0006">
      <w:pPr>
        <w:pStyle w:val="ListParagraph"/>
        <w:numPr>
          <w:ilvl w:val="0"/>
          <w:numId w:val="20"/>
        </w:numPr>
        <w:tabs>
          <w:tab w:val="left" w:pos="1290"/>
        </w:tabs>
        <w:rPr>
          <w:rFonts w:ascii="Arial" w:hAnsi="Arial"/>
          <w:szCs w:val="24"/>
        </w:rPr>
      </w:pPr>
      <w:r w:rsidRPr="00BE1D82">
        <w:rPr>
          <w:rFonts w:ascii="Arial" w:hAnsi="Arial"/>
          <w:szCs w:val="24"/>
        </w:rPr>
        <w:t>Literary Text – Klickitat gra</w:t>
      </w:r>
      <w:r w:rsidR="00D91519" w:rsidRPr="00BE1D82">
        <w:rPr>
          <w:rFonts w:ascii="Arial" w:hAnsi="Arial"/>
          <w:szCs w:val="24"/>
        </w:rPr>
        <w:t>de 6</w:t>
      </w:r>
      <w:r w:rsidRPr="00BE1D82">
        <w:rPr>
          <w:rFonts w:ascii="Arial" w:hAnsi="Arial"/>
          <w:szCs w:val="24"/>
        </w:rPr>
        <w:t xml:space="preserve"> students perform at a higher percent average than similar state students.</w:t>
      </w:r>
    </w:p>
    <w:p w14:paraId="6A740DC6" w14:textId="77777777" w:rsidR="00BC0822" w:rsidRPr="00BE1D82" w:rsidRDefault="00BC0822" w:rsidP="00CB0006">
      <w:pPr>
        <w:pStyle w:val="ListParagraph"/>
        <w:numPr>
          <w:ilvl w:val="0"/>
          <w:numId w:val="20"/>
        </w:numPr>
        <w:tabs>
          <w:tab w:val="left" w:pos="1290"/>
        </w:tabs>
        <w:rPr>
          <w:rFonts w:ascii="Arial" w:hAnsi="Arial"/>
          <w:szCs w:val="24"/>
        </w:rPr>
      </w:pPr>
      <w:r w:rsidRPr="00BE1D82">
        <w:rPr>
          <w:rFonts w:ascii="Arial" w:hAnsi="Arial"/>
          <w:szCs w:val="24"/>
        </w:rPr>
        <w:t>Analysis – Klickitat gra</w:t>
      </w:r>
      <w:r w:rsidR="00D91519" w:rsidRPr="00BE1D82">
        <w:rPr>
          <w:rFonts w:ascii="Arial" w:hAnsi="Arial"/>
          <w:szCs w:val="24"/>
        </w:rPr>
        <w:t>de 6</w:t>
      </w:r>
      <w:r w:rsidRPr="00BE1D82">
        <w:rPr>
          <w:rFonts w:ascii="Arial" w:hAnsi="Arial"/>
          <w:szCs w:val="24"/>
        </w:rPr>
        <w:t xml:space="preserve"> students perform at a higher percent average than similar state students.</w:t>
      </w:r>
    </w:p>
    <w:p w14:paraId="014162E3" w14:textId="77777777" w:rsidR="00BC0822" w:rsidRPr="00BE1D82" w:rsidRDefault="00BC0822" w:rsidP="00CB0006">
      <w:pPr>
        <w:pStyle w:val="ListParagraph"/>
        <w:numPr>
          <w:ilvl w:val="0"/>
          <w:numId w:val="20"/>
        </w:numPr>
        <w:tabs>
          <w:tab w:val="left" w:pos="1290"/>
        </w:tabs>
        <w:rPr>
          <w:rFonts w:ascii="Arial" w:hAnsi="Arial"/>
          <w:szCs w:val="24"/>
        </w:rPr>
      </w:pPr>
      <w:r w:rsidRPr="00BE1D82">
        <w:rPr>
          <w:rFonts w:ascii="Arial" w:hAnsi="Arial"/>
          <w:szCs w:val="24"/>
        </w:rPr>
        <w:t>Comprehension – Klickitat gra</w:t>
      </w:r>
      <w:r w:rsidR="00D91519" w:rsidRPr="00BE1D82">
        <w:rPr>
          <w:rFonts w:ascii="Arial" w:hAnsi="Arial"/>
          <w:szCs w:val="24"/>
        </w:rPr>
        <w:t>de 6</w:t>
      </w:r>
      <w:r w:rsidRPr="00BE1D82">
        <w:rPr>
          <w:rFonts w:ascii="Arial" w:hAnsi="Arial"/>
          <w:szCs w:val="24"/>
        </w:rPr>
        <w:t xml:space="preserve"> students perform at a </w:t>
      </w:r>
      <w:r w:rsidR="00AB5208">
        <w:rPr>
          <w:rFonts w:ascii="Arial" w:hAnsi="Arial"/>
          <w:szCs w:val="24"/>
        </w:rPr>
        <w:t>higher</w:t>
      </w:r>
      <w:r w:rsidRPr="00BE1D82">
        <w:rPr>
          <w:rFonts w:ascii="Arial" w:hAnsi="Arial"/>
          <w:szCs w:val="24"/>
        </w:rPr>
        <w:t xml:space="preserve"> percent average than similar state students.</w:t>
      </w:r>
    </w:p>
    <w:p w14:paraId="447B5EE7" w14:textId="77777777" w:rsidR="0046617A" w:rsidRPr="00BE1D82" w:rsidRDefault="0046617A" w:rsidP="006111F7">
      <w:pPr>
        <w:rPr>
          <w:rFonts w:ascii="Arial" w:hAnsi="Arial"/>
          <w:b/>
          <w:szCs w:val="24"/>
        </w:rPr>
      </w:pPr>
    </w:p>
    <w:p w14:paraId="4BF4A5DA" w14:textId="77777777" w:rsidR="003C39CE" w:rsidRPr="00BE1D82" w:rsidRDefault="003C39CE" w:rsidP="006111F7">
      <w:pPr>
        <w:rPr>
          <w:rFonts w:ascii="Arial" w:hAnsi="Arial"/>
          <w:b/>
          <w:szCs w:val="24"/>
        </w:rPr>
      </w:pPr>
    </w:p>
    <w:p w14:paraId="038B6AA6" w14:textId="77777777" w:rsidR="00BE1D82" w:rsidRDefault="00BE1D82">
      <w:pPr>
        <w:rPr>
          <w:rFonts w:ascii="Arial" w:hAnsi="Arial"/>
          <w:b/>
          <w:sz w:val="28"/>
          <w:szCs w:val="28"/>
        </w:rPr>
      </w:pPr>
      <w:r>
        <w:rPr>
          <w:rFonts w:ascii="Arial" w:hAnsi="Arial"/>
          <w:b/>
          <w:sz w:val="28"/>
          <w:szCs w:val="28"/>
        </w:rPr>
        <w:br w:type="page"/>
      </w:r>
    </w:p>
    <w:p w14:paraId="16871C9A" w14:textId="77777777" w:rsidR="0046617A" w:rsidRPr="0046617A" w:rsidRDefault="0046617A" w:rsidP="0046617A">
      <w:pPr>
        <w:tabs>
          <w:tab w:val="left" w:pos="1290"/>
        </w:tabs>
        <w:rPr>
          <w:rFonts w:ascii="Arial" w:hAnsi="Arial"/>
          <w:b/>
          <w:sz w:val="28"/>
          <w:szCs w:val="28"/>
        </w:rPr>
      </w:pPr>
      <w:r w:rsidRPr="0046617A">
        <w:rPr>
          <w:rFonts w:ascii="Arial" w:hAnsi="Arial"/>
          <w:b/>
          <w:sz w:val="28"/>
          <w:szCs w:val="28"/>
        </w:rPr>
        <w:lastRenderedPageBreak/>
        <w:t>Annual Measurable Objective (AMO)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8"/>
      </w:tblGrid>
      <w:tr w:rsidR="002D4D21" w14:paraId="1C38F2F5" w14:textId="77777777" w:rsidTr="002D4D21">
        <w:trPr>
          <w:tblCellSpacing w:w="15" w:type="dxa"/>
        </w:trPr>
        <w:tc>
          <w:tcPr>
            <w:tcW w:w="4969" w:type="pct"/>
            <w:tcBorders>
              <w:top w:val="nil"/>
              <w:left w:val="nil"/>
              <w:bottom w:val="nil"/>
              <w:right w:val="nil"/>
            </w:tcBorders>
            <w:vAlign w:val="center"/>
            <w:hideMark/>
          </w:tcPr>
          <w:p w14:paraId="5860FF8F" w14:textId="77777777" w:rsidR="002D4D21" w:rsidRDefault="002D4D21">
            <w:pPr>
              <w:jc w:val="center"/>
              <w:rPr>
                <w:rFonts w:ascii="Verdana" w:hAnsi="Verdana"/>
                <w:color w:val="000000"/>
                <w:sz w:val="16"/>
                <w:szCs w:val="16"/>
              </w:rPr>
            </w:pPr>
          </w:p>
        </w:tc>
      </w:tr>
    </w:tbl>
    <w:p w14:paraId="4FCD6AF5" w14:textId="77777777" w:rsidR="0046617A" w:rsidRDefault="0046617A" w:rsidP="0046617A">
      <w:pPr>
        <w:tabs>
          <w:tab w:val="left" w:pos="1290"/>
        </w:tabs>
        <w:rPr>
          <w:rFonts w:ascii="Arial" w:hAnsi="Arial"/>
        </w:rPr>
      </w:pPr>
      <w:r w:rsidRPr="0046617A">
        <w:rPr>
          <w:rFonts w:ascii="Arial" w:hAnsi="Arial"/>
        </w:rPr>
        <w:t>AMOs are unique yearly targets in reading and mathematics for each subgroup, school and district, as described in </w:t>
      </w:r>
      <w:hyperlink r:id="rId19" w:history="1">
        <w:r w:rsidRPr="0046617A">
          <w:rPr>
            <w:rStyle w:val="Hyperlink"/>
            <w:rFonts w:ascii="Arial" w:hAnsi="Arial"/>
          </w:rPr>
          <w:t>Washington’s Elementary and Secondary Education Act (ESEA) Flexibility Request</w:t>
        </w:r>
      </w:hyperlink>
      <w:r>
        <w:rPr>
          <w:rFonts w:ascii="Arial" w:hAnsi="Arial"/>
        </w:rPr>
        <w:t xml:space="preserve">.  </w:t>
      </w:r>
      <w:r w:rsidRPr="0046617A">
        <w:rPr>
          <w:rFonts w:ascii="Arial" w:hAnsi="Arial"/>
        </w:rPr>
        <w:t>AMOs replaces the state uniform bar used under Adequate Yearly Progress (AYP) as prescribed in ESEA.</w:t>
      </w:r>
      <w:r>
        <w:rPr>
          <w:rFonts w:ascii="Arial" w:hAnsi="Arial"/>
        </w:rPr>
        <w:t xml:space="preserve">  </w:t>
      </w:r>
      <w:r w:rsidR="00A069FE">
        <w:rPr>
          <w:rFonts w:ascii="Arial" w:hAnsi="Arial"/>
        </w:rPr>
        <w:t xml:space="preserve">The Klickitat School </w:t>
      </w:r>
      <w:r w:rsidR="00A069FE" w:rsidRPr="00A069FE">
        <w:rPr>
          <w:rFonts w:ascii="Arial" w:hAnsi="Arial"/>
          <w:b/>
          <w:u w:val="single"/>
        </w:rPr>
        <w:t>is not</w:t>
      </w:r>
      <w:r w:rsidR="00A069FE">
        <w:rPr>
          <w:rFonts w:ascii="Arial" w:hAnsi="Arial"/>
        </w:rPr>
        <w:t xml:space="preserve"> a</w:t>
      </w:r>
      <w:r w:rsidR="00A069FE" w:rsidRPr="00A069FE">
        <w:rPr>
          <w:rFonts w:ascii="Arial" w:hAnsi="Arial"/>
        </w:rPr>
        <w:t xml:space="preserve"> Reward, Priority, Focus, or Emerging</w:t>
      </w:r>
      <w:r w:rsidR="00A069FE">
        <w:rPr>
          <w:rFonts w:ascii="Arial" w:hAnsi="Arial"/>
        </w:rPr>
        <w:t xml:space="preserve"> School as </w:t>
      </w:r>
      <w:r w:rsidR="00A069FE" w:rsidRPr="00A069FE">
        <w:rPr>
          <w:rFonts w:ascii="Arial" w:hAnsi="Arial"/>
        </w:rPr>
        <w:t xml:space="preserve">identified </w:t>
      </w:r>
      <w:r w:rsidR="00A069FE">
        <w:rPr>
          <w:rFonts w:ascii="Arial" w:hAnsi="Arial"/>
        </w:rPr>
        <w:t xml:space="preserve">by OSPI.  </w:t>
      </w:r>
      <w:r>
        <w:rPr>
          <w:rFonts w:ascii="Arial" w:hAnsi="Arial"/>
        </w:rPr>
        <w:t>The below chart is a summary of Klickitat schools AMO results for 2012.</w:t>
      </w:r>
    </w:p>
    <w:p w14:paraId="168D1D8F" w14:textId="77777777" w:rsidR="00BD7B90" w:rsidRDefault="00BD7B9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8"/>
      </w:tblGrid>
      <w:tr w:rsidR="002D4D21" w14:paraId="07781EEE" w14:textId="77777777" w:rsidTr="002D4D21">
        <w:trPr>
          <w:tblCellSpacing w:w="15" w:type="dxa"/>
        </w:trPr>
        <w:tc>
          <w:tcPr>
            <w:tcW w:w="4969" w:type="pct"/>
            <w:tcBorders>
              <w:top w:val="nil"/>
              <w:left w:val="nil"/>
              <w:bottom w:val="nil"/>
              <w:right w:val="nil"/>
            </w:tcBorders>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543"/>
            </w:tblGrid>
            <w:tr w:rsidR="005F7A29" w:rsidRPr="005F7A29" w14:paraId="11FEF6D6" w14:textId="77777777" w:rsidTr="005F7A29">
              <w:trPr>
                <w:tblCellSpacing w:w="15" w:type="dxa"/>
              </w:trPr>
              <w:tc>
                <w:tcPr>
                  <w:tcW w:w="0" w:type="auto"/>
                  <w:tcBorders>
                    <w:top w:val="nil"/>
                    <w:left w:val="nil"/>
                    <w:bottom w:val="nil"/>
                    <w:right w:val="nil"/>
                  </w:tcBorders>
                  <w:vAlign w:val="center"/>
                  <w:hideMark/>
                </w:tcPr>
                <w:p w14:paraId="3EB3C7A6" w14:textId="77777777" w:rsidR="005F7A29" w:rsidRPr="005F7A29" w:rsidRDefault="005F7A29" w:rsidP="005F7A29">
                  <w:pPr>
                    <w:rPr>
                      <w:rFonts w:ascii="Verdana" w:eastAsia="Times New Roman" w:hAnsi="Verdana"/>
                      <w:sz w:val="16"/>
                      <w:szCs w:val="16"/>
                    </w:rPr>
                  </w:pPr>
                </w:p>
              </w:tc>
            </w:tr>
            <w:tr w:rsidR="005F7A29" w:rsidRPr="005F7A29" w14:paraId="431B84D1" w14:textId="77777777" w:rsidTr="005F7A29">
              <w:trPr>
                <w:tblCellSpacing w:w="15" w:type="dxa"/>
              </w:trPr>
              <w:tc>
                <w:tcPr>
                  <w:tcW w:w="0" w:type="auto"/>
                  <w:tcBorders>
                    <w:top w:val="nil"/>
                    <w:left w:val="nil"/>
                    <w:bottom w:val="nil"/>
                    <w:right w:val="nil"/>
                  </w:tcBorders>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453"/>
                  </w:tblGrid>
                  <w:tr w:rsidR="005F7A29" w:rsidRPr="005F7A29" w14:paraId="4BDD8852" w14:textId="77777777">
                    <w:trPr>
                      <w:tblCellSpacing w:w="0" w:type="dxa"/>
                      <w:jc w:val="center"/>
                    </w:trPr>
                    <w:tc>
                      <w:tcPr>
                        <w:tcW w:w="0" w:type="auto"/>
                        <w:tcBorders>
                          <w:top w:val="nil"/>
                          <w:left w:val="nil"/>
                          <w:bottom w:val="nil"/>
                          <w:right w:val="nil"/>
                        </w:tcBorders>
                        <w:vAlign w:val="center"/>
                        <w:hideMark/>
                      </w:tcPr>
                      <w:tbl>
                        <w:tblPr>
                          <w:tblW w:w="4850" w:type="pct"/>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8063"/>
                          <w:gridCol w:w="1374"/>
                        </w:tblGrid>
                        <w:tr w:rsidR="005F7A29" w:rsidRPr="005F7A29" w14:paraId="52037E58" w14:textId="77777777">
                          <w:trPr>
                            <w:tblCellSpacing w:w="0" w:type="dxa"/>
                            <w:jc w:val="center"/>
                          </w:trPr>
                          <w:tc>
                            <w:tcPr>
                              <w:tcW w:w="4500" w:type="pct"/>
                              <w:tcBorders>
                                <w:top w:val="outset" w:sz="6" w:space="0" w:color="000000"/>
                                <w:left w:val="outset" w:sz="6" w:space="0" w:color="000000"/>
                                <w:bottom w:val="outset" w:sz="6" w:space="0" w:color="000000"/>
                                <w:right w:val="outset" w:sz="6" w:space="0" w:color="000000"/>
                              </w:tcBorders>
                              <w:vAlign w:val="center"/>
                              <w:hideMark/>
                            </w:tcPr>
                            <w:tbl>
                              <w:tblPr>
                                <w:tblW w:w="5000" w:type="pct"/>
                                <w:jc w:val="center"/>
                                <w:tblCellMar>
                                  <w:top w:w="30" w:type="dxa"/>
                                  <w:left w:w="30" w:type="dxa"/>
                                  <w:bottom w:w="30" w:type="dxa"/>
                                  <w:right w:w="30" w:type="dxa"/>
                                </w:tblCellMar>
                                <w:tblLook w:val="04A0" w:firstRow="1" w:lastRow="0" w:firstColumn="1" w:lastColumn="0" w:noHBand="0" w:noVBand="1"/>
                              </w:tblPr>
                              <w:tblGrid>
                                <w:gridCol w:w="847"/>
                                <w:gridCol w:w="924"/>
                                <w:gridCol w:w="582"/>
                                <w:gridCol w:w="1026"/>
                                <w:gridCol w:w="924"/>
                                <w:gridCol w:w="582"/>
                                <w:gridCol w:w="1026"/>
                                <w:gridCol w:w="1057"/>
                                <w:gridCol w:w="1057"/>
                              </w:tblGrid>
                              <w:tr w:rsidR="005F7A29" w:rsidRPr="005F7A29" w14:paraId="7C449B80" w14:textId="77777777" w:rsidTr="005F7A29">
                                <w:trPr>
                                  <w:jc w:val="center"/>
                                </w:trPr>
                                <w:tc>
                                  <w:tcPr>
                                    <w:tcW w:w="766" w:type="dxa"/>
                                    <w:tcBorders>
                                      <w:top w:val="nil"/>
                                      <w:left w:val="nil"/>
                                      <w:bottom w:val="outset" w:sz="6" w:space="0" w:color="000000"/>
                                      <w:right w:val="outset" w:sz="6" w:space="0" w:color="000000"/>
                                    </w:tcBorders>
                                    <w:vAlign w:val="center"/>
                                    <w:hideMark/>
                                  </w:tcPr>
                                  <w:p w14:paraId="7D5026D0" w14:textId="77777777" w:rsidR="005F7A29" w:rsidRPr="005F7A29" w:rsidRDefault="005F7A29" w:rsidP="005F7A29">
                                    <w:pPr>
                                      <w:rPr>
                                        <w:rFonts w:ascii="Verdana" w:eastAsia="Times New Roman" w:hAnsi="Verdana"/>
                                        <w:bCs/>
                                        <w:sz w:val="16"/>
                                        <w:szCs w:val="16"/>
                                      </w:rPr>
                                    </w:pPr>
                                  </w:p>
                                </w:tc>
                                <w:tc>
                                  <w:tcPr>
                                    <w:tcW w:w="2577" w:type="dxa"/>
                                    <w:gridSpan w:val="3"/>
                                    <w:tcBorders>
                                      <w:top w:val="nil"/>
                                      <w:left w:val="outset" w:sz="6" w:space="0" w:color="000000"/>
                                      <w:bottom w:val="outset" w:sz="6" w:space="0" w:color="000000"/>
                                      <w:right w:val="outset" w:sz="6" w:space="0" w:color="000000"/>
                                    </w:tcBorders>
                                    <w:vAlign w:val="center"/>
                                    <w:hideMark/>
                                  </w:tcPr>
                                  <w:p w14:paraId="06EDE6D0" w14:textId="77777777" w:rsidR="005F7A29" w:rsidRPr="005F7A29" w:rsidRDefault="005F7A29" w:rsidP="005F7A29">
                                    <w:pPr>
                                      <w:jc w:val="center"/>
                                      <w:rPr>
                                        <w:rFonts w:ascii="Verdana" w:eastAsia="Times New Roman" w:hAnsi="Verdana"/>
                                        <w:bCs/>
                                        <w:sz w:val="16"/>
                                        <w:szCs w:val="16"/>
                                      </w:rPr>
                                    </w:pPr>
                                    <w:r w:rsidRPr="005F7A29">
                                      <w:rPr>
                                        <w:rFonts w:ascii="Verdana" w:eastAsia="Times New Roman" w:hAnsi="Verdana"/>
                                        <w:bCs/>
                                        <w:sz w:val="16"/>
                                        <w:szCs w:val="16"/>
                                      </w:rPr>
                                      <w:t>Reading</w:t>
                                    </w:r>
                                  </w:p>
                                </w:tc>
                                <w:tc>
                                  <w:tcPr>
                                    <w:tcW w:w="2577" w:type="dxa"/>
                                    <w:gridSpan w:val="3"/>
                                    <w:tcBorders>
                                      <w:top w:val="nil"/>
                                      <w:left w:val="outset" w:sz="6" w:space="0" w:color="000000"/>
                                      <w:bottom w:val="outset" w:sz="6" w:space="0" w:color="000000"/>
                                      <w:right w:val="outset" w:sz="6" w:space="0" w:color="000000"/>
                                    </w:tcBorders>
                                    <w:vAlign w:val="center"/>
                                    <w:hideMark/>
                                  </w:tcPr>
                                  <w:p w14:paraId="6FBC66BE" w14:textId="77777777" w:rsidR="005F7A29" w:rsidRPr="005F7A29" w:rsidRDefault="005F7A29" w:rsidP="005F7A29">
                                    <w:pPr>
                                      <w:jc w:val="center"/>
                                      <w:rPr>
                                        <w:rFonts w:ascii="Verdana" w:eastAsia="Times New Roman" w:hAnsi="Verdana"/>
                                        <w:bCs/>
                                        <w:sz w:val="16"/>
                                        <w:szCs w:val="16"/>
                                      </w:rPr>
                                    </w:pPr>
                                    <w:r w:rsidRPr="005F7A29">
                                      <w:rPr>
                                        <w:rFonts w:ascii="Verdana" w:eastAsia="Times New Roman" w:hAnsi="Verdana"/>
                                        <w:bCs/>
                                        <w:sz w:val="16"/>
                                        <w:szCs w:val="16"/>
                                      </w:rPr>
                                      <w:t>Math</w:t>
                                    </w:r>
                                  </w:p>
                                </w:tc>
                                <w:tc>
                                  <w:tcPr>
                                    <w:tcW w:w="1094" w:type="dxa"/>
                                    <w:tcBorders>
                                      <w:top w:val="nil"/>
                                      <w:left w:val="outset" w:sz="6" w:space="0" w:color="000000"/>
                                      <w:bottom w:val="outset" w:sz="6" w:space="0" w:color="000000"/>
                                      <w:right w:val="outset" w:sz="6" w:space="0" w:color="000000"/>
                                    </w:tcBorders>
                                    <w:vAlign w:val="center"/>
                                    <w:hideMark/>
                                  </w:tcPr>
                                  <w:p w14:paraId="29BE752B" w14:textId="77777777" w:rsidR="005F7A29" w:rsidRPr="005F7A29" w:rsidRDefault="005F7A29" w:rsidP="005F7A29">
                                    <w:pPr>
                                      <w:jc w:val="center"/>
                                      <w:rPr>
                                        <w:rFonts w:ascii="Verdana" w:eastAsia="Times New Roman" w:hAnsi="Verdana"/>
                                        <w:bCs/>
                                        <w:sz w:val="16"/>
                                        <w:szCs w:val="16"/>
                                      </w:rPr>
                                    </w:pPr>
                                    <w:r w:rsidRPr="005F7A29">
                                      <w:rPr>
                                        <w:rFonts w:ascii="Verdana" w:eastAsia="Times New Roman" w:hAnsi="Verdana"/>
                                        <w:bCs/>
                                        <w:sz w:val="16"/>
                                        <w:szCs w:val="16"/>
                                      </w:rPr>
                                      <w:t>Reading</w:t>
                                    </w:r>
                                  </w:p>
                                </w:tc>
                                <w:tc>
                                  <w:tcPr>
                                    <w:tcW w:w="1094" w:type="dxa"/>
                                    <w:tcBorders>
                                      <w:top w:val="nil"/>
                                      <w:left w:val="outset" w:sz="6" w:space="0" w:color="000000"/>
                                      <w:bottom w:val="outset" w:sz="6" w:space="0" w:color="000000"/>
                                      <w:right w:val="outset" w:sz="6" w:space="0" w:color="000000"/>
                                    </w:tcBorders>
                                    <w:vAlign w:val="center"/>
                                    <w:hideMark/>
                                  </w:tcPr>
                                  <w:p w14:paraId="0AA1CD10" w14:textId="77777777" w:rsidR="005F7A29" w:rsidRPr="005F7A29" w:rsidRDefault="005F7A29" w:rsidP="005F7A29">
                                    <w:pPr>
                                      <w:jc w:val="center"/>
                                      <w:rPr>
                                        <w:rFonts w:ascii="Verdana" w:eastAsia="Times New Roman" w:hAnsi="Verdana"/>
                                        <w:bCs/>
                                        <w:sz w:val="16"/>
                                        <w:szCs w:val="16"/>
                                      </w:rPr>
                                    </w:pPr>
                                    <w:r w:rsidRPr="005F7A29">
                                      <w:rPr>
                                        <w:rFonts w:ascii="Verdana" w:eastAsia="Times New Roman" w:hAnsi="Verdana"/>
                                        <w:bCs/>
                                        <w:sz w:val="16"/>
                                        <w:szCs w:val="16"/>
                                      </w:rPr>
                                      <w:t>Math</w:t>
                                    </w:r>
                                  </w:p>
                                </w:tc>
                              </w:tr>
                              <w:tr w:rsidR="00793E07" w:rsidRPr="005F7A29" w14:paraId="66A7DFAA" w14:textId="77777777" w:rsidTr="005F7A29">
                                <w:trPr>
                                  <w:jc w:val="center"/>
                                </w:trPr>
                                <w:tc>
                                  <w:tcPr>
                                    <w:tcW w:w="766"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6F0E82A5"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Student Group</w:t>
                                    </w:r>
                                  </w:p>
                                </w:tc>
                                <w:tc>
                                  <w:tcPr>
                                    <w:tcW w:w="782"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1AB6EB9B"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Proficiency</w:t>
                                    </w:r>
                                  </w:p>
                                </w:tc>
                                <w:tc>
                                  <w:tcPr>
                                    <w:tcW w:w="761"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76794FEE"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Target</w:t>
                                    </w:r>
                                  </w:p>
                                </w:tc>
                                <w:tc>
                                  <w:tcPr>
                                    <w:tcW w:w="1034"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26FC4743"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Met Target</w:t>
                                    </w:r>
                                  </w:p>
                                </w:tc>
                                <w:tc>
                                  <w:tcPr>
                                    <w:tcW w:w="956"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37469B19"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Proficiency</w:t>
                                    </w:r>
                                  </w:p>
                                </w:tc>
                                <w:tc>
                                  <w:tcPr>
                                    <w:tcW w:w="587"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2AB8EC0B"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Target</w:t>
                                    </w:r>
                                  </w:p>
                                </w:tc>
                                <w:tc>
                                  <w:tcPr>
                                    <w:tcW w:w="1034"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1344334C"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Met Target</w:t>
                                    </w:r>
                                  </w:p>
                                </w:tc>
                                <w:tc>
                                  <w:tcPr>
                                    <w:tcW w:w="1094"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3A70A128"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Met 95% Participation Target</w:t>
                                    </w:r>
                                  </w:p>
                                </w:tc>
                                <w:tc>
                                  <w:tcPr>
                                    <w:tcW w:w="1094" w:type="dxa"/>
                                    <w:tcBorders>
                                      <w:top w:val="outset" w:sz="6" w:space="0" w:color="000000"/>
                                      <w:left w:val="outset" w:sz="6" w:space="0" w:color="000000"/>
                                      <w:bottom w:val="outset" w:sz="6" w:space="0" w:color="000000"/>
                                      <w:right w:val="outset" w:sz="6" w:space="0" w:color="000000"/>
                                    </w:tcBorders>
                                    <w:shd w:val="clear" w:color="auto" w:fill="3F6526"/>
                                    <w:vAlign w:val="center"/>
                                    <w:hideMark/>
                                  </w:tcPr>
                                  <w:p w14:paraId="0DE35E5D"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Met 95% Participation Target</w:t>
                                    </w:r>
                                  </w:p>
                                </w:tc>
                              </w:tr>
                              <w:tr w:rsidR="007326D1" w:rsidRPr="005F7A29" w14:paraId="69406527"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513C5A58"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All</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1362B6CA"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68.9 </w:t>
                                    </w: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4D0B2E89"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72.2 </w:t>
                                    </w: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41051EBA"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FF0000"/>
                                        <w:sz w:val="16"/>
                                      </w:rPr>
                                      <w:t xml:space="preserve">Below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7C78A10E"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46.7 </w:t>
                                    </w: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3AC78DF9"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44.3 </w:t>
                                    </w: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149E54EA"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192C451D"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5264348A"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r>
                              <w:tr w:rsidR="007326D1" w:rsidRPr="005F7A29" w14:paraId="6411730D"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66756CE5"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American Indian</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41DF8454" w14:textId="77777777" w:rsidR="005F7A29" w:rsidRPr="005F7A29" w:rsidRDefault="005F7A29" w:rsidP="005F7A29">
                                    <w:pP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36E45D03"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71D11567"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7D2EFE09" w14:textId="77777777" w:rsidR="005F7A29" w:rsidRPr="005F7A29" w:rsidRDefault="005F7A29" w:rsidP="005F7A29">
                                    <w:pP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0ED49596"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0C7B47C7"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707D5E2E"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1492F018"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r>
                              <w:tr w:rsidR="007326D1" w:rsidRPr="005F7A29" w14:paraId="426E74D8"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0C77AB9E"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Asian</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65FF8378" w14:textId="77777777" w:rsidR="005F7A29" w:rsidRPr="005F7A29" w:rsidRDefault="005F7A29" w:rsidP="005F7A29">
                                    <w:pPr>
                                      <w:jc w:val="cente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16637FD8" w14:textId="77777777" w:rsidR="005F7A29" w:rsidRPr="005F7A29" w:rsidRDefault="005F7A29" w:rsidP="005F7A29">
                                    <w:pPr>
                                      <w:jc w:val="cente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022C2E81"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7400C4B5" w14:textId="77777777" w:rsidR="005F7A29" w:rsidRPr="005F7A29" w:rsidRDefault="005F7A29" w:rsidP="005F7A29">
                                    <w:pPr>
                                      <w:jc w:val="cente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5C873649" w14:textId="77777777" w:rsidR="005F7A29" w:rsidRPr="005F7A29" w:rsidRDefault="005F7A29" w:rsidP="005F7A29">
                                    <w:pPr>
                                      <w:jc w:val="cente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4A3A79E4"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406304D5"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31BD3386"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r>
                              <w:tr w:rsidR="007326D1" w:rsidRPr="005F7A29" w14:paraId="76FF0B39"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22856228"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Pacific Islander</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72134A48" w14:textId="77777777" w:rsidR="005F7A29" w:rsidRPr="005F7A29" w:rsidRDefault="005F7A29" w:rsidP="005F7A29">
                                    <w:pP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69159D5F"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7D433108"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No Students</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15BCF2D9" w14:textId="77777777" w:rsidR="005F7A29" w:rsidRPr="005F7A29" w:rsidRDefault="005F7A29" w:rsidP="005F7A29">
                                    <w:pP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0CBD3AE3"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5288D7F4"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66D17C09"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0D9061A7"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00"/>
                                        <w:sz w:val="16"/>
                                      </w:rPr>
                                      <w:t xml:space="preserve">No Students </w:t>
                                    </w:r>
                                  </w:p>
                                </w:tc>
                              </w:tr>
                              <w:tr w:rsidR="007326D1" w:rsidRPr="005F7A29" w14:paraId="1E93D133"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315E7575"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Black</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0FCCC4C7" w14:textId="77777777" w:rsidR="005F7A29" w:rsidRPr="005F7A29" w:rsidRDefault="005F7A29" w:rsidP="005F7A29">
                                    <w:pPr>
                                      <w:jc w:val="cente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3DA5AD68" w14:textId="77777777" w:rsidR="005F7A29" w:rsidRPr="005F7A29" w:rsidRDefault="005F7A29" w:rsidP="005F7A29">
                                    <w:pPr>
                                      <w:jc w:val="cente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17FA4194"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76B29996" w14:textId="77777777" w:rsidR="005F7A29" w:rsidRPr="005F7A29" w:rsidRDefault="005F7A29" w:rsidP="005F7A29">
                                    <w:pPr>
                                      <w:jc w:val="cente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3CBB12FE" w14:textId="77777777" w:rsidR="005F7A29" w:rsidRPr="005F7A29" w:rsidRDefault="005F7A29" w:rsidP="005F7A29">
                                    <w:pPr>
                                      <w:jc w:val="cente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6FD46BB8"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43355CB1"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7131CD09"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r>
                              <w:tr w:rsidR="007326D1" w:rsidRPr="005F7A29" w14:paraId="4A7A9334"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27CD5FFB"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Hispanic</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0CE7DA7B" w14:textId="77777777" w:rsidR="005F7A29" w:rsidRPr="005F7A29" w:rsidRDefault="005F7A29" w:rsidP="005F7A29">
                                    <w:pP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35B5604C"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0A3C259F"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407BE85A" w14:textId="77777777" w:rsidR="005F7A29" w:rsidRPr="005F7A29" w:rsidRDefault="005F7A29" w:rsidP="005F7A29">
                                    <w:pP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6C8DA93F"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11A2CCF3"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2D9D51E2"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075B0925"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r>
                              <w:tr w:rsidR="007326D1" w:rsidRPr="005F7A29" w14:paraId="4ED01337"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5B6E05A9"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White</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26DC0115"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68.4 </w:t>
                                    </w: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6122508D"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71.4 </w:t>
                                    </w: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7C792DD3"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FF0000"/>
                                        <w:sz w:val="16"/>
                                      </w:rPr>
                                      <w:t xml:space="preserve">Below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4FDFFA7A"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47.4 </w:t>
                                    </w: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5E98F9DA"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46.5 </w:t>
                                    </w: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2DB610BD"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3CACF5C2"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525CD7CF"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r>
                              <w:tr w:rsidR="007326D1" w:rsidRPr="005F7A29" w14:paraId="299D2901"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1F7DF7DA"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Two or More Races</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3E9A3BFD" w14:textId="77777777" w:rsidR="005F7A29" w:rsidRPr="005F7A29" w:rsidRDefault="005F7A29" w:rsidP="005F7A29">
                                    <w:pP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3DFC31ED"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0F1422D9"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128998D4" w14:textId="77777777" w:rsidR="005F7A29" w:rsidRPr="005F7A29" w:rsidRDefault="005F7A29" w:rsidP="005F7A29">
                                    <w:pP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43B8C71F"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22BBBC64"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173710C9"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368BBB4C"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r>
                              <w:tr w:rsidR="007326D1" w:rsidRPr="005F7A29" w14:paraId="2D5C9098"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0D3ACF67"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Limited English</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24335333" w14:textId="77777777" w:rsidR="005F7A29" w:rsidRPr="005F7A29" w:rsidRDefault="005F7A29" w:rsidP="005F7A29">
                                    <w:pPr>
                                      <w:jc w:val="cente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600B8884" w14:textId="77777777" w:rsidR="005F7A29" w:rsidRPr="005F7A29" w:rsidRDefault="005F7A29" w:rsidP="005F7A29">
                                    <w:pPr>
                                      <w:jc w:val="cente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35812A9D"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374C89C6" w14:textId="77777777" w:rsidR="005F7A29" w:rsidRPr="005F7A29" w:rsidRDefault="005F7A29" w:rsidP="005F7A29">
                                    <w:pPr>
                                      <w:jc w:val="cente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0E4E4860" w14:textId="77777777" w:rsidR="005F7A29" w:rsidRPr="005F7A29" w:rsidRDefault="005F7A29" w:rsidP="005F7A29">
                                    <w:pPr>
                                      <w:jc w:val="cente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6C3B3D60"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37AE760D"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3AF39309"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000000"/>
                                        <w:sz w:val="16"/>
                                      </w:rPr>
                                      <w:t xml:space="preserve">No Students </w:t>
                                    </w:r>
                                  </w:p>
                                </w:tc>
                              </w:tr>
                              <w:tr w:rsidR="007326D1" w:rsidRPr="005F7A29" w14:paraId="700DEC9D"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5323E644"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Special Education</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2345B0BF" w14:textId="77777777" w:rsidR="005F7A29" w:rsidRPr="005F7A29" w:rsidRDefault="005F7A29" w:rsidP="005F7A29">
                                    <w:pPr>
                                      <w:rPr>
                                        <w:rFonts w:ascii="Verdana" w:eastAsia="Times New Roman" w:hAnsi="Verdana"/>
                                        <w:sz w:val="16"/>
                                        <w:szCs w:val="16"/>
                                      </w:rPr>
                                    </w:pP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439A5465"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12A48BB3"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4D8FFFCF" w14:textId="77777777" w:rsidR="005F7A29" w:rsidRPr="005F7A29" w:rsidRDefault="005F7A29" w:rsidP="005F7A29">
                                    <w:pPr>
                                      <w:rPr>
                                        <w:rFonts w:ascii="Verdana" w:eastAsia="Times New Roman" w:hAnsi="Verdana"/>
                                        <w:sz w:val="16"/>
                                        <w:szCs w:val="16"/>
                                      </w:rPr>
                                    </w:pP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2855815E" w14:textId="77777777" w:rsidR="005F7A29" w:rsidRPr="005F7A29" w:rsidRDefault="005F7A29" w:rsidP="005F7A29">
                                    <w:pPr>
                                      <w:rPr>
                                        <w:rFonts w:ascii="Verdana" w:eastAsia="Times New Roman" w:hAnsi="Verdana"/>
                                        <w:sz w:val="16"/>
                                        <w:szCs w:val="16"/>
                                      </w:rPr>
                                    </w:pP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7350AC77"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78F54FB5"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75FFC3F8"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bCs/>
                                        <w:color w:val="000080"/>
                                        <w:sz w:val="16"/>
                                      </w:rPr>
                                      <w:t xml:space="preserve">N&lt;Required </w:t>
                                    </w:r>
                                  </w:p>
                                </w:tc>
                              </w:tr>
                              <w:tr w:rsidR="007326D1" w:rsidRPr="005F7A29" w14:paraId="7EA3ADBB" w14:textId="77777777" w:rsidTr="005F7A29">
                                <w:trPr>
                                  <w:jc w:val="center"/>
                                </w:trPr>
                                <w:tc>
                                  <w:tcPr>
                                    <w:tcW w:w="766" w:type="dxa"/>
                                    <w:tcBorders>
                                      <w:top w:val="outset" w:sz="6" w:space="0" w:color="000000"/>
                                      <w:left w:val="nil"/>
                                      <w:bottom w:val="outset" w:sz="6" w:space="0" w:color="000000"/>
                                      <w:right w:val="outset" w:sz="6" w:space="0" w:color="000000"/>
                                    </w:tcBorders>
                                    <w:vAlign w:val="center"/>
                                    <w:hideMark/>
                                  </w:tcPr>
                                  <w:p w14:paraId="613B360C" w14:textId="77777777" w:rsidR="005F7A29" w:rsidRPr="005F7A29" w:rsidRDefault="005F7A29" w:rsidP="005F7A29">
                                    <w:pPr>
                                      <w:rPr>
                                        <w:rFonts w:ascii="Verdana" w:eastAsia="Times New Roman" w:hAnsi="Verdana"/>
                                        <w:sz w:val="16"/>
                                        <w:szCs w:val="16"/>
                                      </w:rPr>
                                    </w:pPr>
                                    <w:r w:rsidRPr="005F7A29">
                                      <w:rPr>
                                        <w:rFonts w:ascii="Verdana" w:eastAsia="Times New Roman" w:hAnsi="Verdana"/>
                                        <w:sz w:val="16"/>
                                        <w:szCs w:val="16"/>
                                      </w:rPr>
                                      <w:t>Low Income</w:t>
                                    </w:r>
                                  </w:p>
                                </w:tc>
                                <w:tc>
                                  <w:tcPr>
                                    <w:tcW w:w="782" w:type="dxa"/>
                                    <w:tcBorders>
                                      <w:top w:val="outset" w:sz="6" w:space="0" w:color="000000"/>
                                      <w:left w:val="outset" w:sz="6" w:space="0" w:color="000000"/>
                                      <w:bottom w:val="outset" w:sz="6" w:space="0" w:color="000000"/>
                                      <w:right w:val="outset" w:sz="6" w:space="0" w:color="000000"/>
                                    </w:tcBorders>
                                    <w:vAlign w:val="center"/>
                                    <w:hideMark/>
                                  </w:tcPr>
                                  <w:p w14:paraId="379563AB"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68.9 </w:t>
                                    </w:r>
                                  </w:p>
                                </w:tc>
                                <w:tc>
                                  <w:tcPr>
                                    <w:tcW w:w="761" w:type="dxa"/>
                                    <w:tcBorders>
                                      <w:top w:val="outset" w:sz="6" w:space="0" w:color="000000"/>
                                      <w:left w:val="outset" w:sz="6" w:space="0" w:color="000000"/>
                                      <w:bottom w:val="outset" w:sz="6" w:space="0" w:color="000000"/>
                                      <w:right w:val="outset" w:sz="6" w:space="0" w:color="000000"/>
                                    </w:tcBorders>
                                    <w:vAlign w:val="center"/>
                                    <w:hideMark/>
                                  </w:tcPr>
                                  <w:p w14:paraId="791D73E1"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68.6 </w:t>
                                    </w: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79F379FE"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c>
                                  <w:tcPr>
                                    <w:tcW w:w="956" w:type="dxa"/>
                                    <w:tcBorders>
                                      <w:top w:val="outset" w:sz="6" w:space="0" w:color="000000"/>
                                      <w:left w:val="outset" w:sz="6" w:space="0" w:color="000000"/>
                                      <w:bottom w:val="outset" w:sz="6" w:space="0" w:color="000000"/>
                                      <w:right w:val="outset" w:sz="6" w:space="0" w:color="000000"/>
                                    </w:tcBorders>
                                    <w:vAlign w:val="center"/>
                                    <w:hideMark/>
                                  </w:tcPr>
                                  <w:p w14:paraId="0C9BFDD6"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46.7 </w:t>
                                    </w:r>
                                  </w:p>
                                </w:tc>
                                <w:tc>
                                  <w:tcPr>
                                    <w:tcW w:w="587" w:type="dxa"/>
                                    <w:tcBorders>
                                      <w:top w:val="outset" w:sz="6" w:space="0" w:color="000000"/>
                                      <w:left w:val="outset" w:sz="6" w:space="0" w:color="000000"/>
                                      <w:bottom w:val="outset" w:sz="6" w:space="0" w:color="000000"/>
                                      <w:right w:val="outset" w:sz="6" w:space="0" w:color="000000"/>
                                    </w:tcBorders>
                                    <w:vAlign w:val="center"/>
                                    <w:hideMark/>
                                  </w:tcPr>
                                  <w:p w14:paraId="5765B842"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sz w:val="16"/>
                                        <w:szCs w:val="16"/>
                                      </w:rPr>
                                      <w:t xml:space="preserve">31.9 </w:t>
                                    </w:r>
                                  </w:p>
                                </w:tc>
                                <w:tc>
                                  <w:tcPr>
                                    <w:tcW w:w="1034" w:type="dxa"/>
                                    <w:tcBorders>
                                      <w:top w:val="outset" w:sz="6" w:space="0" w:color="000000"/>
                                      <w:left w:val="outset" w:sz="6" w:space="0" w:color="000000"/>
                                      <w:bottom w:val="outset" w:sz="6" w:space="0" w:color="000000"/>
                                      <w:right w:val="outset" w:sz="6" w:space="0" w:color="000000"/>
                                    </w:tcBorders>
                                    <w:vAlign w:val="center"/>
                                    <w:hideMark/>
                                  </w:tcPr>
                                  <w:p w14:paraId="745A9AAF"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52ED1C31"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c>
                                  <w:tcPr>
                                    <w:tcW w:w="1094" w:type="dxa"/>
                                    <w:tcBorders>
                                      <w:top w:val="outset" w:sz="6" w:space="0" w:color="000000"/>
                                      <w:left w:val="outset" w:sz="6" w:space="0" w:color="000000"/>
                                      <w:bottom w:val="outset" w:sz="6" w:space="0" w:color="000000"/>
                                      <w:right w:val="outset" w:sz="6" w:space="0" w:color="000000"/>
                                    </w:tcBorders>
                                    <w:vAlign w:val="center"/>
                                    <w:hideMark/>
                                  </w:tcPr>
                                  <w:p w14:paraId="6D5F5DF0"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 xml:space="preserve">On/Above </w:t>
                                    </w:r>
                                  </w:p>
                                </w:tc>
                              </w:tr>
                            </w:tbl>
                            <w:p w14:paraId="684CCE5A" w14:textId="77777777" w:rsidR="005F7A29" w:rsidRPr="005F7A29" w:rsidRDefault="005F7A29" w:rsidP="005F7A29">
                              <w:pPr>
                                <w:rPr>
                                  <w:rFonts w:ascii="Verdana" w:eastAsia="Times New Roman" w:hAnsi="Verdana"/>
                                  <w:sz w:val="16"/>
                                  <w:szCs w:val="16"/>
                                </w:rPr>
                              </w:pPr>
                            </w:p>
                          </w:tc>
                          <w:tc>
                            <w:tcPr>
                              <w:tcW w:w="500" w:type="pct"/>
                              <w:tcBorders>
                                <w:top w:val="outset" w:sz="6" w:space="0" w:color="000000"/>
                                <w:left w:val="outset" w:sz="6" w:space="0" w:color="000000"/>
                                <w:bottom w:val="outset" w:sz="6" w:space="0" w:color="000000"/>
                                <w:right w:val="outset" w:sz="6" w:space="0" w:color="000000"/>
                              </w:tcBorders>
                              <w:hideMark/>
                            </w:tcPr>
                            <w:p w14:paraId="6595306E" w14:textId="77777777" w:rsidR="005F7A29" w:rsidRDefault="005F7A29"/>
                            <w:p w14:paraId="276FCEB8" w14:textId="77777777" w:rsidR="005F7A29" w:rsidRDefault="005F7A29"/>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36"/>
                              </w:tblGrid>
                              <w:tr w:rsidR="005F7A29" w:rsidRPr="005F7A29" w14:paraId="294D6CD2" w14:textId="77777777">
                                <w:trPr>
                                  <w:tblCellSpacing w:w="15" w:type="dxa"/>
                                </w:trPr>
                                <w:tc>
                                  <w:tcPr>
                                    <w:tcW w:w="0" w:type="auto"/>
                                    <w:tcBorders>
                                      <w:top w:val="nil"/>
                                      <w:left w:val="nil"/>
                                      <w:bottom w:val="single" w:sz="6" w:space="0" w:color="000000"/>
                                      <w:right w:val="single" w:sz="6" w:space="0" w:color="000000"/>
                                    </w:tcBorders>
                                    <w:shd w:val="clear" w:color="auto" w:fill="3F6526"/>
                                    <w:vAlign w:val="center"/>
                                    <w:hideMark/>
                                  </w:tcPr>
                                  <w:p w14:paraId="075A2BC2" w14:textId="77777777" w:rsidR="005F7A29" w:rsidRPr="005F7A29" w:rsidRDefault="005F7A29" w:rsidP="005F7A29">
                                    <w:pPr>
                                      <w:rPr>
                                        <w:rFonts w:ascii="Verdana" w:eastAsia="Times New Roman" w:hAnsi="Verdana"/>
                                        <w:bCs/>
                                        <w:color w:val="FFFFFF"/>
                                        <w:sz w:val="16"/>
                                        <w:szCs w:val="16"/>
                                      </w:rPr>
                                    </w:pPr>
                                    <w:r w:rsidRPr="005F7A29">
                                      <w:rPr>
                                        <w:rFonts w:ascii="Verdana" w:eastAsia="Times New Roman" w:hAnsi="Verdana"/>
                                        <w:bCs/>
                                        <w:color w:val="FFFFFF"/>
                                        <w:sz w:val="16"/>
                                        <w:szCs w:val="16"/>
                                      </w:rPr>
                                      <w:t xml:space="preserve">Other Indicator </w:t>
                                    </w:r>
                                  </w:p>
                                </w:tc>
                              </w:tr>
                              <w:tr w:rsidR="005F7A29" w:rsidRPr="005F7A29" w14:paraId="2FEC09DA" w14:textId="77777777">
                                <w:trPr>
                                  <w:trHeight w:val="2250"/>
                                  <w:tblCellSpacing w:w="15" w:type="dxa"/>
                                </w:trPr>
                                <w:tc>
                                  <w:tcPr>
                                    <w:tcW w:w="0" w:type="auto"/>
                                    <w:tcBorders>
                                      <w:top w:val="nil"/>
                                      <w:left w:val="nil"/>
                                      <w:bottom w:val="nil"/>
                                      <w:right w:val="nil"/>
                                    </w:tcBorders>
                                    <w:vAlign w:val="center"/>
                                    <w:hideMark/>
                                  </w:tcPr>
                                  <w:p w14:paraId="1A5488BC" w14:textId="77777777" w:rsidR="005F7A29" w:rsidRDefault="005F7A29" w:rsidP="005F7A29">
                                    <w:pPr>
                                      <w:jc w:val="center"/>
                                      <w:rPr>
                                        <w:rFonts w:ascii="Verdana" w:eastAsia="Times New Roman" w:hAnsi="Verdana"/>
                                        <w:bCs/>
                                        <w:color w:val="1B5F00"/>
                                        <w:sz w:val="16"/>
                                      </w:rPr>
                                    </w:pPr>
                                  </w:p>
                                  <w:p w14:paraId="380E62F9" w14:textId="77777777" w:rsidR="005F7A29" w:rsidRDefault="005F7A29" w:rsidP="005F7A29">
                                    <w:pPr>
                                      <w:jc w:val="center"/>
                                      <w:rPr>
                                        <w:rFonts w:ascii="Verdana" w:eastAsia="Times New Roman" w:hAnsi="Verdana"/>
                                        <w:bCs/>
                                        <w:color w:val="1B5F00"/>
                                        <w:sz w:val="16"/>
                                      </w:rPr>
                                    </w:pPr>
                                  </w:p>
                                  <w:p w14:paraId="1AF7B9A9" w14:textId="77777777" w:rsidR="005F7A29" w:rsidRDefault="005F7A29" w:rsidP="005F7A29">
                                    <w:pPr>
                                      <w:jc w:val="center"/>
                                      <w:rPr>
                                        <w:rFonts w:ascii="Verdana" w:eastAsia="Times New Roman" w:hAnsi="Verdana"/>
                                        <w:bCs/>
                                        <w:color w:val="1B5F00"/>
                                        <w:sz w:val="16"/>
                                      </w:rPr>
                                    </w:pPr>
                                  </w:p>
                                  <w:p w14:paraId="2C9A3BA6" w14:textId="77777777" w:rsidR="005F7A29" w:rsidRDefault="005F7A29" w:rsidP="005F7A29">
                                    <w:pPr>
                                      <w:jc w:val="center"/>
                                      <w:rPr>
                                        <w:rFonts w:ascii="Verdana" w:eastAsia="Times New Roman" w:hAnsi="Verdana"/>
                                        <w:bCs/>
                                        <w:color w:val="1B5F00"/>
                                        <w:sz w:val="16"/>
                                      </w:rPr>
                                    </w:pPr>
                                  </w:p>
                                  <w:p w14:paraId="33EF0C13" w14:textId="77777777" w:rsidR="005F7A29" w:rsidRDefault="005F7A29" w:rsidP="005F7A29">
                                    <w:pPr>
                                      <w:jc w:val="center"/>
                                      <w:rPr>
                                        <w:rFonts w:ascii="Verdana" w:eastAsia="Times New Roman" w:hAnsi="Verdana"/>
                                        <w:bCs/>
                                        <w:color w:val="1B5F00"/>
                                        <w:sz w:val="16"/>
                                      </w:rPr>
                                    </w:pPr>
                                  </w:p>
                                  <w:p w14:paraId="74AEF44A" w14:textId="77777777" w:rsidR="005F7A29" w:rsidRDefault="005F7A29" w:rsidP="005F7A29">
                                    <w:pPr>
                                      <w:jc w:val="center"/>
                                      <w:rPr>
                                        <w:rFonts w:ascii="Verdana" w:eastAsia="Times New Roman" w:hAnsi="Verdana"/>
                                        <w:bCs/>
                                        <w:color w:val="1B5F00"/>
                                        <w:sz w:val="16"/>
                                      </w:rPr>
                                    </w:pPr>
                                  </w:p>
                                  <w:p w14:paraId="76DEAE58" w14:textId="77777777" w:rsidR="005F7A29" w:rsidRDefault="005F7A29" w:rsidP="005F7A29">
                                    <w:pPr>
                                      <w:jc w:val="center"/>
                                      <w:rPr>
                                        <w:rFonts w:ascii="Verdana" w:eastAsia="Times New Roman" w:hAnsi="Verdana"/>
                                        <w:bCs/>
                                        <w:color w:val="1B5F00"/>
                                        <w:sz w:val="16"/>
                                      </w:rPr>
                                    </w:pPr>
                                  </w:p>
                                  <w:p w14:paraId="57D362B9" w14:textId="77777777" w:rsidR="005F7A29" w:rsidRDefault="005F7A29" w:rsidP="005F7A29">
                                    <w:pPr>
                                      <w:jc w:val="center"/>
                                      <w:rPr>
                                        <w:rFonts w:ascii="Verdana" w:eastAsia="Times New Roman" w:hAnsi="Verdana"/>
                                        <w:bCs/>
                                        <w:color w:val="1B5F00"/>
                                        <w:sz w:val="16"/>
                                      </w:rPr>
                                    </w:pPr>
                                  </w:p>
                                  <w:p w14:paraId="637F3DAE" w14:textId="77777777" w:rsidR="005F7A29" w:rsidRDefault="005F7A29" w:rsidP="005F7A29">
                                    <w:pPr>
                                      <w:jc w:val="center"/>
                                      <w:rPr>
                                        <w:rFonts w:ascii="Verdana" w:eastAsia="Times New Roman" w:hAnsi="Verdana"/>
                                        <w:bCs/>
                                        <w:color w:val="1B5F00"/>
                                        <w:sz w:val="16"/>
                                      </w:rPr>
                                    </w:pPr>
                                  </w:p>
                                  <w:p w14:paraId="236E1A53" w14:textId="77777777" w:rsidR="005F7A29" w:rsidRDefault="005F7A29" w:rsidP="005F7A29">
                                    <w:pPr>
                                      <w:jc w:val="center"/>
                                      <w:rPr>
                                        <w:rFonts w:ascii="Verdana" w:eastAsia="Times New Roman" w:hAnsi="Verdana"/>
                                        <w:bCs/>
                                        <w:color w:val="1B5F00"/>
                                        <w:sz w:val="16"/>
                                      </w:rPr>
                                    </w:pPr>
                                  </w:p>
                                  <w:p w14:paraId="51F49B06" w14:textId="77777777" w:rsidR="005F7A29" w:rsidRPr="005F7A29" w:rsidRDefault="005F7A29" w:rsidP="005F7A29">
                                    <w:pPr>
                                      <w:jc w:val="center"/>
                                      <w:rPr>
                                        <w:rFonts w:ascii="Verdana" w:eastAsia="Times New Roman" w:hAnsi="Verdana"/>
                                        <w:sz w:val="16"/>
                                        <w:szCs w:val="16"/>
                                      </w:rPr>
                                    </w:pPr>
                                    <w:r w:rsidRPr="005F7A29">
                                      <w:rPr>
                                        <w:rFonts w:ascii="Verdana" w:eastAsia="Times New Roman" w:hAnsi="Verdana"/>
                                        <w:bCs/>
                                        <w:color w:val="1B5F00"/>
                                        <w:sz w:val="16"/>
                                      </w:rPr>
                                      <w:t>On/Above</w:t>
                                    </w:r>
                                    <w:r w:rsidRPr="005F7A29">
                                      <w:rPr>
                                        <w:rFonts w:ascii="Verdana" w:eastAsia="Times New Roman" w:hAnsi="Verdana"/>
                                        <w:sz w:val="16"/>
                                        <w:szCs w:val="16"/>
                                      </w:rPr>
                                      <w:t xml:space="preserve"> </w:t>
                                    </w:r>
                                  </w:p>
                                </w:tc>
                              </w:tr>
                            </w:tbl>
                            <w:p w14:paraId="0D42AD6A" w14:textId="77777777" w:rsidR="005F7A29" w:rsidRPr="005F7A29" w:rsidRDefault="005F7A29" w:rsidP="005F7A29">
                              <w:pPr>
                                <w:rPr>
                                  <w:rFonts w:ascii="Verdana" w:eastAsia="Times New Roman" w:hAnsi="Verdana"/>
                                  <w:sz w:val="16"/>
                                  <w:szCs w:val="16"/>
                                </w:rPr>
                              </w:pPr>
                            </w:p>
                          </w:tc>
                        </w:tr>
                      </w:tbl>
                      <w:p w14:paraId="6B12D0B4" w14:textId="77777777" w:rsidR="005F7A29" w:rsidRPr="005F7A29" w:rsidRDefault="005F7A29" w:rsidP="005F7A29">
                        <w:pPr>
                          <w:jc w:val="right"/>
                          <w:rPr>
                            <w:rFonts w:ascii="Verdana" w:eastAsia="Times New Roman" w:hAnsi="Verdana"/>
                            <w:sz w:val="16"/>
                            <w:szCs w:val="16"/>
                          </w:rPr>
                        </w:pPr>
                      </w:p>
                    </w:tc>
                  </w:tr>
                </w:tbl>
                <w:p w14:paraId="0CC3803E" w14:textId="77777777" w:rsidR="00A069FE" w:rsidRPr="005F7A29" w:rsidRDefault="00A069FE" w:rsidP="0046617A">
                  <w:pPr>
                    <w:rPr>
                      <w:rFonts w:ascii="Verdana" w:eastAsia="Times New Roman" w:hAnsi="Verdana"/>
                      <w:sz w:val="16"/>
                      <w:szCs w:val="16"/>
                    </w:rPr>
                  </w:pPr>
                </w:p>
              </w:tc>
            </w:tr>
          </w:tbl>
          <w:p w14:paraId="11C32BE8" w14:textId="77777777" w:rsidR="002D4D21" w:rsidRDefault="002D4D21">
            <w:pPr>
              <w:rPr>
                <w:rFonts w:ascii="Verdana" w:hAnsi="Verdana"/>
                <w:color w:val="000000"/>
                <w:sz w:val="16"/>
                <w:szCs w:val="16"/>
              </w:rPr>
            </w:pPr>
          </w:p>
        </w:tc>
      </w:tr>
    </w:tbl>
    <w:p w14:paraId="2647340E" w14:textId="77777777" w:rsidR="00A069FE" w:rsidRPr="00A069FE" w:rsidRDefault="005E0B04" w:rsidP="00CB0006">
      <w:pPr>
        <w:pStyle w:val="ListParagraph"/>
        <w:numPr>
          <w:ilvl w:val="0"/>
          <w:numId w:val="22"/>
        </w:numPr>
        <w:rPr>
          <w:rFonts w:ascii="Arial" w:hAnsi="Arial"/>
          <w:b/>
          <w:sz w:val="28"/>
        </w:rPr>
      </w:pPr>
      <w:r w:rsidRPr="00A069FE">
        <w:rPr>
          <w:rFonts w:ascii="Arial" w:hAnsi="Arial" w:cs="Arial"/>
        </w:rPr>
        <w:t>Klickitat schools</w:t>
      </w:r>
      <w:r w:rsidR="00AF6FBB" w:rsidRPr="00A069FE">
        <w:rPr>
          <w:rFonts w:ascii="Arial" w:hAnsi="Arial" w:cs="Arial"/>
        </w:rPr>
        <w:t xml:space="preserve"> </w:t>
      </w:r>
      <w:r w:rsidR="00E53D3A" w:rsidRPr="00A069FE">
        <w:rPr>
          <w:rFonts w:ascii="Arial" w:hAnsi="Arial" w:cs="Arial"/>
        </w:rPr>
        <w:t xml:space="preserve">met the </w:t>
      </w:r>
      <w:r w:rsidR="0046617A" w:rsidRPr="00A069FE">
        <w:rPr>
          <w:rFonts w:ascii="Arial" w:hAnsi="Arial" w:cs="Arial"/>
        </w:rPr>
        <w:t>all target categories with the exception of</w:t>
      </w:r>
      <w:r w:rsidR="00A069FE" w:rsidRPr="00A069FE">
        <w:rPr>
          <w:rFonts w:ascii="Arial" w:hAnsi="Arial" w:cs="Arial"/>
        </w:rPr>
        <w:t xml:space="preserve"> two.</w:t>
      </w:r>
    </w:p>
    <w:p w14:paraId="14A4BB48" w14:textId="77777777" w:rsidR="00A069FE" w:rsidRPr="00A069FE" w:rsidRDefault="00A069FE" w:rsidP="00CB0006">
      <w:pPr>
        <w:pStyle w:val="ListParagraph"/>
        <w:numPr>
          <w:ilvl w:val="0"/>
          <w:numId w:val="22"/>
        </w:numPr>
        <w:rPr>
          <w:rFonts w:ascii="Arial" w:hAnsi="Arial"/>
          <w:b/>
          <w:sz w:val="28"/>
        </w:rPr>
      </w:pPr>
      <w:r>
        <w:rPr>
          <w:rFonts w:ascii="Arial" w:hAnsi="Arial" w:cs="Arial"/>
        </w:rPr>
        <w:t>Student Group “All” is below the reading target by 3.3%.</w:t>
      </w:r>
    </w:p>
    <w:p w14:paraId="0EB1637E" w14:textId="77777777" w:rsidR="00A069FE" w:rsidRPr="00A069FE" w:rsidRDefault="00A069FE" w:rsidP="00CB0006">
      <w:pPr>
        <w:pStyle w:val="ListParagraph"/>
        <w:numPr>
          <w:ilvl w:val="0"/>
          <w:numId w:val="22"/>
        </w:numPr>
        <w:rPr>
          <w:rFonts w:ascii="Arial" w:hAnsi="Arial"/>
          <w:b/>
          <w:sz w:val="28"/>
        </w:rPr>
      </w:pPr>
      <w:r>
        <w:rPr>
          <w:rFonts w:ascii="Arial" w:hAnsi="Arial" w:cs="Arial"/>
        </w:rPr>
        <w:t>Student Group “White” is below the reading target by 3.0%.</w:t>
      </w:r>
    </w:p>
    <w:p w14:paraId="4642A44D" w14:textId="77777777" w:rsidR="00A069FE" w:rsidRDefault="00A069FE" w:rsidP="00A069FE">
      <w:pPr>
        <w:rPr>
          <w:rFonts w:ascii="Arial" w:hAnsi="Arial"/>
          <w:b/>
          <w:sz w:val="28"/>
        </w:rPr>
      </w:pPr>
    </w:p>
    <w:p w14:paraId="05A5FB6A" w14:textId="77777777" w:rsidR="00A069FE" w:rsidRDefault="003E1876" w:rsidP="003E1876">
      <w:pPr>
        <w:rPr>
          <w:rFonts w:ascii="Arial" w:hAnsi="Arial"/>
          <w:b/>
          <w:sz w:val="28"/>
        </w:rPr>
      </w:pPr>
      <w:r>
        <w:rPr>
          <w:rFonts w:ascii="Arial" w:hAnsi="Arial"/>
          <w:b/>
          <w:sz w:val="28"/>
        </w:rPr>
        <w:t xml:space="preserve">Annual Measurable Achievement </w:t>
      </w:r>
      <w:r w:rsidRPr="003E1876">
        <w:rPr>
          <w:rFonts w:ascii="Arial" w:hAnsi="Arial"/>
          <w:b/>
          <w:sz w:val="28"/>
        </w:rPr>
        <w:t>Objectives (AMAOs) </w:t>
      </w:r>
    </w:p>
    <w:p w14:paraId="4BAAB207" w14:textId="77777777" w:rsidR="003E1876" w:rsidRDefault="003E1876" w:rsidP="003E1876">
      <w:pPr>
        <w:rPr>
          <w:rFonts w:ascii="Arial" w:hAnsi="Arial"/>
          <w:b/>
          <w:sz w:val="28"/>
        </w:rPr>
      </w:pPr>
    </w:p>
    <w:p w14:paraId="6E7C89F0" w14:textId="77777777" w:rsidR="003E1876" w:rsidRPr="003E1876" w:rsidRDefault="003E1876" w:rsidP="003E1876">
      <w:pPr>
        <w:rPr>
          <w:rFonts w:ascii="Arial" w:hAnsi="Arial"/>
          <w:szCs w:val="24"/>
        </w:rPr>
      </w:pPr>
      <w:r>
        <w:rPr>
          <w:rFonts w:ascii="Arial" w:hAnsi="Arial"/>
          <w:szCs w:val="24"/>
        </w:rPr>
        <w:t>The Klickitat School District does not have any English Language Learners (ELL) students; therefore there is no data/need for AMAO’s.</w:t>
      </w:r>
    </w:p>
    <w:p w14:paraId="3AC49C65" w14:textId="77777777" w:rsidR="006111F7" w:rsidRDefault="006111F7" w:rsidP="006111F7">
      <w:pPr>
        <w:rPr>
          <w:rFonts w:ascii="Palatino" w:hAnsi="Palatino"/>
          <w:i/>
          <w:sz w:val="22"/>
        </w:rPr>
      </w:pPr>
    </w:p>
    <w:p w14:paraId="23B0B139" w14:textId="77777777" w:rsidR="00E53D3A" w:rsidRPr="00A069FE" w:rsidRDefault="00CF5F3C" w:rsidP="00CF5F3C">
      <w:pPr>
        <w:rPr>
          <w:rFonts w:ascii="Arial" w:hAnsi="Arial"/>
          <w:b/>
          <w:sz w:val="28"/>
        </w:rPr>
      </w:pPr>
      <w:r>
        <w:rPr>
          <w:rFonts w:ascii="Arial" w:hAnsi="Arial"/>
          <w:b/>
          <w:sz w:val="28"/>
        </w:rPr>
        <w:br w:type="page"/>
      </w:r>
      <w:r w:rsidR="00E53D3A" w:rsidRPr="00A069FE">
        <w:rPr>
          <w:rFonts w:ascii="Arial" w:hAnsi="Arial"/>
          <w:b/>
          <w:sz w:val="28"/>
        </w:rPr>
        <w:lastRenderedPageBreak/>
        <w:t>Other Sources of Student Achievement</w:t>
      </w:r>
    </w:p>
    <w:p w14:paraId="4C8BAC13" w14:textId="77777777" w:rsidR="00E53D3A" w:rsidRDefault="00E53D3A">
      <w:pPr>
        <w:rPr>
          <w:rFonts w:ascii="Arial" w:hAnsi="Arial"/>
        </w:rPr>
      </w:pPr>
    </w:p>
    <w:p w14:paraId="255542F9" w14:textId="77777777" w:rsidR="004622CF" w:rsidRDefault="00C46683" w:rsidP="005653B6">
      <w:pPr>
        <w:pStyle w:val="Default"/>
        <w:rPr>
          <w:b/>
          <w:sz w:val="28"/>
          <w:szCs w:val="28"/>
        </w:rPr>
      </w:pPr>
      <w:r>
        <w:rPr>
          <w:b/>
          <w:sz w:val="28"/>
          <w:szCs w:val="28"/>
        </w:rPr>
        <w:t>MAP</w:t>
      </w:r>
    </w:p>
    <w:p w14:paraId="52F71DC7" w14:textId="77777777" w:rsidR="00074C32" w:rsidRPr="00074C32" w:rsidRDefault="00074C32" w:rsidP="00074C32">
      <w:pPr>
        <w:pStyle w:val="Default"/>
      </w:pPr>
      <w:r>
        <w:t>The</w:t>
      </w:r>
      <w:r w:rsidR="004622CF">
        <w:t xml:space="preserve"> Klickitat School District uses the</w:t>
      </w:r>
      <w:r>
        <w:t xml:space="preserve"> </w:t>
      </w:r>
      <w:r w:rsidR="00C46683">
        <w:t>Northwest Evaluation Association (NWEA)</w:t>
      </w:r>
      <w:r w:rsidR="004622CF">
        <w:t xml:space="preserve"> assessment program</w:t>
      </w:r>
      <w:r w:rsidRPr="00074C32">
        <w:t xml:space="preserve"> Measures of Academic Progress® (MAP®). </w:t>
      </w:r>
      <w:r w:rsidR="004622CF">
        <w:t xml:space="preserve">MAP provides an </w:t>
      </w:r>
      <w:r w:rsidR="004622CF">
        <w:rPr>
          <w:vanish/>
          <w:color w:val="585C5A"/>
          <w:sz w:val="17"/>
          <w:szCs w:val="17"/>
        </w:rPr>
        <w:t>MAP assessments provide detailed, actionable data about where each child is on their unique learning path. Because student engagement is essential to any testing experience, NWEA works with educators to create test items that interest children and help to capture detail about what they know and what they’re ready to learn.</w:t>
      </w:r>
      <w:r w:rsidR="004622CF">
        <w:t>u</w:t>
      </w:r>
      <w:r w:rsidRPr="00074C32">
        <w:t>nderstanding</w:t>
      </w:r>
      <w:r w:rsidR="004622CF">
        <w:t xml:space="preserve"> of</w:t>
      </w:r>
      <w:r w:rsidRPr="00074C32">
        <w:t xml:space="preserve"> each student’s academic level</w:t>
      </w:r>
      <w:r w:rsidR="004622CF">
        <w:t xml:space="preserve"> and</w:t>
      </w:r>
      <w:r w:rsidRPr="00074C32">
        <w:t xml:space="preserve"> gives teacher</w:t>
      </w:r>
      <w:r w:rsidR="004622CF">
        <w:t>s the data to help them plan accordingly</w:t>
      </w:r>
      <w:r w:rsidRPr="00074C32">
        <w:t xml:space="preserve">. MAP </w:t>
      </w:r>
      <w:r w:rsidR="004622CF">
        <w:t xml:space="preserve">is a </w:t>
      </w:r>
      <w:r w:rsidRPr="00074C32">
        <w:t>computerized ada</w:t>
      </w:r>
      <w:r w:rsidR="004622CF">
        <w:t xml:space="preserve">ptive assessment </w:t>
      </w:r>
      <w:r w:rsidRPr="00074C32">
        <w:t xml:space="preserve">that </w:t>
      </w:r>
      <w:r w:rsidR="004622CF" w:rsidRPr="00074C32">
        <w:t>make</w:t>
      </w:r>
      <w:r w:rsidR="004622CF">
        <w:t xml:space="preserve">s it possible to </w:t>
      </w:r>
      <w:r w:rsidR="004622CF" w:rsidRPr="00074C32">
        <w:t>pr</w:t>
      </w:r>
      <w:r w:rsidR="004622CF">
        <w:t>ovide</w:t>
      </w:r>
      <w:r w:rsidRPr="00074C32">
        <w:t xml:space="preserve"> educators with the detailed information they need to build curriculum and meet their stud</w:t>
      </w:r>
      <w:r w:rsidR="004622CF">
        <w:t>ents’ needs</w:t>
      </w:r>
      <w:r w:rsidRPr="00074C32">
        <w:t>.</w:t>
      </w:r>
      <w:r w:rsidR="00B42363">
        <w:t xml:space="preserve"> </w:t>
      </w:r>
    </w:p>
    <w:p w14:paraId="6D3E3488" w14:textId="77777777" w:rsidR="00074C32" w:rsidRDefault="00074C32" w:rsidP="005653B6">
      <w:pPr>
        <w:pStyle w:val="Default"/>
      </w:pPr>
    </w:p>
    <w:p w14:paraId="06722C10" w14:textId="77777777" w:rsidR="00CF5F3C" w:rsidRDefault="00CF5F3C" w:rsidP="005653B6">
      <w:pPr>
        <w:pStyle w:val="Default"/>
        <w:rPr>
          <w:color w:val="585C5A"/>
          <w:sz w:val="17"/>
          <w:szCs w:val="17"/>
        </w:rPr>
      </w:pPr>
      <w:r>
        <w:rPr>
          <w:noProof/>
        </w:rPr>
        <w:drawing>
          <wp:inline distT="0" distB="0" distL="0" distR="0" wp14:anchorId="11221991" wp14:editId="643B979B">
            <wp:extent cx="6126480" cy="3818180"/>
            <wp:effectExtent l="19050" t="0" r="7620" b="0"/>
            <wp:docPr id="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cstate="print"/>
                    <a:srcRect/>
                    <a:stretch>
                      <a:fillRect/>
                    </a:stretch>
                  </pic:blipFill>
                  <pic:spPr bwMode="auto">
                    <a:xfrm>
                      <a:off x="0" y="0"/>
                      <a:ext cx="6126480" cy="3818180"/>
                    </a:xfrm>
                    <a:prstGeom prst="rect">
                      <a:avLst/>
                    </a:prstGeom>
                    <a:noFill/>
                    <a:ln w="9525">
                      <a:noFill/>
                      <a:miter lim="800000"/>
                      <a:headEnd/>
                      <a:tailEnd/>
                    </a:ln>
                  </pic:spPr>
                </pic:pic>
              </a:graphicData>
            </a:graphic>
          </wp:inline>
        </w:drawing>
      </w:r>
    </w:p>
    <w:p w14:paraId="65110F97" w14:textId="77777777" w:rsidR="00CF5F3C" w:rsidRDefault="00CF5F3C" w:rsidP="00CF5F3C">
      <w:pPr>
        <w:pStyle w:val="Default"/>
        <w:ind w:left="2160"/>
        <w:rPr>
          <w:color w:val="585C5A"/>
        </w:rPr>
      </w:pPr>
    </w:p>
    <w:p w14:paraId="5A901362" w14:textId="77777777" w:rsidR="00CF5F3C" w:rsidRPr="00D51BB4" w:rsidRDefault="00CF5F3C" w:rsidP="00D51BB4">
      <w:pPr>
        <w:pStyle w:val="Default"/>
        <w:numPr>
          <w:ilvl w:val="0"/>
          <w:numId w:val="23"/>
        </w:numPr>
        <w:ind w:left="1440"/>
        <w:rPr>
          <w:color w:val="auto"/>
        </w:rPr>
      </w:pPr>
      <w:r w:rsidRPr="00D51BB4">
        <w:rPr>
          <w:color w:val="auto"/>
        </w:rPr>
        <w:t xml:space="preserve">20% of students have a </w:t>
      </w:r>
      <w:r w:rsidR="00A126B2" w:rsidRPr="00D51BB4">
        <w:rPr>
          <w:color w:val="auto"/>
        </w:rPr>
        <w:t>math</w:t>
      </w:r>
      <w:r w:rsidRPr="00D51BB4">
        <w:rPr>
          <w:color w:val="auto"/>
        </w:rPr>
        <w:t xml:space="preserve"> growth index below zero</w:t>
      </w:r>
      <w:r w:rsidR="00A126B2" w:rsidRPr="00D51BB4">
        <w:rPr>
          <w:color w:val="auto"/>
        </w:rPr>
        <w:t xml:space="preserve"> but above the projected state standard proficiency.</w:t>
      </w:r>
    </w:p>
    <w:p w14:paraId="64447648" w14:textId="77777777" w:rsidR="00CF5F3C" w:rsidRPr="00D51BB4" w:rsidRDefault="00A126B2" w:rsidP="00D51BB4">
      <w:pPr>
        <w:pStyle w:val="Default"/>
        <w:numPr>
          <w:ilvl w:val="0"/>
          <w:numId w:val="23"/>
        </w:numPr>
        <w:ind w:left="1440"/>
        <w:rPr>
          <w:color w:val="auto"/>
        </w:rPr>
      </w:pPr>
      <w:r w:rsidRPr="00D51BB4">
        <w:rPr>
          <w:color w:val="auto"/>
        </w:rPr>
        <w:t>20% of students have a math growth index below zero and also below the projected state standard proficiency.</w:t>
      </w:r>
    </w:p>
    <w:p w14:paraId="317AA6A3" w14:textId="77777777" w:rsidR="00CF5F3C" w:rsidRPr="00D51BB4" w:rsidRDefault="00A126B2" w:rsidP="00D51BB4">
      <w:pPr>
        <w:pStyle w:val="Default"/>
        <w:numPr>
          <w:ilvl w:val="0"/>
          <w:numId w:val="23"/>
        </w:numPr>
        <w:ind w:left="1440"/>
        <w:rPr>
          <w:color w:val="auto"/>
        </w:rPr>
      </w:pPr>
      <w:r w:rsidRPr="00D51BB4">
        <w:rPr>
          <w:color w:val="auto"/>
        </w:rPr>
        <w:t>36.7% of students have a math growth index above zero and also above the projected state standard proficiency.</w:t>
      </w:r>
    </w:p>
    <w:p w14:paraId="49578611" w14:textId="77777777" w:rsidR="00CF5F3C" w:rsidRPr="00D51BB4" w:rsidRDefault="00CF5F3C" w:rsidP="00D51BB4">
      <w:pPr>
        <w:pStyle w:val="Default"/>
        <w:numPr>
          <w:ilvl w:val="0"/>
          <w:numId w:val="23"/>
        </w:numPr>
        <w:ind w:left="1440"/>
        <w:rPr>
          <w:color w:val="auto"/>
        </w:rPr>
      </w:pPr>
      <w:r w:rsidRPr="00D51BB4">
        <w:rPr>
          <w:color w:val="auto"/>
        </w:rPr>
        <w:t>23.3</w:t>
      </w:r>
      <w:r w:rsidR="00A126B2" w:rsidRPr="00D51BB4">
        <w:rPr>
          <w:color w:val="auto"/>
        </w:rPr>
        <w:t>% of students have a math growth index above zero but below the projected state standard proficiency.</w:t>
      </w:r>
    </w:p>
    <w:p w14:paraId="3DBF25A0" w14:textId="77777777" w:rsidR="00A126B2" w:rsidRDefault="00A126B2" w:rsidP="00A126B2">
      <w:pPr>
        <w:pStyle w:val="Default"/>
        <w:rPr>
          <w:color w:val="585C5A"/>
        </w:rPr>
      </w:pPr>
    </w:p>
    <w:p w14:paraId="691330BB" w14:textId="77777777" w:rsidR="00A126B2" w:rsidRPr="00A126B2" w:rsidRDefault="00A126B2" w:rsidP="00A126B2">
      <w:pPr>
        <w:pStyle w:val="Default"/>
        <w:rPr>
          <w:color w:val="585C5A"/>
        </w:rPr>
      </w:pPr>
    </w:p>
    <w:p w14:paraId="20416C53" w14:textId="77777777" w:rsidR="00A126B2" w:rsidRDefault="00A126B2" w:rsidP="00CF5F3C">
      <w:pPr>
        <w:pStyle w:val="Default"/>
        <w:ind w:left="2160"/>
        <w:rPr>
          <w:color w:val="585C5A"/>
        </w:rPr>
      </w:pPr>
    </w:p>
    <w:p w14:paraId="08E55F55" w14:textId="77777777" w:rsidR="00A126B2" w:rsidRDefault="00A126B2" w:rsidP="00CF5F3C">
      <w:pPr>
        <w:pStyle w:val="Default"/>
        <w:ind w:left="2160"/>
        <w:rPr>
          <w:color w:val="585C5A"/>
        </w:rPr>
      </w:pPr>
    </w:p>
    <w:p w14:paraId="6286F5AD" w14:textId="77777777" w:rsidR="00A126B2" w:rsidRDefault="00A126B2" w:rsidP="00CF5F3C">
      <w:pPr>
        <w:pStyle w:val="Default"/>
        <w:ind w:left="2160"/>
        <w:rPr>
          <w:color w:val="585C5A"/>
        </w:rPr>
      </w:pPr>
    </w:p>
    <w:p w14:paraId="6E8BD7B8" w14:textId="77777777" w:rsidR="00B42363" w:rsidRDefault="00B42363" w:rsidP="00A126B2">
      <w:pPr>
        <w:pStyle w:val="Default"/>
        <w:rPr>
          <w:color w:val="585C5A"/>
        </w:rPr>
      </w:pPr>
    </w:p>
    <w:p w14:paraId="05DFA0F0" w14:textId="77777777" w:rsidR="00A126B2" w:rsidRDefault="00A126B2" w:rsidP="00A126B2">
      <w:pPr>
        <w:pStyle w:val="Default"/>
        <w:rPr>
          <w:color w:val="585C5A"/>
        </w:rPr>
      </w:pPr>
      <w:r>
        <w:rPr>
          <w:noProof/>
        </w:rPr>
        <w:lastRenderedPageBreak/>
        <w:drawing>
          <wp:inline distT="0" distB="0" distL="0" distR="0" wp14:anchorId="5D33FD88" wp14:editId="2E923DA6">
            <wp:extent cx="6126480" cy="4383837"/>
            <wp:effectExtent l="19050" t="0" r="7620" b="0"/>
            <wp:docPr id="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cstate="print"/>
                    <a:srcRect/>
                    <a:stretch>
                      <a:fillRect/>
                    </a:stretch>
                  </pic:blipFill>
                  <pic:spPr bwMode="auto">
                    <a:xfrm>
                      <a:off x="0" y="0"/>
                      <a:ext cx="6126480" cy="4383837"/>
                    </a:xfrm>
                    <a:prstGeom prst="rect">
                      <a:avLst/>
                    </a:prstGeom>
                    <a:noFill/>
                    <a:ln w="9525">
                      <a:noFill/>
                      <a:miter lim="800000"/>
                      <a:headEnd/>
                      <a:tailEnd/>
                    </a:ln>
                  </pic:spPr>
                </pic:pic>
              </a:graphicData>
            </a:graphic>
          </wp:inline>
        </w:drawing>
      </w:r>
    </w:p>
    <w:p w14:paraId="6F2DCAA9" w14:textId="77777777" w:rsidR="00A126B2" w:rsidRDefault="00A126B2" w:rsidP="00A126B2">
      <w:pPr>
        <w:pStyle w:val="Default"/>
        <w:rPr>
          <w:color w:val="585C5A"/>
        </w:rPr>
      </w:pPr>
    </w:p>
    <w:p w14:paraId="4AC4AD6E" w14:textId="77777777" w:rsidR="00B42363" w:rsidRPr="00D51BB4" w:rsidRDefault="00B42363" w:rsidP="00D51BB4">
      <w:pPr>
        <w:pStyle w:val="Default"/>
        <w:numPr>
          <w:ilvl w:val="0"/>
          <w:numId w:val="23"/>
        </w:numPr>
        <w:ind w:left="1440"/>
        <w:rPr>
          <w:color w:val="auto"/>
        </w:rPr>
      </w:pPr>
      <w:r w:rsidRPr="00D51BB4">
        <w:rPr>
          <w:color w:val="auto"/>
        </w:rPr>
        <w:t>22.6% of students have a reading growth index below zero but above the projected state standard proficiency.</w:t>
      </w:r>
    </w:p>
    <w:p w14:paraId="763E2E7F" w14:textId="77777777" w:rsidR="00B42363" w:rsidRPr="00D51BB4" w:rsidRDefault="00B42363" w:rsidP="00D51BB4">
      <w:pPr>
        <w:pStyle w:val="Default"/>
        <w:numPr>
          <w:ilvl w:val="0"/>
          <w:numId w:val="23"/>
        </w:numPr>
        <w:ind w:left="1440"/>
        <w:rPr>
          <w:color w:val="auto"/>
        </w:rPr>
      </w:pPr>
      <w:r w:rsidRPr="00D51BB4">
        <w:rPr>
          <w:color w:val="auto"/>
        </w:rPr>
        <w:t>22.6% of students have a reading growth index below zero and also below the projected state standard proficiency.</w:t>
      </w:r>
    </w:p>
    <w:p w14:paraId="4A8AC0A9" w14:textId="77777777" w:rsidR="00B42363" w:rsidRPr="00D51BB4" w:rsidRDefault="00B42363" w:rsidP="00D51BB4">
      <w:pPr>
        <w:pStyle w:val="Default"/>
        <w:numPr>
          <w:ilvl w:val="0"/>
          <w:numId w:val="23"/>
        </w:numPr>
        <w:ind w:left="1440"/>
        <w:rPr>
          <w:color w:val="auto"/>
        </w:rPr>
      </w:pPr>
      <w:r w:rsidRPr="00D51BB4">
        <w:rPr>
          <w:color w:val="auto"/>
        </w:rPr>
        <w:t>48.8% of students have a reading growth index above zero and also above the projected state standard proficiency.</w:t>
      </w:r>
    </w:p>
    <w:p w14:paraId="480DFD6B" w14:textId="77777777" w:rsidR="00B42363" w:rsidRPr="00D51BB4" w:rsidRDefault="00B42363" w:rsidP="00D51BB4">
      <w:pPr>
        <w:pStyle w:val="Default"/>
        <w:numPr>
          <w:ilvl w:val="0"/>
          <w:numId w:val="23"/>
        </w:numPr>
        <w:ind w:left="1440"/>
        <w:rPr>
          <w:color w:val="auto"/>
        </w:rPr>
      </w:pPr>
      <w:r w:rsidRPr="00D51BB4">
        <w:rPr>
          <w:color w:val="auto"/>
        </w:rPr>
        <w:t>6.5% of students have a reading growth index above zero but below the projected state standard proficiency.</w:t>
      </w:r>
    </w:p>
    <w:p w14:paraId="5BBFCC88" w14:textId="77777777" w:rsidR="00B42363" w:rsidRDefault="00B42363" w:rsidP="00A126B2">
      <w:pPr>
        <w:pStyle w:val="Default"/>
        <w:rPr>
          <w:color w:val="585C5A"/>
        </w:rPr>
      </w:pPr>
    </w:p>
    <w:p w14:paraId="6816755D" w14:textId="77777777" w:rsidR="00A126B2" w:rsidRDefault="00A126B2" w:rsidP="00A126B2">
      <w:pPr>
        <w:pStyle w:val="Default"/>
        <w:rPr>
          <w:color w:val="585C5A"/>
        </w:rPr>
      </w:pPr>
    </w:p>
    <w:p w14:paraId="40A16992" w14:textId="77777777" w:rsidR="00A126B2" w:rsidRDefault="00A126B2" w:rsidP="00A126B2">
      <w:pPr>
        <w:pStyle w:val="Default"/>
        <w:rPr>
          <w:color w:val="585C5A"/>
        </w:rPr>
      </w:pPr>
    </w:p>
    <w:p w14:paraId="0B5BD864" w14:textId="77777777" w:rsidR="00A126B2" w:rsidRDefault="00A126B2" w:rsidP="00A126B2">
      <w:pPr>
        <w:pStyle w:val="Default"/>
        <w:rPr>
          <w:color w:val="585C5A"/>
        </w:rPr>
      </w:pPr>
    </w:p>
    <w:p w14:paraId="5D891957" w14:textId="77777777" w:rsidR="00A126B2" w:rsidRDefault="00A126B2" w:rsidP="00A126B2">
      <w:pPr>
        <w:pStyle w:val="Default"/>
        <w:rPr>
          <w:color w:val="585C5A"/>
        </w:rPr>
      </w:pPr>
    </w:p>
    <w:p w14:paraId="6F9E1477" w14:textId="77777777" w:rsidR="00A126B2" w:rsidRDefault="00A126B2" w:rsidP="00A126B2">
      <w:pPr>
        <w:pStyle w:val="Default"/>
        <w:rPr>
          <w:color w:val="585C5A"/>
        </w:rPr>
      </w:pPr>
    </w:p>
    <w:p w14:paraId="1E840EB8" w14:textId="77777777" w:rsidR="00A126B2" w:rsidRDefault="00A126B2" w:rsidP="00A126B2">
      <w:pPr>
        <w:pStyle w:val="Default"/>
        <w:rPr>
          <w:color w:val="585C5A"/>
        </w:rPr>
      </w:pPr>
    </w:p>
    <w:p w14:paraId="4B357B7D" w14:textId="77777777" w:rsidR="00A126B2" w:rsidRDefault="00A126B2" w:rsidP="00A126B2">
      <w:pPr>
        <w:pStyle w:val="Default"/>
        <w:rPr>
          <w:color w:val="585C5A"/>
        </w:rPr>
      </w:pPr>
    </w:p>
    <w:p w14:paraId="5DCF51A9" w14:textId="77777777" w:rsidR="00A126B2" w:rsidRPr="00CF5F3C" w:rsidRDefault="00A126B2" w:rsidP="00A126B2">
      <w:pPr>
        <w:pStyle w:val="Default"/>
        <w:rPr>
          <w:color w:val="585C5A"/>
        </w:rPr>
      </w:pPr>
    </w:p>
    <w:p w14:paraId="757CA5C5" w14:textId="77777777" w:rsidR="00074C32" w:rsidRDefault="00074C32" w:rsidP="005653B6">
      <w:pPr>
        <w:pStyle w:val="Default"/>
      </w:pPr>
      <w:r>
        <w:rPr>
          <w:vanish/>
          <w:color w:val="585C5A"/>
          <w:sz w:val="17"/>
          <w:szCs w:val="17"/>
        </w:rPr>
        <w:t>MAP assessments provide detailed, actionable data about where each child is on their unique learning path. Because student engagement is essential to any testing experience, NWEA works with educators to create test items that interest children and help to capture detail about what they know and what they’re ready to learn.</w:t>
      </w:r>
      <w:r w:rsidR="004622CF">
        <w:rPr>
          <w:vanish/>
          <w:color w:val="585C5A"/>
          <w:sz w:val="17"/>
          <w:szCs w:val="17"/>
        </w:rPr>
        <w:t>MAP assessments provide detailed, actionable data about where each child is on their unique learning path. Because student engagement is essential to any testing experience, NWEA works with educators to create test items that interest children and help to capture detail about what they know and what they’re ready to learn.MAP assessments provide detailed, actionable data about where each child is on their unique learning path. Because student engagement is essential to any testing experience, NWEA works with educators to create test items that interest children and help to capture detail about what they know and what they’re ready to learn.</w:t>
      </w:r>
    </w:p>
    <w:p w14:paraId="49F06D8D" w14:textId="77777777" w:rsidR="00961ADD" w:rsidRDefault="003C3566" w:rsidP="005653B6">
      <w:pPr>
        <w:pStyle w:val="Default"/>
      </w:pPr>
      <w:r>
        <w:rPr>
          <w:noProof/>
        </w:rPr>
        <w:lastRenderedPageBreak/>
        <w:pict w14:anchorId="3B53C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6" type="#_x0000_t75" style="position:absolute;margin-left:-2.25pt;margin-top:0;width:7in;height:236.4pt;z-index:251664384">
            <v:imagedata r:id="rId22" o:title=""/>
          </v:shape>
        </w:pict>
      </w:r>
      <w:r>
        <w:pict w14:anchorId="1D545D92">
          <v:group id="_x0000_s1545" style="width:7in;height:236.4pt;mso-position-horizontal-relative:char;mso-position-vertical-relative:line" coordsize="10080,4728" editas="canvas">
            <o:lock v:ext="edit" aspectratio="t"/>
            <v:shape id="_x0000_s1544" type="#_x0000_t75" style="position:absolute;width:10080;height:4728" o:preferrelative="f">
              <v:fill o:detectmouseclick="t"/>
              <v:path o:extrusionok="t" o:connecttype="none"/>
              <o:lock v:ext="edit" text="t"/>
            </v:shape>
            <w10:wrap type="none"/>
            <w10:anchorlock/>
          </v:group>
        </w:pict>
      </w:r>
    </w:p>
    <w:p w14:paraId="27A7A526" w14:textId="77777777" w:rsidR="00961ADD" w:rsidRDefault="00961ADD" w:rsidP="005653B6">
      <w:pPr>
        <w:pStyle w:val="Default"/>
      </w:pPr>
    </w:p>
    <w:p w14:paraId="65775DFF" w14:textId="77777777" w:rsidR="00A126B2" w:rsidRDefault="00B42363" w:rsidP="00CB0006">
      <w:pPr>
        <w:pStyle w:val="Default"/>
        <w:numPr>
          <w:ilvl w:val="0"/>
          <w:numId w:val="24"/>
        </w:numPr>
      </w:pPr>
      <w:r>
        <w:t>School wide projected reading proficiency performance at 77.4%</w:t>
      </w:r>
    </w:p>
    <w:p w14:paraId="2F5DEC82" w14:textId="77777777" w:rsidR="00B42363" w:rsidRDefault="00B42363" w:rsidP="00CB0006">
      <w:pPr>
        <w:pStyle w:val="Default"/>
        <w:numPr>
          <w:ilvl w:val="0"/>
          <w:numId w:val="24"/>
        </w:numPr>
      </w:pPr>
      <w:r>
        <w:t>Grade 2 projected reading proficiency performance at 80.0%</w:t>
      </w:r>
    </w:p>
    <w:p w14:paraId="41470E25" w14:textId="77777777" w:rsidR="00B42363" w:rsidRDefault="00B42363" w:rsidP="00CB0006">
      <w:pPr>
        <w:pStyle w:val="Default"/>
        <w:numPr>
          <w:ilvl w:val="0"/>
          <w:numId w:val="24"/>
        </w:numPr>
      </w:pPr>
      <w:r>
        <w:t>Grade 4 projected reading proficiency performance at 75.0%</w:t>
      </w:r>
    </w:p>
    <w:p w14:paraId="5DF66FE4" w14:textId="77777777" w:rsidR="00B42363" w:rsidRDefault="00B42363" w:rsidP="00CB0006">
      <w:pPr>
        <w:pStyle w:val="Default"/>
        <w:numPr>
          <w:ilvl w:val="0"/>
          <w:numId w:val="24"/>
        </w:numPr>
      </w:pPr>
      <w:r>
        <w:t>Grade 5 projected reading proficiency performance at 87.5%</w:t>
      </w:r>
    </w:p>
    <w:p w14:paraId="522F5E7C" w14:textId="77777777" w:rsidR="00A126B2" w:rsidRDefault="00B42363" w:rsidP="00CB0006">
      <w:pPr>
        <w:pStyle w:val="Default"/>
        <w:numPr>
          <w:ilvl w:val="0"/>
          <w:numId w:val="24"/>
        </w:numPr>
      </w:pPr>
      <w:r>
        <w:t>Grade 6 projected reading proficiency performance at 80.0%</w:t>
      </w:r>
    </w:p>
    <w:p w14:paraId="7E48A105" w14:textId="77777777" w:rsidR="00B42363" w:rsidRDefault="00B42363" w:rsidP="00B42363">
      <w:pPr>
        <w:pStyle w:val="Default"/>
      </w:pPr>
    </w:p>
    <w:p w14:paraId="43564530" w14:textId="77777777" w:rsidR="008E0C71" w:rsidRDefault="003C3566" w:rsidP="005653B6">
      <w:pPr>
        <w:pStyle w:val="Default"/>
      </w:pPr>
      <w:r>
        <w:pict w14:anchorId="4E82609D">
          <v:group id="_x0000_s1549" style="width:489.75pt;height:128.25pt;mso-position-horizontal-relative:char;mso-position-vertical-relative:line" coordsize="9795,2565" editas="canvas">
            <o:lock v:ext="edit" aspectratio="t"/>
            <v:shape id="_x0000_s1548" type="#_x0000_t75" style="position:absolute;width:9795;height:2565" o:preferrelative="f">
              <v:fill o:detectmouseclick="t"/>
              <v:path o:extrusionok="t" o:connecttype="none"/>
              <o:lock v:ext="edit" text="t"/>
            </v:shape>
            <v:shape id="_x0000_s1550" type="#_x0000_t75" style="position:absolute;width:9802;height:2572">
              <v:imagedata r:id="rId23" o:title=""/>
            </v:shape>
            <w10:wrap type="none"/>
            <w10:anchorlock/>
          </v:group>
        </w:pict>
      </w:r>
    </w:p>
    <w:p w14:paraId="5FA90C64" w14:textId="77777777" w:rsidR="007326D1" w:rsidRDefault="007326D1" w:rsidP="007326D1">
      <w:pPr>
        <w:pStyle w:val="Default"/>
        <w:rPr>
          <w:rFonts w:ascii="Verdana" w:eastAsia="Verdana" w:hAnsi="Verdana" w:cs="Verdana"/>
          <w:sz w:val="20"/>
          <w:szCs w:val="20"/>
        </w:rPr>
      </w:pPr>
    </w:p>
    <w:p w14:paraId="734D3CE1" w14:textId="77777777" w:rsidR="00B42363" w:rsidRDefault="00B42363" w:rsidP="00CB0006">
      <w:pPr>
        <w:pStyle w:val="Default"/>
        <w:numPr>
          <w:ilvl w:val="0"/>
          <w:numId w:val="24"/>
        </w:numPr>
      </w:pPr>
      <w:r>
        <w:t>School wide projected math proficiency performance at 53.1%</w:t>
      </w:r>
    </w:p>
    <w:p w14:paraId="75257ACC" w14:textId="77777777" w:rsidR="00B42363" w:rsidRDefault="00B42363" w:rsidP="00CB0006">
      <w:pPr>
        <w:pStyle w:val="Default"/>
        <w:numPr>
          <w:ilvl w:val="0"/>
          <w:numId w:val="24"/>
        </w:numPr>
      </w:pPr>
      <w:r>
        <w:t>Grade 2 projected math proficiency performance at 60.0%</w:t>
      </w:r>
    </w:p>
    <w:p w14:paraId="39E4D613" w14:textId="77777777" w:rsidR="00B42363" w:rsidRDefault="00B42363" w:rsidP="00CB0006">
      <w:pPr>
        <w:pStyle w:val="Default"/>
        <w:numPr>
          <w:ilvl w:val="0"/>
          <w:numId w:val="24"/>
        </w:numPr>
      </w:pPr>
      <w:r>
        <w:t>Grade 4 projected math proficiency performance at 37.5%</w:t>
      </w:r>
    </w:p>
    <w:p w14:paraId="1AF57B62" w14:textId="77777777" w:rsidR="00B42363" w:rsidRDefault="00B42363" w:rsidP="00CB0006">
      <w:pPr>
        <w:pStyle w:val="Default"/>
        <w:numPr>
          <w:ilvl w:val="0"/>
          <w:numId w:val="24"/>
        </w:numPr>
      </w:pPr>
      <w:r>
        <w:t>Grade 5 projected math proficiency performance at 50.0%</w:t>
      </w:r>
    </w:p>
    <w:p w14:paraId="568B2854" w14:textId="77777777" w:rsidR="00B42363" w:rsidRDefault="00B42363" w:rsidP="00CB0006">
      <w:pPr>
        <w:pStyle w:val="Default"/>
        <w:numPr>
          <w:ilvl w:val="0"/>
          <w:numId w:val="24"/>
        </w:numPr>
      </w:pPr>
      <w:r>
        <w:t>Grade 6 projected math proficiency performance at 40.0%</w:t>
      </w:r>
    </w:p>
    <w:p w14:paraId="33971487" w14:textId="77777777" w:rsidR="00B42363" w:rsidRDefault="00B42363" w:rsidP="00B42363">
      <w:pPr>
        <w:pStyle w:val="Default"/>
      </w:pPr>
    </w:p>
    <w:p w14:paraId="45FB5C1B" w14:textId="77777777" w:rsidR="00C603E7" w:rsidRDefault="00C603E7" w:rsidP="00A126B2">
      <w:pPr>
        <w:pStyle w:val="Default"/>
      </w:pPr>
    </w:p>
    <w:p w14:paraId="57094236" w14:textId="77777777" w:rsidR="00C603E7" w:rsidRDefault="00C603E7" w:rsidP="005653B6">
      <w:pPr>
        <w:pStyle w:val="Default"/>
      </w:pPr>
    </w:p>
    <w:p w14:paraId="193DF99F" w14:textId="77777777" w:rsidR="00C603E7" w:rsidRPr="00B42363" w:rsidRDefault="00B42363" w:rsidP="00B42363">
      <w:pPr>
        <w:rPr>
          <w:rFonts w:ascii="Arial" w:eastAsia="Times New Roman" w:hAnsi="Arial" w:cs="Arial"/>
          <w:color w:val="000000"/>
          <w:szCs w:val="24"/>
        </w:rPr>
      </w:pPr>
      <w:r>
        <w:br w:type="page"/>
      </w:r>
    </w:p>
    <w:p w14:paraId="799E00BB" w14:textId="77777777" w:rsidR="005653B6" w:rsidRPr="00AC07C6" w:rsidRDefault="00AC07C6" w:rsidP="005653B6">
      <w:pPr>
        <w:pStyle w:val="Default"/>
        <w:rPr>
          <w:b/>
          <w:sz w:val="28"/>
          <w:szCs w:val="28"/>
        </w:rPr>
      </w:pPr>
      <w:r w:rsidRPr="00AC07C6">
        <w:rPr>
          <w:b/>
          <w:sz w:val="28"/>
          <w:szCs w:val="28"/>
        </w:rPr>
        <w:lastRenderedPageBreak/>
        <w:t>STAR</w:t>
      </w:r>
    </w:p>
    <w:p w14:paraId="3D8EFA13" w14:textId="77777777" w:rsidR="00836C3E" w:rsidRDefault="00836C3E" w:rsidP="005653B6">
      <w:pPr>
        <w:pStyle w:val="Default"/>
      </w:pPr>
    </w:p>
    <w:p w14:paraId="311C735C" w14:textId="77777777" w:rsidR="00171995" w:rsidRDefault="00836C3E" w:rsidP="005653B6">
      <w:pPr>
        <w:pStyle w:val="Default"/>
      </w:pPr>
      <w:r w:rsidRPr="00836C3E">
        <w:t xml:space="preserve">The STAR Math </w:t>
      </w:r>
      <w:r>
        <w:t xml:space="preserve">and STAR Reading </w:t>
      </w:r>
      <w:r w:rsidRPr="00836C3E">
        <w:t>Enterp</w:t>
      </w:r>
      <w:r>
        <w:t>rise assessments include skills-based test items, and</w:t>
      </w:r>
      <w:r w:rsidRPr="00836C3E">
        <w:t xml:space="preserve"> in-depth reports for screening, instructional planning, progress monitoring, standards benchmarking, as well as a Core Progress learning progression and Student Growth Percentile measurements.</w:t>
      </w:r>
      <w:r>
        <w:t xml:space="preserve">  The Klickitat School District uses STAR Math &amp; Reading in conjunction with the Renaissances Learning Accelerated Math and Accelerated Reading programs for all students K-12.  The STAR Quartiles</w:t>
      </w:r>
      <w:r w:rsidR="00BF1E7F">
        <w:t>, Grade Equivalency (G.E.), and Instructional Reading Level (IRL) are all</w:t>
      </w:r>
      <w:r>
        <w:t xml:space="preserve"> based on state standards from </w:t>
      </w:r>
      <w:r w:rsidR="00BF1E7F">
        <w:t>Fall 2011 to spring 2013.</w:t>
      </w:r>
    </w:p>
    <w:p w14:paraId="2B825CB3" w14:textId="77777777" w:rsidR="00AC07C6" w:rsidRDefault="00AC07C6" w:rsidP="005653B6">
      <w:pPr>
        <w:pStyle w:val="Default"/>
      </w:pPr>
    </w:p>
    <w:p w14:paraId="432B156B" w14:textId="77777777" w:rsidR="002A5D0B" w:rsidRDefault="00465D9D" w:rsidP="005653B6">
      <w:pPr>
        <w:pStyle w:val="Default"/>
      </w:pPr>
      <w:r>
        <w:rPr>
          <w:noProof/>
        </w:rPr>
        <w:drawing>
          <wp:inline distT="0" distB="0" distL="0" distR="0" wp14:anchorId="7AC136C1" wp14:editId="615E9481">
            <wp:extent cx="2862834" cy="1723869"/>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cstate="print"/>
                    <a:srcRect/>
                    <a:stretch>
                      <a:fillRect/>
                    </a:stretch>
                  </pic:blipFill>
                  <pic:spPr bwMode="auto">
                    <a:xfrm>
                      <a:off x="0" y="0"/>
                      <a:ext cx="2863987" cy="1724563"/>
                    </a:xfrm>
                    <a:prstGeom prst="rect">
                      <a:avLst/>
                    </a:prstGeom>
                    <a:noFill/>
                  </pic:spPr>
                </pic:pic>
              </a:graphicData>
            </a:graphic>
          </wp:inline>
        </w:drawing>
      </w:r>
      <w:r>
        <w:rPr>
          <w:noProof/>
        </w:rPr>
        <w:drawing>
          <wp:inline distT="0" distB="0" distL="0" distR="0" wp14:anchorId="04740597" wp14:editId="72071478">
            <wp:extent cx="3086671" cy="1723869"/>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srcRect/>
                    <a:stretch>
                      <a:fillRect/>
                    </a:stretch>
                  </pic:blipFill>
                  <pic:spPr bwMode="auto">
                    <a:xfrm>
                      <a:off x="0" y="0"/>
                      <a:ext cx="3086671" cy="1723869"/>
                    </a:xfrm>
                    <a:prstGeom prst="rect">
                      <a:avLst/>
                    </a:prstGeom>
                    <a:noFill/>
                  </pic:spPr>
                </pic:pic>
              </a:graphicData>
            </a:graphic>
          </wp:inline>
        </w:drawing>
      </w:r>
    </w:p>
    <w:p w14:paraId="66E19444" w14:textId="77777777" w:rsidR="00974AB3" w:rsidRDefault="00974AB3" w:rsidP="00974AB3">
      <w:pPr>
        <w:pStyle w:val="Default"/>
        <w:ind w:left="720"/>
      </w:pPr>
    </w:p>
    <w:p w14:paraId="7701F234" w14:textId="77777777" w:rsidR="002A5D0B" w:rsidRDefault="002A5D0B" w:rsidP="00CB0006">
      <w:pPr>
        <w:pStyle w:val="Default"/>
        <w:numPr>
          <w:ilvl w:val="0"/>
          <w:numId w:val="25"/>
        </w:numPr>
      </w:pPr>
      <w:r>
        <w:t>60% of Grade 1 students place in the top two math quartiles</w:t>
      </w:r>
    </w:p>
    <w:p w14:paraId="20B5BE9C" w14:textId="77777777" w:rsidR="00465D9D" w:rsidRDefault="002A5D0B" w:rsidP="00CB0006">
      <w:pPr>
        <w:pStyle w:val="Default"/>
        <w:numPr>
          <w:ilvl w:val="0"/>
          <w:numId w:val="25"/>
        </w:numPr>
      </w:pPr>
      <w:r>
        <w:t>70% of Grade 1 students place in the top two reading quartiles</w:t>
      </w:r>
    </w:p>
    <w:p w14:paraId="775E3B1D" w14:textId="77777777" w:rsidR="00974AB3" w:rsidRDefault="00974AB3" w:rsidP="00974AB3">
      <w:pPr>
        <w:pStyle w:val="Default"/>
        <w:ind w:left="720"/>
      </w:pPr>
    </w:p>
    <w:p w14:paraId="750EBC92" w14:textId="77777777" w:rsidR="002A5D0B" w:rsidRDefault="00465D9D" w:rsidP="001C5487">
      <w:pPr>
        <w:pStyle w:val="Default"/>
      </w:pPr>
      <w:r>
        <w:rPr>
          <w:noProof/>
        </w:rPr>
        <w:drawing>
          <wp:inline distT="0" distB="0" distL="0" distR="0" wp14:anchorId="14A93CA7" wp14:editId="3B888C4A">
            <wp:extent cx="2884957" cy="173736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 cstate="print"/>
                    <a:srcRect/>
                    <a:stretch>
                      <a:fillRect/>
                    </a:stretch>
                  </pic:blipFill>
                  <pic:spPr bwMode="auto">
                    <a:xfrm>
                      <a:off x="0" y="0"/>
                      <a:ext cx="2884957" cy="1737360"/>
                    </a:xfrm>
                    <a:prstGeom prst="rect">
                      <a:avLst/>
                    </a:prstGeom>
                    <a:noFill/>
                  </pic:spPr>
                </pic:pic>
              </a:graphicData>
            </a:graphic>
          </wp:inline>
        </w:drawing>
      </w:r>
      <w:r w:rsidRPr="00465D9D">
        <w:rPr>
          <w:noProof/>
        </w:rPr>
        <w:drawing>
          <wp:inline distT="0" distB="0" distL="0" distR="0" wp14:anchorId="007AC083" wp14:editId="00381BF7">
            <wp:extent cx="3111543" cy="1737360"/>
            <wp:effectExtent l="19050" t="0" r="0" b="0"/>
            <wp:docPr id="320"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 cstate="print"/>
                    <a:srcRect/>
                    <a:stretch>
                      <a:fillRect/>
                    </a:stretch>
                  </pic:blipFill>
                  <pic:spPr bwMode="auto">
                    <a:xfrm>
                      <a:off x="0" y="0"/>
                      <a:ext cx="3111543" cy="1737360"/>
                    </a:xfrm>
                    <a:prstGeom prst="rect">
                      <a:avLst/>
                    </a:prstGeom>
                    <a:noFill/>
                  </pic:spPr>
                </pic:pic>
              </a:graphicData>
            </a:graphic>
          </wp:inline>
        </w:drawing>
      </w:r>
    </w:p>
    <w:p w14:paraId="516522C0" w14:textId="77777777" w:rsidR="00465D9D" w:rsidRDefault="00465D9D" w:rsidP="005653B6">
      <w:pPr>
        <w:pStyle w:val="Default"/>
      </w:pPr>
      <w:r w:rsidRPr="00465D9D">
        <w:rPr>
          <w:noProof/>
        </w:rPr>
        <w:drawing>
          <wp:inline distT="0" distB="0" distL="0" distR="0" wp14:anchorId="039572F4" wp14:editId="1767BDAA">
            <wp:extent cx="2885846" cy="1737360"/>
            <wp:effectExtent l="19050" t="0" r="0" b="0"/>
            <wp:docPr id="223"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 cstate="print"/>
                    <a:srcRect/>
                    <a:stretch>
                      <a:fillRect/>
                    </a:stretch>
                  </pic:blipFill>
                  <pic:spPr bwMode="auto">
                    <a:xfrm>
                      <a:off x="0" y="0"/>
                      <a:ext cx="2885846" cy="1737360"/>
                    </a:xfrm>
                    <a:prstGeom prst="rect">
                      <a:avLst/>
                    </a:prstGeom>
                    <a:noFill/>
                  </pic:spPr>
                </pic:pic>
              </a:graphicData>
            </a:graphic>
          </wp:inline>
        </w:drawing>
      </w:r>
    </w:p>
    <w:p w14:paraId="2FF30761" w14:textId="77777777" w:rsidR="00974AB3" w:rsidRDefault="00974AB3" w:rsidP="00974AB3">
      <w:pPr>
        <w:pStyle w:val="Default"/>
        <w:ind w:left="720"/>
      </w:pPr>
    </w:p>
    <w:p w14:paraId="196ECFBC" w14:textId="77777777" w:rsidR="001C5487" w:rsidRDefault="001C5487" w:rsidP="00CB0006">
      <w:pPr>
        <w:pStyle w:val="Default"/>
        <w:numPr>
          <w:ilvl w:val="0"/>
          <w:numId w:val="26"/>
        </w:numPr>
      </w:pPr>
      <w:r>
        <w:t>70% of Grade 1 students are reading at Grade 1.0 level or above</w:t>
      </w:r>
    </w:p>
    <w:p w14:paraId="4B241B50" w14:textId="77777777" w:rsidR="00465D9D" w:rsidRDefault="001C5487" w:rsidP="00CB0006">
      <w:pPr>
        <w:pStyle w:val="Default"/>
        <w:numPr>
          <w:ilvl w:val="0"/>
          <w:numId w:val="26"/>
        </w:numPr>
      </w:pPr>
      <w:r>
        <w:lastRenderedPageBreak/>
        <w:t>50% of Grade 1 students are performing math at Grade 1.0 level or above</w:t>
      </w:r>
    </w:p>
    <w:p w14:paraId="4338B8DC" w14:textId="77777777" w:rsidR="00465D9D" w:rsidRDefault="0052516B" w:rsidP="00CB0006">
      <w:pPr>
        <w:pStyle w:val="Default"/>
        <w:numPr>
          <w:ilvl w:val="0"/>
          <w:numId w:val="26"/>
        </w:numPr>
      </w:pPr>
      <w:r>
        <w:t xml:space="preserve">70% of Grade 1 </w:t>
      </w:r>
      <w:r w:rsidR="00974AB3">
        <w:t xml:space="preserve">students </w:t>
      </w:r>
      <w:r>
        <w:t>Instructional Reading Level is at Grade 1.0 or above</w:t>
      </w:r>
    </w:p>
    <w:p w14:paraId="72189FDE" w14:textId="77777777" w:rsidR="00974AB3" w:rsidRDefault="00974AB3" w:rsidP="00974AB3">
      <w:pPr>
        <w:pStyle w:val="Default"/>
      </w:pPr>
    </w:p>
    <w:p w14:paraId="35BA0095" w14:textId="77777777" w:rsidR="00974AB3" w:rsidRDefault="00974AB3" w:rsidP="00974AB3">
      <w:pPr>
        <w:pStyle w:val="Default"/>
      </w:pPr>
    </w:p>
    <w:p w14:paraId="3BB53490" w14:textId="77777777" w:rsidR="00465D9D" w:rsidRDefault="00465D9D" w:rsidP="005653B6">
      <w:pPr>
        <w:pStyle w:val="Default"/>
      </w:pPr>
      <w:r>
        <w:rPr>
          <w:noProof/>
        </w:rPr>
        <w:drawing>
          <wp:inline distT="0" distB="0" distL="0" distR="0" wp14:anchorId="01E3E79E" wp14:editId="1F39417B">
            <wp:extent cx="2888905" cy="1737360"/>
            <wp:effectExtent l="19050" t="0" r="669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 cstate="print"/>
                    <a:srcRect/>
                    <a:stretch>
                      <a:fillRect/>
                    </a:stretch>
                  </pic:blipFill>
                  <pic:spPr bwMode="auto">
                    <a:xfrm>
                      <a:off x="0" y="0"/>
                      <a:ext cx="2888905" cy="1737360"/>
                    </a:xfrm>
                    <a:prstGeom prst="rect">
                      <a:avLst/>
                    </a:prstGeom>
                    <a:noFill/>
                  </pic:spPr>
                </pic:pic>
              </a:graphicData>
            </a:graphic>
          </wp:inline>
        </w:drawing>
      </w:r>
      <w:r>
        <w:rPr>
          <w:noProof/>
        </w:rPr>
        <w:drawing>
          <wp:inline distT="0" distB="0" distL="0" distR="0" wp14:anchorId="7291CBFE" wp14:editId="5E4BB267">
            <wp:extent cx="2884888" cy="173736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 cstate="print"/>
                    <a:srcRect/>
                    <a:stretch>
                      <a:fillRect/>
                    </a:stretch>
                  </pic:blipFill>
                  <pic:spPr bwMode="auto">
                    <a:xfrm>
                      <a:off x="0" y="0"/>
                      <a:ext cx="2884888" cy="1737360"/>
                    </a:xfrm>
                    <a:prstGeom prst="rect">
                      <a:avLst/>
                    </a:prstGeom>
                    <a:noFill/>
                  </pic:spPr>
                </pic:pic>
              </a:graphicData>
            </a:graphic>
          </wp:inline>
        </w:drawing>
      </w:r>
    </w:p>
    <w:p w14:paraId="31AE4963" w14:textId="77777777" w:rsidR="00974AB3" w:rsidRDefault="00974AB3" w:rsidP="00974AB3">
      <w:pPr>
        <w:pStyle w:val="Default"/>
        <w:ind w:left="720"/>
      </w:pPr>
    </w:p>
    <w:p w14:paraId="064222FA" w14:textId="77777777" w:rsidR="00974AB3" w:rsidRDefault="00974AB3" w:rsidP="00CB0006">
      <w:pPr>
        <w:pStyle w:val="Default"/>
        <w:numPr>
          <w:ilvl w:val="0"/>
          <w:numId w:val="25"/>
        </w:numPr>
      </w:pPr>
      <w:r>
        <w:t>83% of Grade 2 students place in the top two math quartiles</w:t>
      </w:r>
    </w:p>
    <w:p w14:paraId="3244734A" w14:textId="77777777" w:rsidR="00974AB3" w:rsidRDefault="00974AB3" w:rsidP="00CB0006">
      <w:pPr>
        <w:pStyle w:val="Default"/>
        <w:numPr>
          <w:ilvl w:val="0"/>
          <w:numId w:val="25"/>
        </w:numPr>
      </w:pPr>
      <w:r>
        <w:t>33% of Grade 2 students place in the top two reading quartiles</w:t>
      </w:r>
    </w:p>
    <w:p w14:paraId="0707A6A4" w14:textId="77777777" w:rsidR="00465D9D" w:rsidRDefault="00465D9D" w:rsidP="005653B6">
      <w:pPr>
        <w:pStyle w:val="Default"/>
      </w:pPr>
    </w:p>
    <w:p w14:paraId="4B90A35D" w14:textId="77777777" w:rsidR="00465D9D" w:rsidRDefault="00B910C8" w:rsidP="005653B6">
      <w:pPr>
        <w:pStyle w:val="Default"/>
      </w:pPr>
      <w:r>
        <w:rPr>
          <w:noProof/>
        </w:rPr>
        <w:drawing>
          <wp:inline distT="0" distB="0" distL="0" distR="0" wp14:anchorId="1907FF40" wp14:editId="62D7E7F4">
            <wp:extent cx="2872167" cy="1737360"/>
            <wp:effectExtent l="19050" t="0" r="4383" b="0"/>
            <wp:docPr id="5"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 cstate="print"/>
                    <a:srcRect/>
                    <a:stretch>
                      <a:fillRect/>
                    </a:stretch>
                  </pic:blipFill>
                  <pic:spPr bwMode="auto">
                    <a:xfrm>
                      <a:off x="0" y="0"/>
                      <a:ext cx="2872167" cy="1737360"/>
                    </a:xfrm>
                    <a:prstGeom prst="rect">
                      <a:avLst/>
                    </a:prstGeom>
                    <a:noFill/>
                  </pic:spPr>
                </pic:pic>
              </a:graphicData>
            </a:graphic>
          </wp:inline>
        </w:drawing>
      </w:r>
      <w:r w:rsidR="00465D9D">
        <w:rPr>
          <w:noProof/>
        </w:rPr>
        <w:drawing>
          <wp:inline distT="0" distB="0" distL="0" distR="0" wp14:anchorId="0FEA7434" wp14:editId="3078AC55">
            <wp:extent cx="2882210" cy="1737360"/>
            <wp:effectExtent l="1905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 cstate="print"/>
                    <a:srcRect/>
                    <a:stretch>
                      <a:fillRect/>
                    </a:stretch>
                  </pic:blipFill>
                  <pic:spPr bwMode="auto">
                    <a:xfrm>
                      <a:off x="0" y="0"/>
                      <a:ext cx="2882210" cy="1737360"/>
                    </a:xfrm>
                    <a:prstGeom prst="rect">
                      <a:avLst/>
                    </a:prstGeom>
                    <a:noFill/>
                  </pic:spPr>
                </pic:pic>
              </a:graphicData>
            </a:graphic>
          </wp:inline>
        </w:drawing>
      </w:r>
    </w:p>
    <w:p w14:paraId="06D8130F" w14:textId="77777777" w:rsidR="00465D9D" w:rsidRDefault="00465D9D" w:rsidP="005653B6">
      <w:pPr>
        <w:pStyle w:val="Default"/>
      </w:pPr>
      <w:r>
        <w:rPr>
          <w:noProof/>
        </w:rPr>
        <w:drawing>
          <wp:inline distT="0" distB="0" distL="0" distR="0" wp14:anchorId="2078109F" wp14:editId="39227223">
            <wp:extent cx="2884218" cy="1737360"/>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 cstate="print"/>
                    <a:srcRect/>
                    <a:stretch>
                      <a:fillRect/>
                    </a:stretch>
                  </pic:blipFill>
                  <pic:spPr bwMode="auto">
                    <a:xfrm>
                      <a:off x="0" y="0"/>
                      <a:ext cx="2884218" cy="1737360"/>
                    </a:xfrm>
                    <a:prstGeom prst="rect">
                      <a:avLst/>
                    </a:prstGeom>
                    <a:noFill/>
                  </pic:spPr>
                </pic:pic>
              </a:graphicData>
            </a:graphic>
          </wp:inline>
        </w:drawing>
      </w:r>
    </w:p>
    <w:p w14:paraId="2A5FEBFC" w14:textId="77777777" w:rsidR="00974AB3" w:rsidRDefault="00974AB3" w:rsidP="00974AB3">
      <w:pPr>
        <w:pStyle w:val="Default"/>
        <w:ind w:left="720"/>
      </w:pPr>
    </w:p>
    <w:p w14:paraId="3CECEB9A" w14:textId="77777777" w:rsidR="00974AB3" w:rsidRDefault="000D1C9A" w:rsidP="00CB0006">
      <w:pPr>
        <w:pStyle w:val="Default"/>
        <w:numPr>
          <w:ilvl w:val="0"/>
          <w:numId w:val="26"/>
        </w:numPr>
      </w:pPr>
      <w:r>
        <w:t>83.3% of Grade 2</w:t>
      </w:r>
      <w:r w:rsidR="00974AB3">
        <w:t xml:space="preserve"> students are reading at Grade</w:t>
      </w:r>
      <w:r>
        <w:t xml:space="preserve"> 2</w:t>
      </w:r>
      <w:r w:rsidR="00974AB3">
        <w:t>.0 level or above</w:t>
      </w:r>
    </w:p>
    <w:p w14:paraId="6817509B" w14:textId="77777777" w:rsidR="00974AB3" w:rsidRDefault="000D1C9A" w:rsidP="00CB0006">
      <w:pPr>
        <w:pStyle w:val="Default"/>
        <w:numPr>
          <w:ilvl w:val="0"/>
          <w:numId w:val="26"/>
        </w:numPr>
      </w:pPr>
      <w:r>
        <w:t>83.3% of Grade 2</w:t>
      </w:r>
      <w:r w:rsidR="00974AB3">
        <w:t xml:space="preserve"> students are performing math at Grade</w:t>
      </w:r>
      <w:r>
        <w:t xml:space="preserve"> 2</w:t>
      </w:r>
      <w:r w:rsidR="00974AB3">
        <w:t>.0 level or above</w:t>
      </w:r>
    </w:p>
    <w:p w14:paraId="617C2618" w14:textId="77777777" w:rsidR="00974AB3" w:rsidRDefault="00B910C8" w:rsidP="00CB0006">
      <w:pPr>
        <w:pStyle w:val="Default"/>
        <w:numPr>
          <w:ilvl w:val="0"/>
          <w:numId w:val="26"/>
        </w:numPr>
      </w:pPr>
      <w:r>
        <w:t>50</w:t>
      </w:r>
      <w:r w:rsidR="000D1C9A">
        <w:t>% of Grade 2</w:t>
      </w:r>
      <w:r w:rsidR="00974AB3">
        <w:t xml:space="preserve"> students Instructional Reading </w:t>
      </w:r>
      <w:r w:rsidR="000D1C9A">
        <w:t>Level is at Grade 2</w:t>
      </w:r>
      <w:r w:rsidR="00974AB3">
        <w:t>.0 or above</w:t>
      </w:r>
    </w:p>
    <w:p w14:paraId="72CE541C" w14:textId="77777777" w:rsidR="00974AB3" w:rsidRDefault="00974AB3" w:rsidP="00974AB3">
      <w:pPr>
        <w:pStyle w:val="Default"/>
      </w:pPr>
    </w:p>
    <w:p w14:paraId="707DBDDD" w14:textId="77777777" w:rsidR="00465D9D" w:rsidRDefault="00465D9D" w:rsidP="005653B6">
      <w:pPr>
        <w:pStyle w:val="Default"/>
      </w:pPr>
    </w:p>
    <w:p w14:paraId="22E9C5B1" w14:textId="77777777" w:rsidR="00465D9D" w:rsidRDefault="00465D9D" w:rsidP="005653B6">
      <w:pPr>
        <w:pStyle w:val="Default"/>
      </w:pPr>
    </w:p>
    <w:p w14:paraId="7D51DB42" w14:textId="77777777" w:rsidR="00465D9D" w:rsidRDefault="00465D9D" w:rsidP="005653B6">
      <w:pPr>
        <w:pStyle w:val="Default"/>
      </w:pPr>
      <w:r>
        <w:rPr>
          <w:noProof/>
        </w:rPr>
        <w:lastRenderedPageBreak/>
        <w:drawing>
          <wp:inline distT="0" distB="0" distL="0" distR="0" wp14:anchorId="79818267" wp14:editId="78749383">
            <wp:extent cx="3034602" cy="1828800"/>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 cstate="print"/>
                    <a:srcRect/>
                    <a:stretch>
                      <a:fillRect/>
                    </a:stretch>
                  </pic:blipFill>
                  <pic:spPr bwMode="auto">
                    <a:xfrm>
                      <a:off x="0" y="0"/>
                      <a:ext cx="3034602" cy="1828800"/>
                    </a:xfrm>
                    <a:prstGeom prst="rect">
                      <a:avLst/>
                    </a:prstGeom>
                    <a:noFill/>
                  </pic:spPr>
                </pic:pic>
              </a:graphicData>
            </a:graphic>
          </wp:inline>
        </w:drawing>
      </w:r>
      <w:r>
        <w:rPr>
          <w:noProof/>
        </w:rPr>
        <w:drawing>
          <wp:inline distT="0" distB="0" distL="0" distR="0" wp14:anchorId="2B4C1096" wp14:editId="2025180C">
            <wp:extent cx="3038943" cy="1829915"/>
            <wp:effectExtent l="19050" t="0" r="9057"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 cstate="print"/>
                    <a:srcRect/>
                    <a:stretch>
                      <a:fillRect/>
                    </a:stretch>
                  </pic:blipFill>
                  <pic:spPr bwMode="auto">
                    <a:xfrm>
                      <a:off x="0" y="0"/>
                      <a:ext cx="3038179" cy="1829455"/>
                    </a:xfrm>
                    <a:prstGeom prst="rect">
                      <a:avLst/>
                    </a:prstGeom>
                    <a:noFill/>
                  </pic:spPr>
                </pic:pic>
              </a:graphicData>
            </a:graphic>
          </wp:inline>
        </w:drawing>
      </w:r>
    </w:p>
    <w:p w14:paraId="48556983" w14:textId="77777777" w:rsidR="00465D9D" w:rsidRDefault="00465D9D" w:rsidP="005653B6">
      <w:pPr>
        <w:pStyle w:val="Default"/>
      </w:pPr>
    </w:p>
    <w:p w14:paraId="0FBDAE38" w14:textId="77777777" w:rsidR="00B910C8" w:rsidRDefault="00B910C8" w:rsidP="00CB0006">
      <w:pPr>
        <w:pStyle w:val="Default"/>
        <w:numPr>
          <w:ilvl w:val="0"/>
          <w:numId w:val="25"/>
        </w:numPr>
      </w:pPr>
      <w:r>
        <w:t>38% of Grade 3 students place in the top two math quartiles</w:t>
      </w:r>
    </w:p>
    <w:p w14:paraId="7AD155D5" w14:textId="77777777" w:rsidR="00B910C8" w:rsidRDefault="00B910C8" w:rsidP="00CB0006">
      <w:pPr>
        <w:pStyle w:val="Default"/>
        <w:numPr>
          <w:ilvl w:val="0"/>
          <w:numId w:val="25"/>
        </w:numPr>
      </w:pPr>
      <w:r>
        <w:t>50% of Grade 3 students place in the top two reading quartiles</w:t>
      </w:r>
    </w:p>
    <w:p w14:paraId="4BD6D51F" w14:textId="77777777" w:rsidR="00465D9D" w:rsidRDefault="00465D9D" w:rsidP="005653B6">
      <w:pPr>
        <w:pStyle w:val="Default"/>
      </w:pPr>
    </w:p>
    <w:p w14:paraId="0BBAF323" w14:textId="77777777" w:rsidR="00465D9D" w:rsidRDefault="00465D9D" w:rsidP="005653B6">
      <w:pPr>
        <w:pStyle w:val="Default"/>
      </w:pPr>
    </w:p>
    <w:p w14:paraId="1E0E3645" w14:textId="77777777" w:rsidR="00465D9D" w:rsidRDefault="00B910C8" w:rsidP="005653B6">
      <w:pPr>
        <w:pStyle w:val="Default"/>
      </w:pPr>
      <w:r>
        <w:rPr>
          <w:noProof/>
        </w:rPr>
        <w:drawing>
          <wp:inline distT="0" distB="0" distL="0" distR="0" wp14:anchorId="4A1837C3" wp14:editId="1E1FFE8C">
            <wp:extent cx="2877503" cy="1737360"/>
            <wp:effectExtent l="19050" t="0" r="0" b="0"/>
            <wp:docPr id="7"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 cstate="print"/>
                    <a:srcRect/>
                    <a:stretch>
                      <a:fillRect/>
                    </a:stretch>
                  </pic:blipFill>
                  <pic:spPr bwMode="auto">
                    <a:xfrm>
                      <a:off x="0" y="0"/>
                      <a:ext cx="2877503" cy="1737360"/>
                    </a:xfrm>
                    <a:prstGeom prst="rect">
                      <a:avLst/>
                    </a:prstGeom>
                    <a:noFill/>
                  </pic:spPr>
                </pic:pic>
              </a:graphicData>
            </a:graphic>
          </wp:inline>
        </w:drawing>
      </w:r>
      <w:r w:rsidR="00465D9D">
        <w:rPr>
          <w:noProof/>
        </w:rPr>
        <w:drawing>
          <wp:inline distT="0" distB="0" distL="0" distR="0" wp14:anchorId="4C74F802" wp14:editId="3E5B3294">
            <wp:extent cx="2877503" cy="1737360"/>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 cstate="print"/>
                    <a:srcRect/>
                    <a:stretch>
                      <a:fillRect/>
                    </a:stretch>
                  </pic:blipFill>
                  <pic:spPr bwMode="auto">
                    <a:xfrm>
                      <a:off x="0" y="0"/>
                      <a:ext cx="2877503" cy="1737360"/>
                    </a:xfrm>
                    <a:prstGeom prst="rect">
                      <a:avLst/>
                    </a:prstGeom>
                    <a:noFill/>
                  </pic:spPr>
                </pic:pic>
              </a:graphicData>
            </a:graphic>
          </wp:inline>
        </w:drawing>
      </w:r>
    </w:p>
    <w:p w14:paraId="2244C385" w14:textId="77777777" w:rsidR="00465D9D" w:rsidRDefault="00465D9D" w:rsidP="005653B6">
      <w:pPr>
        <w:pStyle w:val="Default"/>
      </w:pPr>
      <w:r>
        <w:rPr>
          <w:noProof/>
        </w:rPr>
        <w:drawing>
          <wp:inline distT="0" distB="0" distL="0" distR="0" wp14:anchorId="4BB0270A" wp14:editId="3FD68B37">
            <wp:extent cx="2892584" cy="1737360"/>
            <wp:effectExtent l="19050" t="0" r="3016"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 cstate="print"/>
                    <a:srcRect/>
                    <a:stretch>
                      <a:fillRect/>
                    </a:stretch>
                  </pic:blipFill>
                  <pic:spPr bwMode="auto">
                    <a:xfrm>
                      <a:off x="0" y="0"/>
                      <a:ext cx="2892584" cy="1737360"/>
                    </a:xfrm>
                    <a:prstGeom prst="rect">
                      <a:avLst/>
                    </a:prstGeom>
                    <a:noFill/>
                  </pic:spPr>
                </pic:pic>
              </a:graphicData>
            </a:graphic>
          </wp:inline>
        </w:drawing>
      </w:r>
    </w:p>
    <w:p w14:paraId="430D7F9C" w14:textId="77777777" w:rsidR="00B910C8" w:rsidRDefault="00B910C8" w:rsidP="00B910C8">
      <w:pPr>
        <w:pStyle w:val="Default"/>
      </w:pPr>
    </w:p>
    <w:p w14:paraId="77E569A5" w14:textId="77777777" w:rsidR="00B910C8" w:rsidRDefault="00B910C8" w:rsidP="00CB0006">
      <w:pPr>
        <w:pStyle w:val="Default"/>
        <w:numPr>
          <w:ilvl w:val="0"/>
          <w:numId w:val="26"/>
        </w:numPr>
      </w:pPr>
      <w:r>
        <w:t>50% of Grade 3 students are reading at Grade 3.0 level or above</w:t>
      </w:r>
    </w:p>
    <w:p w14:paraId="3712E750" w14:textId="77777777" w:rsidR="00B910C8" w:rsidRDefault="00B910C8" w:rsidP="00CB0006">
      <w:pPr>
        <w:pStyle w:val="Default"/>
        <w:numPr>
          <w:ilvl w:val="0"/>
          <w:numId w:val="26"/>
        </w:numPr>
      </w:pPr>
      <w:r>
        <w:t>50% of Grade 3 students are performing math at Grade 3.0 level or above</w:t>
      </w:r>
    </w:p>
    <w:p w14:paraId="6B40B204" w14:textId="77777777" w:rsidR="00B910C8" w:rsidRDefault="00B910C8" w:rsidP="00CB0006">
      <w:pPr>
        <w:pStyle w:val="Default"/>
        <w:numPr>
          <w:ilvl w:val="0"/>
          <w:numId w:val="26"/>
        </w:numPr>
      </w:pPr>
      <w:r>
        <w:t>50% of Grade 3 students Instructional Reading Level is at Grade 3.0 or above</w:t>
      </w:r>
    </w:p>
    <w:p w14:paraId="2BFA2802" w14:textId="77777777" w:rsidR="00B910C8" w:rsidRDefault="00B910C8" w:rsidP="00B910C8">
      <w:pPr>
        <w:pStyle w:val="Default"/>
      </w:pPr>
    </w:p>
    <w:p w14:paraId="36DDA593" w14:textId="77777777" w:rsidR="00B910C8" w:rsidRDefault="00B910C8" w:rsidP="005653B6">
      <w:pPr>
        <w:pStyle w:val="Default"/>
      </w:pPr>
    </w:p>
    <w:p w14:paraId="7025D1DD" w14:textId="77777777" w:rsidR="00465D9D" w:rsidRDefault="00465D9D" w:rsidP="005653B6">
      <w:pPr>
        <w:pStyle w:val="Default"/>
      </w:pPr>
    </w:p>
    <w:p w14:paraId="75F106D7" w14:textId="77777777" w:rsidR="00465D9D" w:rsidRDefault="00465D9D" w:rsidP="005653B6">
      <w:pPr>
        <w:pStyle w:val="Default"/>
      </w:pPr>
    </w:p>
    <w:p w14:paraId="3AA0542D" w14:textId="77777777" w:rsidR="00465D9D" w:rsidRDefault="00465D9D" w:rsidP="005653B6">
      <w:pPr>
        <w:pStyle w:val="Default"/>
      </w:pPr>
      <w:r>
        <w:rPr>
          <w:noProof/>
        </w:rPr>
        <w:lastRenderedPageBreak/>
        <w:drawing>
          <wp:inline distT="0" distB="0" distL="0" distR="0" wp14:anchorId="24A79BFE" wp14:editId="4D181F09">
            <wp:extent cx="2882210" cy="1737360"/>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9" cstate="print"/>
                    <a:srcRect/>
                    <a:stretch>
                      <a:fillRect/>
                    </a:stretch>
                  </pic:blipFill>
                  <pic:spPr bwMode="auto">
                    <a:xfrm>
                      <a:off x="0" y="0"/>
                      <a:ext cx="2882210" cy="1737360"/>
                    </a:xfrm>
                    <a:prstGeom prst="rect">
                      <a:avLst/>
                    </a:prstGeom>
                    <a:noFill/>
                  </pic:spPr>
                </pic:pic>
              </a:graphicData>
            </a:graphic>
          </wp:inline>
        </w:drawing>
      </w:r>
      <w:r>
        <w:rPr>
          <w:noProof/>
        </w:rPr>
        <w:drawing>
          <wp:inline distT="0" distB="0" distL="0" distR="0" wp14:anchorId="316B8C37" wp14:editId="05EEDBB2">
            <wp:extent cx="2882210" cy="1737360"/>
            <wp:effectExtent l="1905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0" cstate="print"/>
                    <a:srcRect/>
                    <a:stretch>
                      <a:fillRect/>
                    </a:stretch>
                  </pic:blipFill>
                  <pic:spPr bwMode="auto">
                    <a:xfrm>
                      <a:off x="0" y="0"/>
                      <a:ext cx="2882210" cy="1737360"/>
                    </a:xfrm>
                    <a:prstGeom prst="rect">
                      <a:avLst/>
                    </a:prstGeom>
                    <a:noFill/>
                  </pic:spPr>
                </pic:pic>
              </a:graphicData>
            </a:graphic>
          </wp:inline>
        </w:drawing>
      </w:r>
    </w:p>
    <w:p w14:paraId="33CA15BE" w14:textId="77777777" w:rsidR="009C3919" w:rsidRDefault="009C3919" w:rsidP="009C3919">
      <w:pPr>
        <w:pStyle w:val="Default"/>
      </w:pPr>
    </w:p>
    <w:p w14:paraId="6AB0FA3B" w14:textId="77777777" w:rsidR="009C3919" w:rsidRDefault="009C3919" w:rsidP="00CB0006">
      <w:pPr>
        <w:pStyle w:val="Default"/>
        <w:numPr>
          <w:ilvl w:val="0"/>
          <w:numId w:val="25"/>
        </w:numPr>
      </w:pPr>
      <w:r>
        <w:t>60% of Grade 5 students place in the top two math quartiles</w:t>
      </w:r>
    </w:p>
    <w:p w14:paraId="227C8BF7" w14:textId="77777777" w:rsidR="009C3919" w:rsidRDefault="009C3919" w:rsidP="00CB0006">
      <w:pPr>
        <w:pStyle w:val="Default"/>
        <w:numPr>
          <w:ilvl w:val="0"/>
          <w:numId w:val="25"/>
        </w:numPr>
      </w:pPr>
      <w:r>
        <w:t>60% of Grade 5 students place in the top two reading quartiles</w:t>
      </w:r>
    </w:p>
    <w:p w14:paraId="1F12571A" w14:textId="77777777" w:rsidR="009C3919" w:rsidRDefault="009C3919" w:rsidP="009C3919">
      <w:pPr>
        <w:pStyle w:val="Default"/>
      </w:pPr>
    </w:p>
    <w:p w14:paraId="1DA44827" w14:textId="77777777" w:rsidR="00465D9D" w:rsidRDefault="00465D9D" w:rsidP="005653B6">
      <w:pPr>
        <w:pStyle w:val="Default"/>
      </w:pPr>
    </w:p>
    <w:p w14:paraId="4270D37D" w14:textId="77777777" w:rsidR="00465D9D" w:rsidRDefault="009C3919" w:rsidP="005653B6">
      <w:pPr>
        <w:pStyle w:val="Default"/>
      </w:pPr>
      <w:r>
        <w:rPr>
          <w:noProof/>
        </w:rPr>
        <w:drawing>
          <wp:inline distT="0" distB="0" distL="0" distR="0" wp14:anchorId="376EFA9B" wp14:editId="3790D5F7">
            <wp:extent cx="2806556" cy="1737360"/>
            <wp:effectExtent l="19050" t="0" r="0" b="0"/>
            <wp:docPr id="8"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1" cstate="print"/>
                    <a:srcRect/>
                    <a:stretch>
                      <a:fillRect/>
                    </a:stretch>
                  </pic:blipFill>
                  <pic:spPr bwMode="auto">
                    <a:xfrm>
                      <a:off x="0" y="0"/>
                      <a:ext cx="2806556" cy="1737360"/>
                    </a:xfrm>
                    <a:prstGeom prst="rect">
                      <a:avLst/>
                    </a:prstGeom>
                    <a:noFill/>
                  </pic:spPr>
                </pic:pic>
              </a:graphicData>
            </a:graphic>
          </wp:inline>
        </w:drawing>
      </w:r>
      <w:r w:rsidR="00645312">
        <w:rPr>
          <w:noProof/>
        </w:rPr>
        <w:drawing>
          <wp:inline distT="0" distB="0" distL="0" distR="0" wp14:anchorId="4A6D2D69" wp14:editId="5973F653">
            <wp:extent cx="2882210" cy="1737360"/>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2" cstate="print"/>
                    <a:srcRect/>
                    <a:stretch>
                      <a:fillRect/>
                    </a:stretch>
                  </pic:blipFill>
                  <pic:spPr bwMode="auto">
                    <a:xfrm>
                      <a:off x="0" y="0"/>
                      <a:ext cx="2882210" cy="1737360"/>
                    </a:xfrm>
                    <a:prstGeom prst="rect">
                      <a:avLst/>
                    </a:prstGeom>
                    <a:noFill/>
                  </pic:spPr>
                </pic:pic>
              </a:graphicData>
            </a:graphic>
          </wp:inline>
        </w:drawing>
      </w:r>
      <w:r w:rsidR="00645312">
        <w:rPr>
          <w:noProof/>
        </w:rPr>
        <w:drawing>
          <wp:inline distT="0" distB="0" distL="0" distR="0" wp14:anchorId="50BDBE8B" wp14:editId="1A43C605">
            <wp:extent cx="2886551" cy="1737360"/>
            <wp:effectExtent l="19050" t="0" r="9049" b="0"/>
            <wp:docPr id="35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3" cstate="print"/>
                    <a:srcRect/>
                    <a:stretch>
                      <a:fillRect/>
                    </a:stretch>
                  </pic:blipFill>
                  <pic:spPr bwMode="auto">
                    <a:xfrm>
                      <a:off x="0" y="0"/>
                      <a:ext cx="2886551" cy="1737360"/>
                    </a:xfrm>
                    <a:prstGeom prst="rect">
                      <a:avLst/>
                    </a:prstGeom>
                    <a:noFill/>
                  </pic:spPr>
                </pic:pic>
              </a:graphicData>
            </a:graphic>
          </wp:inline>
        </w:drawing>
      </w:r>
    </w:p>
    <w:p w14:paraId="7D6E3BA5" w14:textId="77777777" w:rsidR="009C3919" w:rsidRDefault="009C3919" w:rsidP="009C3919">
      <w:pPr>
        <w:pStyle w:val="Default"/>
      </w:pPr>
    </w:p>
    <w:p w14:paraId="08F335F6" w14:textId="77777777" w:rsidR="009C3919" w:rsidRDefault="009C3919" w:rsidP="00CB0006">
      <w:pPr>
        <w:pStyle w:val="Default"/>
        <w:numPr>
          <w:ilvl w:val="0"/>
          <w:numId w:val="26"/>
        </w:numPr>
      </w:pPr>
      <w:r>
        <w:t>60% of Grade 5 students are reading at Grade 5.0 level or above</w:t>
      </w:r>
    </w:p>
    <w:p w14:paraId="7569CC25" w14:textId="77777777" w:rsidR="009C3919" w:rsidRDefault="009C3919" w:rsidP="00CB0006">
      <w:pPr>
        <w:pStyle w:val="Default"/>
        <w:numPr>
          <w:ilvl w:val="0"/>
          <w:numId w:val="26"/>
        </w:numPr>
      </w:pPr>
      <w:r>
        <w:t>70% of Grade 5 students are performing math at Grade 5.0 level or above</w:t>
      </w:r>
    </w:p>
    <w:p w14:paraId="76C9A6F7" w14:textId="77777777" w:rsidR="009C3919" w:rsidRDefault="009C3919" w:rsidP="00CB0006">
      <w:pPr>
        <w:pStyle w:val="Default"/>
        <w:numPr>
          <w:ilvl w:val="0"/>
          <w:numId w:val="26"/>
        </w:numPr>
      </w:pPr>
      <w:r>
        <w:t>60% of Grade 5 students Instructional Reading Level is at Grade 5.0 or above</w:t>
      </w:r>
    </w:p>
    <w:p w14:paraId="311757EE" w14:textId="77777777" w:rsidR="009C3919" w:rsidRDefault="009C3919" w:rsidP="009C3919">
      <w:pPr>
        <w:pStyle w:val="Default"/>
      </w:pPr>
    </w:p>
    <w:p w14:paraId="67950539" w14:textId="77777777" w:rsidR="00465D9D" w:rsidRDefault="00465D9D" w:rsidP="005653B6">
      <w:pPr>
        <w:pStyle w:val="Default"/>
      </w:pPr>
    </w:p>
    <w:p w14:paraId="5AF64BA6" w14:textId="77777777" w:rsidR="00465D9D" w:rsidRDefault="00465D9D" w:rsidP="005653B6">
      <w:pPr>
        <w:pStyle w:val="Default"/>
      </w:pPr>
    </w:p>
    <w:p w14:paraId="35C10762" w14:textId="77777777" w:rsidR="00465D9D" w:rsidRDefault="00934575" w:rsidP="005653B6">
      <w:pPr>
        <w:pStyle w:val="Default"/>
      </w:pPr>
      <w:r w:rsidRPr="00934575">
        <w:rPr>
          <w:noProof/>
        </w:rPr>
        <w:lastRenderedPageBreak/>
        <w:drawing>
          <wp:inline distT="0" distB="0" distL="0" distR="0" wp14:anchorId="35107A65" wp14:editId="54344098">
            <wp:extent cx="2882966" cy="1737360"/>
            <wp:effectExtent l="19050" t="0" r="0" b="0"/>
            <wp:docPr id="17"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4" cstate="print"/>
                    <a:srcRect/>
                    <a:stretch>
                      <a:fillRect/>
                    </a:stretch>
                  </pic:blipFill>
                  <pic:spPr bwMode="auto">
                    <a:xfrm>
                      <a:off x="0" y="0"/>
                      <a:ext cx="2882966" cy="1737360"/>
                    </a:xfrm>
                    <a:prstGeom prst="rect">
                      <a:avLst/>
                    </a:prstGeom>
                    <a:noFill/>
                  </pic:spPr>
                </pic:pic>
              </a:graphicData>
            </a:graphic>
          </wp:inline>
        </w:drawing>
      </w:r>
      <w:r>
        <w:rPr>
          <w:noProof/>
        </w:rPr>
        <w:drawing>
          <wp:inline distT="0" distB="0" distL="0" distR="0" wp14:anchorId="739EE121" wp14:editId="312FADFE">
            <wp:extent cx="2882966" cy="1737360"/>
            <wp:effectExtent l="1905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5" cstate="print"/>
                    <a:srcRect/>
                    <a:stretch>
                      <a:fillRect/>
                    </a:stretch>
                  </pic:blipFill>
                  <pic:spPr bwMode="auto">
                    <a:xfrm>
                      <a:off x="0" y="0"/>
                      <a:ext cx="2882966" cy="1737360"/>
                    </a:xfrm>
                    <a:prstGeom prst="rect">
                      <a:avLst/>
                    </a:prstGeom>
                    <a:noFill/>
                  </pic:spPr>
                </pic:pic>
              </a:graphicData>
            </a:graphic>
          </wp:inline>
        </w:drawing>
      </w:r>
    </w:p>
    <w:p w14:paraId="4944F98B" w14:textId="77777777" w:rsidR="007D0D97" w:rsidRDefault="007D0D97" w:rsidP="007D0D97">
      <w:pPr>
        <w:pStyle w:val="Default"/>
      </w:pPr>
    </w:p>
    <w:p w14:paraId="76261326" w14:textId="77777777" w:rsidR="007D0D97" w:rsidRDefault="00934575" w:rsidP="00CB0006">
      <w:pPr>
        <w:pStyle w:val="Default"/>
        <w:numPr>
          <w:ilvl w:val="0"/>
          <w:numId w:val="25"/>
        </w:numPr>
      </w:pPr>
      <w:r>
        <w:t>33</w:t>
      </w:r>
      <w:r w:rsidR="007D0D97">
        <w:t>% of Grade 6 students place in the top two math quartiles</w:t>
      </w:r>
    </w:p>
    <w:p w14:paraId="2DB987DA" w14:textId="77777777" w:rsidR="007D0D97" w:rsidRDefault="00934575" w:rsidP="00CB0006">
      <w:pPr>
        <w:pStyle w:val="Default"/>
        <w:numPr>
          <w:ilvl w:val="0"/>
          <w:numId w:val="25"/>
        </w:numPr>
      </w:pPr>
      <w:r>
        <w:t>6</w:t>
      </w:r>
      <w:r w:rsidR="007D0D97">
        <w:t>7% of Grade 6 students place in the top two reading quartiles</w:t>
      </w:r>
    </w:p>
    <w:p w14:paraId="419D712A" w14:textId="77777777" w:rsidR="007D0D97" w:rsidRDefault="007D0D97" w:rsidP="005653B6">
      <w:pPr>
        <w:pStyle w:val="Default"/>
      </w:pPr>
    </w:p>
    <w:p w14:paraId="500B3039" w14:textId="77777777" w:rsidR="00465D9D" w:rsidRDefault="00934575" w:rsidP="005653B6">
      <w:pPr>
        <w:pStyle w:val="Default"/>
      </w:pPr>
      <w:r w:rsidRPr="00934575">
        <w:rPr>
          <w:noProof/>
        </w:rPr>
        <w:drawing>
          <wp:inline distT="0" distB="0" distL="0" distR="0" wp14:anchorId="0D32BE9F" wp14:editId="6EC788F7">
            <wp:extent cx="2882966" cy="1737360"/>
            <wp:effectExtent l="19050" t="0" r="0" b="0"/>
            <wp:docPr id="2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 cstate="print"/>
                    <a:srcRect/>
                    <a:stretch>
                      <a:fillRect/>
                    </a:stretch>
                  </pic:blipFill>
                  <pic:spPr bwMode="auto">
                    <a:xfrm>
                      <a:off x="0" y="0"/>
                      <a:ext cx="2882966" cy="1737360"/>
                    </a:xfrm>
                    <a:prstGeom prst="rect">
                      <a:avLst/>
                    </a:prstGeom>
                    <a:noFill/>
                  </pic:spPr>
                </pic:pic>
              </a:graphicData>
            </a:graphic>
          </wp:inline>
        </w:drawing>
      </w:r>
      <w:r w:rsidRPr="00934575">
        <w:rPr>
          <w:noProof/>
        </w:rPr>
        <w:drawing>
          <wp:inline distT="0" distB="0" distL="0" distR="0" wp14:anchorId="77DE5633" wp14:editId="279DE714">
            <wp:extent cx="2882966" cy="1737360"/>
            <wp:effectExtent l="19050" t="0" r="0" b="0"/>
            <wp:docPr id="2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7" cstate="print"/>
                    <a:srcRect/>
                    <a:stretch>
                      <a:fillRect/>
                    </a:stretch>
                  </pic:blipFill>
                  <pic:spPr bwMode="auto">
                    <a:xfrm>
                      <a:off x="0" y="0"/>
                      <a:ext cx="2882966" cy="1737360"/>
                    </a:xfrm>
                    <a:prstGeom prst="rect">
                      <a:avLst/>
                    </a:prstGeom>
                    <a:noFill/>
                  </pic:spPr>
                </pic:pic>
              </a:graphicData>
            </a:graphic>
          </wp:inline>
        </w:drawing>
      </w:r>
      <w:r>
        <w:rPr>
          <w:noProof/>
        </w:rPr>
        <w:drawing>
          <wp:inline distT="0" distB="0" distL="0" distR="0" wp14:anchorId="6FB6AA2D" wp14:editId="4DAB7E3A">
            <wp:extent cx="2882966" cy="1737360"/>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8" cstate="print"/>
                    <a:srcRect/>
                    <a:stretch>
                      <a:fillRect/>
                    </a:stretch>
                  </pic:blipFill>
                  <pic:spPr bwMode="auto">
                    <a:xfrm>
                      <a:off x="0" y="0"/>
                      <a:ext cx="2882966" cy="1737360"/>
                    </a:xfrm>
                    <a:prstGeom prst="rect">
                      <a:avLst/>
                    </a:prstGeom>
                    <a:noFill/>
                  </pic:spPr>
                </pic:pic>
              </a:graphicData>
            </a:graphic>
          </wp:inline>
        </w:drawing>
      </w:r>
    </w:p>
    <w:p w14:paraId="5845DDFC" w14:textId="77777777" w:rsidR="007D0D97" w:rsidRDefault="007D0D97" w:rsidP="007D0D97">
      <w:pPr>
        <w:pStyle w:val="Default"/>
      </w:pPr>
    </w:p>
    <w:p w14:paraId="0B62003D" w14:textId="77777777" w:rsidR="007D0D97" w:rsidRDefault="00934575" w:rsidP="00CB0006">
      <w:pPr>
        <w:pStyle w:val="Default"/>
        <w:numPr>
          <w:ilvl w:val="0"/>
          <w:numId w:val="26"/>
        </w:numPr>
      </w:pPr>
      <w:r>
        <w:t>66.6</w:t>
      </w:r>
      <w:r w:rsidR="007D0D97">
        <w:t>% of Grade 6 students are reading at Grade 6.0 level or above</w:t>
      </w:r>
    </w:p>
    <w:p w14:paraId="49AFE905" w14:textId="77777777" w:rsidR="007D0D97" w:rsidRDefault="00AC058F" w:rsidP="00CB0006">
      <w:pPr>
        <w:pStyle w:val="Default"/>
        <w:numPr>
          <w:ilvl w:val="0"/>
          <w:numId w:val="26"/>
        </w:numPr>
      </w:pPr>
      <w:r>
        <w:t>3</w:t>
      </w:r>
      <w:r w:rsidR="00934575">
        <w:t>3.3</w:t>
      </w:r>
      <w:r w:rsidR="007D0D97">
        <w:t>% of Grade 6 students are performing math at Grade 6.0 level or above</w:t>
      </w:r>
    </w:p>
    <w:p w14:paraId="7C8B3BE1" w14:textId="77777777" w:rsidR="007D0D97" w:rsidRDefault="009D220D" w:rsidP="00CB0006">
      <w:pPr>
        <w:pStyle w:val="Default"/>
        <w:numPr>
          <w:ilvl w:val="0"/>
          <w:numId w:val="26"/>
        </w:numPr>
      </w:pPr>
      <w:r>
        <w:t>55.5</w:t>
      </w:r>
      <w:r w:rsidR="007D0D97">
        <w:t>% of Grade 6 students Instructional Reading Level is at Grade 6.0 or above</w:t>
      </w:r>
    </w:p>
    <w:p w14:paraId="0485297E" w14:textId="77777777" w:rsidR="00465D9D" w:rsidRDefault="00645312" w:rsidP="005653B6">
      <w:pPr>
        <w:pStyle w:val="Default"/>
      </w:pPr>
      <w:r>
        <w:rPr>
          <w:noProof/>
        </w:rPr>
        <w:lastRenderedPageBreak/>
        <w:drawing>
          <wp:inline distT="0" distB="0" distL="0" distR="0" wp14:anchorId="471656E7" wp14:editId="3F10C1F8">
            <wp:extent cx="2883343" cy="1737360"/>
            <wp:effectExtent l="19050" t="0" r="0" b="0"/>
            <wp:docPr id="36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9" cstate="print"/>
                    <a:srcRect/>
                    <a:stretch>
                      <a:fillRect/>
                    </a:stretch>
                  </pic:blipFill>
                  <pic:spPr bwMode="auto">
                    <a:xfrm>
                      <a:off x="0" y="0"/>
                      <a:ext cx="2883343" cy="1737360"/>
                    </a:xfrm>
                    <a:prstGeom prst="rect">
                      <a:avLst/>
                    </a:prstGeom>
                    <a:noFill/>
                  </pic:spPr>
                </pic:pic>
              </a:graphicData>
            </a:graphic>
          </wp:inline>
        </w:drawing>
      </w:r>
      <w:r>
        <w:rPr>
          <w:noProof/>
        </w:rPr>
        <w:drawing>
          <wp:inline distT="0" distB="0" distL="0" distR="0" wp14:anchorId="00EE3013" wp14:editId="4CB6E85F">
            <wp:extent cx="2886408" cy="1737360"/>
            <wp:effectExtent l="19050" t="0" r="9192" b="0"/>
            <wp:docPr id="362"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0" cstate="print"/>
                    <a:srcRect/>
                    <a:stretch>
                      <a:fillRect/>
                    </a:stretch>
                  </pic:blipFill>
                  <pic:spPr bwMode="auto">
                    <a:xfrm>
                      <a:off x="0" y="0"/>
                      <a:ext cx="2886408" cy="1737360"/>
                    </a:xfrm>
                    <a:prstGeom prst="rect">
                      <a:avLst/>
                    </a:prstGeom>
                    <a:noFill/>
                  </pic:spPr>
                </pic:pic>
              </a:graphicData>
            </a:graphic>
          </wp:inline>
        </w:drawing>
      </w:r>
    </w:p>
    <w:p w14:paraId="039578E8" w14:textId="77777777" w:rsidR="00465D9D" w:rsidRDefault="00465D9D" w:rsidP="005653B6">
      <w:pPr>
        <w:pStyle w:val="Default"/>
      </w:pPr>
    </w:p>
    <w:p w14:paraId="184BFD41" w14:textId="77777777" w:rsidR="00F40AE6" w:rsidRDefault="00594BED" w:rsidP="00CB0006">
      <w:pPr>
        <w:pStyle w:val="Default"/>
        <w:numPr>
          <w:ilvl w:val="0"/>
          <w:numId w:val="25"/>
        </w:numPr>
      </w:pPr>
      <w:r>
        <w:t>54</w:t>
      </w:r>
      <w:r w:rsidR="00F40AE6">
        <w:t xml:space="preserve">% of </w:t>
      </w:r>
      <w:r>
        <w:t>all</w:t>
      </w:r>
      <w:r w:rsidR="00F40AE6">
        <w:t xml:space="preserve"> students place in the top two math quartiles</w:t>
      </w:r>
    </w:p>
    <w:p w14:paraId="363F5718" w14:textId="77777777" w:rsidR="00793E07" w:rsidRPr="00594BED" w:rsidRDefault="00594BED" w:rsidP="00CB0006">
      <w:pPr>
        <w:pStyle w:val="Default"/>
        <w:numPr>
          <w:ilvl w:val="0"/>
          <w:numId w:val="25"/>
        </w:numPr>
      </w:pPr>
      <w:r>
        <w:t>58</w:t>
      </w:r>
      <w:r w:rsidR="00F40AE6">
        <w:t xml:space="preserve">% of </w:t>
      </w:r>
      <w:r>
        <w:t xml:space="preserve">all </w:t>
      </w:r>
      <w:r w:rsidR="00F40AE6">
        <w:t>students place in the top two reading quartiles</w:t>
      </w:r>
    </w:p>
    <w:p w14:paraId="36FCFB34" w14:textId="77777777" w:rsidR="00793E07" w:rsidRDefault="00793E07">
      <w:pPr>
        <w:rPr>
          <w:rFonts w:ascii="Arial" w:hAnsi="Arial"/>
          <w:b/>
          <w:color w:val="000000"/>
          <w:sz w:val="28"/>
        </w:rPr>
      </w:pPr>
    </w:p>
    <w:p w14:paraId="223DB84F" w14:textId="77777777" w:rsidR="00E53D3A" w:rsidRDefault="00E53D3A">
      <w:pPr>
        <w:pStyle w:val="Style1"/>
        <w:ind w:left="0"/>
        <w:rPr>
          <w:rFonts w:ascii="Arial" w:hAnsi="Arial"/>
          <w:b/>
          <w:bCs/>
          <w:sz w:val="28"/>
          <w:szCs w:val="28"/>
        </w:rPr>
      </w:pPr>
      <w:r>
        <w:rPr>
          <w:rFonts w:ascii="Arial" w:hAnsi="Arial"/>
          <w:bCs/>
          <w:sz w:val="28"/>
          <w:szCs w:val="28"/>
        </w:rPr>
        <w:t>Areas of Strength and Areas in Need of Improvement</w:t>
      </w:r>
      <w:r>
        <w:rPr>
          <w:rFonts w:ascii="Arial" w:hAnsi="Arial"/>
          <w:b/>
          <w:bCs/>
          <w:sz w:val="28"/>
          <w:szCs w:val="28"/>
        </w:rPr>
        <w:t xml:space="preserve">:  </w:t>
      </w:r>
    </w:p>
    <w:p w14:paraId="34D46DF1" w14:textId="77777777" w:rsidR="00E53D3A" w:rsidRDefault="00E53D3A">
      <w:pPr>
        <w:pStyle w:val="Style1"/>
        <w:ind w:left="0"/>
        <w:rPr>
          <w:rFonts w:ascii="Arial" w:hAnsi="Arial" w:cs="Tahoma"/>
          <w:sz w:val="28"/>
          <w:szCs w:val="28"/>
          <w:u w:val="single"/>
        </w:rPr>
      </w:pPr>
    </w:p>
    <w:p w14:paraId="548A75B7" w14:textId="77777777" w:rsidR="00E53D3A" w:rsidRDefault="00E53D3A">
      <w:pPr>
        <w:pStyle w:val="Style1"/>
        <w:tabs>
          <w:tab w:val="left" w:pos="0"/>
        </w:tabs>
        <w:ind w:left="0"/>
        <w:rPr>
          <w:rFonts w:ascii="Arial" w:hAnsi="Arial"/>
          <w:bCs/>
          <w:szCs w:val="24"/>
        </w:rPr>
      </w:pPr>
      <w:r>
        <w:rPr>
          <w:rFonts w:ascii="Arial" w:hAnsi="Arial"/>
          <w:bCs/>
          <w:szCs w:val="24"/>
        </w:rPr>
        <w:t>Based on data gath</w:t>
      </w:r>
      <w:r w:rsidR="00CB0A92">
        <w:rPr>
          <w:rFonts w:ascii="Arial" w:hAnsi="Arial"/>
          <w:bCs/>
          <w:szCs w:val="24"/>
        </w:rPr>
        <w:t xml:space="preserve">ered from our needs assessment </w:t>
      </w:r>
      <w:r>
        <w:rPr>
          <w:rFonts w:ascii="Arial" w:hAnsi="Arial"/>
          <w:bCs/>
          <w:szCs w:val="24"/>
        </w:rPr>
        <w:t>we have identified the following strengths and weaknesses of our current program.</w:t>
      </w:r>
    </w:p>
    <w:p w14:paraId="5ED2CC0A" w14:textId="77777777" w:rsidR="00E53D3A" w:rsidRDefault="00E53D3A">
      <w:pPr>
        <w:pStyle w:val="Style1"/>
        <w:tabs>
          <w:tab w:val="left" w:pos="360"/>
        </w:tabs>
        <w:ind w:left="360"/>
        <w:rPr>
          <w:rFonts w:ascii="Arial" w:hAnsi="Arial"/>
          <w:b/>
          <w:bCs/>
          <w:szCs w:val="24"/>
        </w:rPr>
      </w:pPr>
    </w:p>
    <w:p w14:paraId="57EA7E50" w14:textId="77777777" w:rsidR="00E53D3A" w:rsidRDefault="00E53D3A">
      <w:pPr>
        <w:pStyle w:val="Style1"/>
        <w:ind w:left="0"/>
        <w:rPr>
          <w:rFonts w:ascii="Arial" w:hAnsi="Arial"/>
          <w:b/>
        </w:rPr>
      </w:pPr>
      <w:r>
        <w:rPr>
          <w:rFonts w:ascii="Arial" w:hAnsi="Arial"/>
          <w:b/>
        </w:rPr>
        <w:t>Student Achievement</w:t>
      </w:r>
    </w:p>
    <w:p w14:paraId="59FCA55E" w14:textId="77777777" w:rsidR="005C13F7" w:rsidRDefault="005C13F7" w:rsidP="005C13F7">
      <w:pPr>
        <w:pStyle w:val="Style1"/>
        <w:ind w:left="0"/>
        <w:rPr>
          <w:rFonts w:ascii="Arial" w:hAnsi="Arial"/>
          <w:i/>
        </w:rPr>
      </w:pPr>
    </w:p>
    <w:p w14:paraId="4C60ECFA" w14:textId="77777777" w:rsidR="005C13F7" w:rsidRDefault="005C13F7" w:rsidP="005C13F7">
      <w:pPr>
        <w:pStyle w:val="Style1"/>
        <w:ind w:left="0"/>
        <w:rPr>
          <w:rFonts w:ascii="Arial" w:hAnsi="Arial"/>
        </w:rPr>
      </w:pPr>
      <w:r>
        <w:rPr>
          <w:rFonts w:ascii="Arial" w:hAnsi="Arial"/>
          <w:i/>
        </w:rPr>
        <w:t>Reading Strengths</w:t>
      </w:r>
      <w:r>
        <w:rPr>
          <w:rFonts w:ascii="Arial" w:hAnsi="Arial"/>
        </w:rPr>
        <w:t>:</w:t>
      </w:r>
    </w:p>
    <w:p w14:paraId="3D7006E4" w14:textId="77777777" w:rsidR="005C13F7" w:rsidRDefault="005C13F7" w:rsidP="005C13F7">
      <w:pPr>
        <w:pStyle w:val="ListParagraph"/>
        <w:numPr>
          <w:ilvl w:val="0"/>
          <w:numId w:val="5"/>
        </w:numPr>
        <w:tabs>
          <w:tab w:val="left" w:pos="1290"/>
        </w:tabs>
        <w:rPr>
          <w:rFonts w:ascii="Arial" w:hAnsi="Arial"/>
          <w:szCs w:val="24"/>
        </w:rPr>
      </w:pPr>
      <w:r w:rsidRPr="005B295E">
        <w:rPr>
          <w:rFonts w:ascii="Arial" w:hAnsi="Arial"/>
          <w:szCs w:val="24"/>
        </w:rPr>
        <w:t>Informational Text – Klickitat gra</w:t>
      </w:r>
      <w:r>
        <w:rPr>
          <w:rFonts w:ascii="Arial" w:hAnsi="Arial"/>
          <w:szCs w:val="24"/>
        </w:rPr>
        <w:t>des 3-6</w:t>
      </w:r>
      <w:r w:rsidRPr="005B295E">
        <w:rPr>
          <w:rFonts w:ascii="Arial" w:hAnsi="Arial"/>
          <w:szCs w:val="24"/>
        </w:rPr>
        <w:t xml:space="preserve"> perform at a higher percent </w:t>
      </w:r>
      <w:r>
        <w:rPr>
          <w:rFonts w:ascii="Arial" w:hAnsi="Arial"/>
          <w:szCs w:val="24"/>
        </w:rPr>
        <w:t xml:space="preserve">average </w:t>
      </w:r>
      <w:r w:rsidRPr="005B295E">
        <w:rPr>
          <w:rFonts w:ascii="Arial" w:hAnsi="Arial"/>
          <w:szCs w:val="24"/>
        </w:rPr>
        <w:t>than similar state students.</w:t>
      </w:r>
    </w:p>
    <w:p w14:paraId="0DC52B07" w14:textId="77777777" w:rsidR="005C13F7" w:rsidRPr="005B295E" w:rsidRDefault="005C13F7" w:rsidP="005C13F7">
      <w:pPr>
        <w:pStyle w:val="ListParagraph"/>
        <w:numPr>
          <w:ilvl w:val="0"/>
          <w:numId w:val="5"/>
        </w:numPr>
        <w:tabs>
          <w:tab w:val="left" w:pos="1290"/>
        </w:tabs>
        <w:rPr>
          <w:rFonts w:ascii="Arial" w:hAnsi="Arial"/>
          <w:szCs w:val="24"/>
        </w:rPr>
      </w:pPr>
      <w:r w:rsidRPr="005B295E">
        <w:rPr>
          <w:rFonts w:ascii="Arial" w:hAnsi="Arial"/>
          <w:szCs w:val="24"/>
        </w:rPr>
        <w:t>Literary Text – Klickitat gra</w:t>
      </w:r>
      <w:r>
        <w:rPr>
          <w:rFonts w:ascii="Arial" w:hAnsi="Arial"/>
          <w:szCs w:val="24"/>
        </w:rPr>
        <w:t>des 3-6</w:t>
      </w:r>
      <w:r w:rsidRPr="005B295E">
        <w:rPr>
          <w:rFonts w:ascii="Arial" w:hAnsi="Arial"/>
          <w:szCs w:val="24"/>
        </w:rPr>
        <w:t xml:space="preserve"> students perform at a higher percent </w:t>
      </w:r>
      <w:r>
        <w:rPr>
          <w:rFonts w:ascii="Arial" w:hAnsi="Arial"/>
          <w:szCs w:val="24"/>
        </w:rPr>
        <w:t xml:space="preserve">average </w:t>
      </w:r>
      <w:r w:rsidRPr="005B295E">
        <w:rPr>
          <w:rFonts w:ascii="Arial" w:hAnsi="Arial"/>
          <w:szCs w:val="24"/>
        </w:rPr>
        <w:t>than similar state students.</w:t>
      </w:r>
    </w:p>
    <w:p w14:paraId="601068FC" w14:textId="77777777" w:rsidR="005C13F7" w:rsidRPr="005B295E" w:rsidRDefault="005C13F7" w:rsidP="005C13F7">
      <w:pPr>
        <w:pStyle w:val="ListParagraph"/>
        <w:numPr>
          <w:ilvl w:val="0"/>
          <w:numId w:val="5"/>
        </w:numPr>
        <w:tabs>
          <w:tab w:val="left" w:pos="1290"/>
        </w:tabs>
        <w:rPr>
          <w:rFonts w:ascii="Arial" w:hAnsi="Arial"/>
          <w:szCs w:val="24"/>
        </w:rPr>
      </w:pPr>
      <w:r w:rsidRPr="005B295E">
        <w:rPr>
          <w:rFonts w:ascii="Arial" w:hAnsi="Arial"/>
          <w:szCs w:val="24"/>
        </w:rPr>
        <w:t>Analysis – Klickitat gra</w:t>
      </w:r>
      <w:r>
        <w:rPr>
          <w:rFonts w:ascii="Arial" w:hAnsi="Arial"/>
          <w:szCs w:val="24"/>
        </w:rPr>
        <w:t xml:space="preserve">des 3-6 </w:t>
      </w:r>
      <w:r w:rsidRPr="005B295E">
        <w:rPr>
          <w:rFonts w:ascii="Arial" w:hAnsi="Arial"/>
          <w:szCs w:val="24"/>
        </w:rPr>
        <w:t xml:space="preserve">students perform at a higher percent </w:t>
      </w:r>
      <w:r>
        <w:rPr>
          <w:rFonts w:ascii="Arial" w:hAnsi="Arial"/>
          <w:szCs w:val="24"/>
        </w:rPr>
        <w:t xml:space="preserve">average </w:t>
      </w:r>
      <w:r w:rsidRPr="005B295E">
        <w:rPr>
          <w:rFonts w:ascii="Arial" w:hAnsi="Arial"/>
          <w:szCs w:val="24"/>
        </w:rPr>
        <w:t>than similar state students.</w:t>
      </w:r>
    </w:p>
    <w:p w14:paraId="70986349" w14:textId="77777777" w:rsidR="005C13F7" w:rsidRPr="00A545AD" w:rsidRDefault="005C13F7" w:rsidP="005C13F7">
      <w:pPr>
        <w:pStyle w:val="ListParagraph"/>
        <w:numPr>
          <w:ilvl w:val="0"/>
          <w:numId w:val="5"/>
        </w:numPr>
        <w:tabs>
          <w:tab w:val="left" w:pos="1290"/>
        </w:tabs>
        <w:rPr>
          <w:rFonts w:ascii="Arial" w:hAnsi="Arial"/>
          <w:szCs w:val="24"/>
        </w:rPr>
      </w:pPr>
      <w:r w:rsidRPr="005B295E">
        <w:rPr>
          <w:rFonts w:ascii="Arial" w:hAnsi="Arial"/>
          <w:szCs w:val="24"/>
        </w:rPr>
        <w:t>Comprehension – Klickitat gra</w:t>
      </w:r>
      <w:r>
        <w:rPr>
          <w:rFonts w:ascii="Arial" w:hAnsi="Arial"/>
          <w:szCs w:val="24"/>
        </w:rPr>
        <w:t>de</w:t>
      </w:r>
      <w:r w:rsidR="000840BF">
        <w:rPr>
          <w:rFonts w:ascii="Arial" w:hAnsi="Arial"/>
          <w:szCs w:val="24"/>
        </w:rPr>
        <w:t>s 3-6</w:t>
      </w:r>
      <w:r>
        <w:rPr>
          <w:rFonts w:ascii="Arial" w:hAnsi="Arial"/>
          <w:szCs w:val="24"/>
        </w:rPr>
        <w:t xml:space="preserve"> </w:t>
      </w:r>
      <w:r w:rsidRPr="005B295E">
        <w:rPr>
          <w:rFonts w:ascii="Arial" w:hAnsi="Arial"/>
          <w:szCs w:val="24"/>
        </w:rPr>
        <w:t xml:space="preserve">students perform at a </w:t>
      </w:r>
      <w:r>
        <w:rPr>
          <w:rFonts w:ascii="Arial" w:hAnsi="Arial"/>
          <w:szCs w:val="24"/>
        </w:rPr>
        <w:t>higher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p>
    <w:p w14:paraId="2125DC43" w14:textId="77777777" w:rsidR="005C13F7" w:rsidRDefault="005C13F7" w:rsidP="005C13F7">
      <w:pPr>
        <w:pStyle w:val="ListParagraph"/>
        <w:numPr>
          <w:ilvl w:val="0"/>
          <w:numId w:val="5"/>
        </w:numPr>
        <w:tabs>
          <w:tab w:val="left" w:pos="1290"/>
        </w:tabs>
        <w:rPr>
          <w:rFonts w:ascii="Arial" w:hAnsi="Arial"/>
          <w:szCs w:val="24"/>
        </w:rPr>
      </w:pPr>
      <w:r>
        <w:rPr>
          <w:rFonts w:ascii="Arial" w:hAnsi="Arial"/>
          <w:szCs w:val="24"/>
        </w:rPr>
        <w:t xml:space="preserve">Critical Thinking </w:t>
      </w:r>
      <w:r w:rsidRPr="005B295E">
        <w:rPr>
          <w:rFonts w:ascii="Arial" w:hAnsi="Arial"/>
          <w:szCs w:val="24"/>
        </w:rPr>
        <w:t>– Klickitat gra</w:t>
      </w:r>
      <w:r>
        <w:rPr>
          <w:rFonts w:ascii="Arial" w:hAnsi="Arial"/>
          <w:szCs w:val="24"/>
        </w:rPr>
        <w:t>de 6</w:t>
      </w:r>
      <w:r w:rsidRPr="005B295E">
        <w:rPr>
          <w:rFonts w:ascii="Arial" w:hAnsi="Arial"/>
          <w:szCs w:val="24"/>
        </w:rPr>
        <w:t xml:space="preserve"> students perform at a higher percent </w:t>
      </w:r>
      <w:r>
        <w:rPr>
          <w:rFonts w:ascii="Arial" w:hAnsi="Arial"/>
          <w:szCs w:val="24"/>
        </w:rPr>
        <w:t xml:space="preserve">average </w:t>
      </w:r>
      <w:r w:rsidRPr="005B295E">
        <w:rPr>
          <w:rFonts w:ascii="Arial" w:hAnsi="Arial"/>
          <w:szCs w:val="24"/>
        </w:rPr>
        <w:t>than similar state students.</w:t>
      </w:r>
    </w:p>
    <w:p w14:paraId="447FA9D1" w14:textId="77777777" w:rsidR="007C3299" w:rsidRDefault="007C3299" w:rsidP="005C13F7">
      <w:pPr>
        <w:pStyle w:val="ListParagraph"/>
        <w:numPr>
          <w:ilvl w:val="0"/>
          <w:numId w:val="5"/>
        </w:numPr>
        <w:tabs>
          <w:tab w:val="left" w:pos="1290"/>
        </w:tabs>
        <w:rPr>
          <w:rFonts w:ascii="Arial" w:hAnsi="Arial"/>
          <w:szCs w:val="24"/>
        </w:rPr>
      </w:pPr>
      <w:r>
        <w:rPr>
          <w:rFonts w:ascii="Arial" w:hAnsi="Arial"/>
          <w:szCs w:val="24"/>
        </w:rPr>
        <w:t>Projected Growth Index for all grades in reading is 54.9%</w:t>
      </w:r>
    </w:p>
    <w:p w14:paraId="70A28898" w14:textId="77777777" w:rsidR="007C3299" w:rsidRDefault="007C3299" w:rsidP="005C13F7">
      <w:pPr>
        <w:pStyle w:val="ListParagraph"/>
        <w:numPr>
          <w:ilvl w:val="0"/>
          <w:numId w:val="5"/>
        </w:numPr>
        <w:tabs>
          <w:tab w:val="left" w:pos="1290"/>
        </w:tabs>
        <w:rPr>
          <w:rFonts w:ascii="Arial" w:hAnsi="Arial"/>
          <w:szCs w:val="24"/>
        </w:rPr>
      </w:pPr>
      <w:r w:rsidRPr="007C3299">
        <w:rPr>
          <w:rFonts w:ascii="Arial" w:hAnsi="Arial"/>
          <w:szCs w:val="24"/>
        </w:rPr>
        <w:t>School wide projected reading proficiency performance at 77.4%</w:t>
      </w:r>
    </w:p>
    <w:p w14:paraId="265F2EF9" w14:textId="77777777" w:rsidR="005C13F7" w:rsidRDefault="005C13F7" w:rsidP="005C13F7">
      <w:pPr>
        <w:pStyle w:val="Style1"/>
        <w:ind w:left="0"/>
        <w:rPr>
          <w:rFonts w:ascii="Arial" w:hAnsi="Arial"/>
        </w:rPr>
      </w:pPr>
    </w:p>
    <w:p w14:paraId="2C99D4C2" w14:textId="77777777" w:rsidR="005C13F7" w:rsidRDefault="005C13F7" w:rsidP="005C13F7">
      <w:pPr>
        <w:pStyle w:val="Style1"/>
        <w:ind w:left="0"/>
        <w:rPr>
          <w:rFonts w:ascii="Arial" w:hAnsi="Arial"/>
        </w:rPr>
      </w:pPr>
      <w:r>
        <w:rPr>
          <w:rFonts w:ascii="Arial" w:hAnsi="Arial"/>
          <w:i/>
        </w:rPr>
        <w:t>Reading Weaknesses</w:t>
      </w:r>
      <w:r>
        <w:rPr>
          <w:rFonts w:ascii="Arial" w:hAnsi="Arial"/>
        </w:rPr>
        <w:t>:</w:t>
      </w:r>
    </w:p>
    <w:p w14:paraId="2483E933" w14:textId="77777777" w:rsidR="005C13F7" w:rsidRDefault="005C13F7" w:rsidP="005C13F7">
      <w:pPr>
        <w:pStyle w:val="ListParagraph"/>
        <w:numPr>
          <w:ilvl w:val="0"/>
          <w:numId w:val="6"/>
        </w:numPr>
        <w:tabs>
          <w:tab w:val="left" w:pos="1290"/>
        </w:tabs>
        <w:rPr>
          <w:rFonts w:ascii="Arial" w:hAnsi="Arial"/>
          <w:szCs w:val="24"/>
        </w:rPr>
      </w:pPr>
      <w:r w:rsidRPr="005B295E">
        <w:rPr>
          <w:rFonts w:ascii="Arial" w:hAnsi="Arial"/>
          <w:szCs w:val="24"/>
        </w:rPr>
        <w:t>Comprehension – Klickitat gra</w:t>
      </w:r>
      <w:r>
        <w:rPr>
          <w:rFonts w:ascii="Arial" w:hAnsi="Arial"/>
          <w:szCs w:val="24"/>
        </w:rPr>
        <w:t xml:space="preserve">de 6 </w:t>
      </w:r>
      <w:r w:rsidRPr="005B295E">
        <w:rPr>
          <w:rFonts w:ascii="Arial" w:hAnsi="Arial"/>
          <w:szCs w:val="24"/>
        </w:rPr>
        <w:t xml:space="preserve">students perform at a </w:t>
      </w:r>
      <w:r>
        <w:rPr>
          <w:rFonts w:ascii="Arial" w:hAnsi="Arial"/>
          <w:szCs w:val="24"/>
        </w:rPr>
        <w:t>low</w:t>
      </w:r>
      <w:r w:rsidRPr="005B295E">
        <w:rPr>
          <w:rFonts w:ascii="Arial" w:hAnsi="Arial"/>
          <w:szCs w:val="24"/>
        </w:rPr>
        <w:t xml:space="preserve">er percent </w:t>
      </w:r>
      <w:r>
        <w:rPr>
          <w:rFonts w:ascii="Arial" w:hAnsi="Arial"/>
          <w:szCs w:val="24"/>
        </w:rPr>
        <w:t xml:space="preserve">average </w:t>
      </w:r>
      <w:r w:rsidRPr="005B295E">
        <w:rPr>
          <w:rFonts w:ascii="Arial" w:hAnsi="Arial"/>
          <w:szCs w:val="24"/>
        </w:rPr>
        <w:t>than similar state students.</w:t>
      </w:r>
    </w:p>
    <w:p w14:paraId="73961161" w14:textId="77777777" w:rsidR="00815989" w:rsidRDefault="00815989" w:rsidP="00815989">
      <w:pPr>
        <w:pStyle w:val="ListParagraph"/>
        <w:numPr>
          <w:ilvl w:val="0"/>
          <w:numId w:val="6"/>
        </w:numPr>
        <w:tabs>
          <w:tab w:val="left" w:pos="1290"/>
        </w:tabs>
        <w:rPr>
          <w:rFonts w:ascii="Arial" w:hAnsi="Arial"/>
          <w:szCs w:val="24"/>
        </w:rPr>
      </w:pPr>
      <w:r>
        <w:rPr>
          <w:rFonts w:ascii="Arial" w:hAnsi="Arial"/>
          <w:szCs w:val="24"/>
        </w:rPr>
        <w:t>34% of all classes average below their Grade Equivalency in reading.</w:t>
      </w:r>
    </w:p>
    <w:p w14:paraId="5F25BDDB" w14:textId="77777777" w:rsidR="007C3299" w:rsidRPr="00815989" w:rsidRDefault="007C3299" w:rsidP="00815989">
      <w:pPr>
        <w:pStyle w:val="ListParagraph"/>
        <w:numPr>
          <w:ilvl w:val="0"/>
          <w:numId w:val="6"/>
        </w:numPr>
        <w:tabs>
          <w:tab w:val="left" w:pos="1290"/>
        </w:tabs>
        <w:rPr>
          <w:rFonts w:ascii="Arial" w:hAnsi="Arial"/>
          <w:szCs w:val="24"/>
        </w:rPr>
      </w:pPr>
      <w:r>
        <w:rPr>
          <w:rFonts w:ascii="Arial" w:hAnsi="Arial"/>
          <w:szCs w:val="24"/>
        </w:rPr>
        <w:t>Klickitat Schools is below their AMO target for group “All” by 3.3% and group “White” by 3.0%.</w:t>
      </w:r>
    </w:p>
    <w:p w14:paraId="45F17212" w14:textId="77777777" w:rsidR="00E53D3A" w:rsidRDefault="00E53D3A">
      <w:pPr>
        <w:pStyle w:val="Style1"/>
        <w:ind w:left="0"/>
        <w:rPr>
          <w:rFonts w:ascii="Arial" w:hAnsi="Arial"/>
          <w:b/>
        </w:rPr>
      </w:pPr>
    </w:p>
    <w:p w14:paraId="5AB1EB83" w14:textId="77777777" w:rsidR="00E53D3A" w:rsidRDefault="00E53D3A">
      <w:pPr>
        <w:pStyle w:val="Style1"/>
        <w:ind w:left="0"/>
        <w:rPr>
          <w:rFonts w:ascii="Arial" w:hAnsi="Arial"/>
        </w:rPr>
      </w:pPr>
      <w:r>
        <w:rPr>
          <w:rFonts w:ascii="Arial" w:hAnsi="Arial"/>
          <w:i/>
        </w:rPr>
        <w:t>Math Strengths</w:t>
      </w:r>
      <w:r>
        <w:rPr>
          <w:rFonts w:ascii="Arial" w:hAnsi="Arial"/>
        </w:rPr>
        <w:t>:</w:t>
      </w:r>
    </w:p>
    <w:p w14:paraId="76A4EBA9" w14:textId="77777777" w:rsidR="000840BF" w:rsidRPr="005C13F7" w:rsidRDefault="000840BF" w:rsidP="000840BF">
      <w:pPr>
        <w:pStyle w:val="ListParagraph"/>
        <w:numPr>
          <w:ilvl w:val="0"/>
          <w:numId w:val="20"/>
        </w:numPr>
        <w:tabs>
          <w:tab w:val="left" w:pos="1290"/>
        </w:tabs>
        <w:rPr>
          <w:rFonts w:ascii="Arial" w:hAnsi="Arial"/>
          <w:szCs w:val="24"/>
        </w:rPr>
      </w:pPr>
      <w:r w:rsidRPr="005B295E">
        <w:rPr>
          <w:rFonts w:ascii="Arial" w:hAnsi="Arial"/>
          <w:szCs w:val="24"/>
        </w:rPr>
        <w:t xml:space="preserve">Procedures/Concepts – Klickitat </w:t>
      </w:r>
      <w:r>
        <w:rPr>
          <w:rFonts w:ascii="Arial" w:hAnsi="Arial"/>
          <w:szCs w:val="24"/>
        </w:rPr>
        <w:t>grade 4</w:t>
      </w:r>
      <w:r w:rsidRPr="005B295E">
        <w:rPr>
          <w:rFonts w:ascii="Arial" w:hAnsi="Arial"/>
          <w:szCs w:val="24"/>
        </w:rPr>
        <w:t xml:space="preserve"> students perform</w:t>
      </w:r>
      <w:r>
        <w:rPr>
          <w:rFonts w:ascii="Arial" w:hAnsi="Arial"/>
          <w:szCs w:val="24"/>
        </w:rPr>
        <w:t xml:space="preserve">ed at a higher </w:t>
      </w:r>
      <w:r w:rsidRPr="005B295E">
        <w:rPr>
          <w:rFonts w:ascii="Arial" w:hAnsi="Arial"/>
          <w:szCs w:val="24"/>
        </w:rPr>
        <w:t xml:space="preserve">percent </w:t>
      </w:r>
      <w:r>
        <w:rPr>
          <w:rFonts w:ascii="Arial" w:hAnsi="Arial"/>
          <w:szCs w:val="24"/>
        </w:rPr>
        <w:t xml:space="preserve">average </w:t>
      </w:r>
      <w:r w:rsidRPr="005B295E">
        <w:rPr>
          <w:rFonts w:ascii="Arial" w:hAnsi="Arial"/>
          <w:szCs w:val="24"/>
        </w:rPr>
        <w:t>than similar state students</w:t>
      </w:r>
    </w:p>
    <w:p w14:paraId="2FF1A1E4" w14:textId="77777777" w:rsidR="00CF2038" w:rsidRPr="000764EE" w:rsidRDefault="00CF2038" w:rsidP="00CF2038">
      <w:pPr>
        <w:pStyle w:val="ListParagraph"/>
        <w:numPr>
          <w:ilvl w:val="0"/>
          <w:numId w:val="20"/>
        </w:numPr>
        <w:tabs>
          <w:tab w:val="left" w:pos="1290"/>
        </w:tabs>
        <w:rPr>
          <w:rFonts w:ascii="Arial" w:hAnsi="Arial"/>
          <w:szCs w:val="24"/>
        </w:rPr>
      </w:pPr>
      <w:r w:rsidRPr="005B295E">
        <w:rPr>
          <w:rFonts w:ascii="Arial" w:hAnsi="Arial"/>
          <w:szCs w:val="24"/>
        </w:rPr>
        <w:lastRenderedPageBreak/>
        <w:t>Problem Solving/Reasoning – Klickitat gra</w:t>
      </w:r>
      <w:r w:rsidR="005C13F7">
        <w:rPr>
          <w:rFonts w:ascii="Arial" w:hAnsi="Arial"/>
          <w:szCs w:val="24"/>
        </w:rPr>
        <w:t>de</w:t>
      </w:r>
      <w:r w:rsidR="000840BF">
        <w:rPr>
          <w:rFonts w:ascii="Arial" w:hAnsi="Arial"/>
          <w:szCs w:val="24"/>
        </w:rPr>
        <w:t>s</w:t>
      </w:r>
      <w:r w:rsidR="005C13F7">
        <w:rPr>
          <w:rFonts w:ascii="Arial" w:hAnsi="Arial"/>
          <w:szCs w:val="24"/>
        </w:rPr>
        <w:t xml:space="preserve"> 3</w:t>
      </w:r>
      <w:r w:rsidR="000840BF">
        <w:rPr>
          <w:rFonts w:ascii="Arial" w:hAnsi="Arial"/>
          <w:szCs w:val="24"/>
        </w:rPr>
        <w:t xml:space="preserve"> &amp; 4</w:t>
      </w:r>
      <w:r w:rsidRPr="005B295E">
        <w:rPr>
          <w:rFonts w:ascii="Arial" w:hAnsi="Arial"/>
          <w:szCs w:val="24"/>
        </w:rPr>
        <w:t xml:space="preserve"> students perform at a </w:t>
      </w:r>
      <w:r w:rsidR="005C13F7">
        <w:rPr>
          <w:rFonts w:ascii="Arial" w:hAnsi="Arial"/>
          <w:szCs w:val="24"/>
        </w:rPr>
        <w:t>higher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p>
    <w:p w14:paraId="63DC6617" w14:textId="77777777" w:rsidR="00CF2038" w:rsidRDefault="00CF2038" w:rsidP="00CF2038">
      <w:pPr>
        <w:pStyle w:val="ListParagraph"/>
        <w:numPr>
          <w:ilvl w:val="0"/>
          <w:numId w:val="20"/>
        </w:numPr>
        <w:tabs>
          <w:tab w:val="left" w:pos="1290"/>
        </w:tabs>
        <w:rPr>
          <w:rFonts w:ascii="Arial" w:hAnsi="Arial"/>
          <w:szCs w:val="24"/>
        </w:rPr>
      </w:pPr>
      <w:r w:rsidRPr="005B295E">
        <w:rPr>
          <w:rFonts w:ascii="Arial" w:hAnsi="Arial"/>
          <w:szCs w:val="24"/>
        </w:rPr>
        <w:t xml:space="preserve">Number Sense/Algebraic Sense – Klickitat </w:t>
      </w:r>
      <w:r>
        <w:rPr>
          <w:rFonts w:ascii="Arial" w:hAnsi="Arial"/>
          <w:szCs w:val="24"/>
        </w:rPr>
        <w:t>grade</w:t>
      </w:r>
      <w:r w:rsidR="000840BF">
        <w:rPr>
          <w:rFonts w:ascii="Arial" w:hAnsi="Arial"/>
          <w:szCs w:val="24"/>
        </w:rPr>
        <w:t>s</w:t>
      </w:r>
      <w:r>
        <w:rPr>
          <w:rFonts w:ascii="Arial" w:hAnsi="Arial"/>
          <w:szCs w:val="24"/>
        </w:rPr>
        <w:t xml:space="preserve"> </w:t>
      </w:r>
      <w:r w:rsidR="000840BF">
        <w:rPr>
          <w:rFonts w:ascii="Arial" w:hAnsi="Arial"/>
          <w:szCs w:val="24"/>
        </w:rPr>
        <w:t>3, 4, &amp;</w:t>
      </w:r>
      <w:r w:rsidR="000764EE">
        <w:rPr>
          <w:rFonts w:ascii="Arial" w:hAnsi="Arial"/>
          <w:szCs w:val="24"/>
        </w:rPr>
        <w:t xml:space="preserve"> </w:t>
      </w:r>
      <w:r>
        <w:rPr>
          <w:rFonts w:ascii="Arial" w:hAnsi="Arial"/>
          <w:szCs w:val="24"/>
        </w:rPr>
        <w:t>6</w:t>
      </w:r>
      <w:r w:rsidRPr="005B295E">
        <w:rPr>
          <w:rFonts w:ascii="Arial" w:hAnsi="Arial"/>
          <w:szCs w:val="24"/>
        </w:rPr>
        <w:t xml:space="preserve"> students perform at a </w:t>
      </w:r>
      <w:r>
        <w:rPr>
          <w:rFonts w:ascii="Arial" w:hAnsi="Arial"/>
          <w:szCs w:val="24"/>
        </w:rPr>
        <w:t>higher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p>
    <w:p w14:paraId="19457E63" w14:textId="77777777" w:rsidR="007C3299" w:rsidRDefault="007C3299" w:rsidP="00CF2038">
      <w:pPr>
        <w:pStyle w:val="ListParagraph"/>
        <w:numPr>
          <w:ilvl w:val="0"/>
          <w:numId w:val="20"/>
        </w:numPr>
        <w:tabs>
          <w:tab w:val="left" w:pos="1290"/>
        </w:tabs>
        <w:rPr>
          <w:rFonts w:ascii="Arial" w:hAnsi="Arial"/>
          <w:szCs w:val="24"/>
        </w:rPr>
      </w:pPr>
      <w:r>
        <w:rPr>
          <w:rFonts w:ascii="Arial" w:hAnsi="Arial"/>
          <w:szCs w:val="24"/>
        </w:rPr>
        <w:t>Projected Growth Index for all grades in math is 60%</w:t>
      </w:r>
    </w:p>
    <w:p w14:paraId="1A0E6360" w14:textId="77777777" w:rsidR="000764EE" w:rsidRDefault="000764EE" w:rsidP="005C13F7">
      <w:pPr>
        <w:pStyle w:val="Style1"/>
        <w:ind w:left="0"/>
        <w:rPr>
          <w:rFonts w:ascii="Arial" w:hAnsi="Arial"/>
          <w:i/>
        </w:rPr>
      </w:pPr>
    </w:p>
    <w:p w14:paraId="35071153" w14:textId="77777777" w:rsidR="00E53D3A" w:rsidRDefault="00E53D3A" w:rsidP="005C13F7">
      <w:pPr>
        <w:pStyle w:val="Style1"/>
        <w:ind w:left="0"/>
        <w:rPr>
          <w:rFonts w:ascii="Arial" w:hAnsi="Arial"/>
        </w:rPr>
      </w:pPr>
      <w:r>
        <w:rPr>
          <w:rFonts w:ascii="Arial" w:hAnsi="Arial"/>
          <w:i/>
        </w:rPr>
        <w:t>Math Weaknesses</w:t>
      </w:r>
      <w:r>
        <w:rPr>
          <w:rFonts w:ascii="Arial" w:hAnsi="Arial"/>
        </w:rPr>
        <w:t>:</w:t>
      </w:r>
    </w:p>
    <w:p w14:paraId="6B306083" w14:textId="77777777" w:rsidR="000764EE" w:rsidRPr="005C13F7" w:rsidRDefault="000764EE" w:rsidP="000764EE">
      <w:pPr>
        <w:pStyle w:val="ListParagraph"/>
        <w:numPr>
          <w:ilvl w:val="0"/>
          <w:numId w:val="20"/>
        </w:numPr>
        <w:tabs>
          <w:tab w:val="left" w:pos="1290"/>
        </w:tabs>
        <w:rPr>
          <w:rFonts w:ascii="Arial" w:hAnsi="Arial"/>
          <w:szCs w:val="24"/>
        </w:rPr>
      </w:pPr>
      <w:r w:rsidRPr="005B295E">
        <w:rPr>
          <w:rFonts w:ascii="Arial" w:hAnsi="Arial"/>
          <w:szCs w:val="24"/>
        </w:rPr>
        <w:t xml:space="preserve">Procedures/Concepts – Klickitat </w:t>
      </w:r>
      <w:r>
        <w:rPr>
          <w:rFonts w:ascii="Arial" w:hAnsi="Arial"/>
          <w:szCs w:val="24"/>
        </w:rPr>
        <w:t xml:space="preserve">grades </w:t>
      </w:r>
      <w:r w:rsidR="000840BF">
        <w:rPr>
          <w:rFonts w:ascii="Arial" w:hAnsi="Arial"/>
          <w:szCs w:val="24"/>
        </w:rPr>
        <w:t>3-6</w:t>
      </w:r>
      <w:r w:rsidRPr="005B295E">
        <w:rPr>
          <w:rFonts w:ascii="Arial" w:hAnsi="Arial"/>
          <w:szCs w:val="24"/>
        </w:rPr>
        <w:t xml:space="preserve"> students perform</w:t>
      </w:r>
      <w:r>
        <w:rPr>
          <w:rFonts w:ascii="Arial" w:hAnsi="Arial"/>
          <w:szCs w:val="24"/>
        </w:rPr>
        <w:t xml:space="preserve">ed at a lower </w:t>
      </w:r>
      <w:r w:rsidRPr="005B295E">
        <w:rPr>
          <w:rFonts w:ascii="Arial" w:hAnsi="Arial"/>
          <w:szCs w:val="24"/>
        </w:rPr>
        <w:t xml:space="preserve">percent </w:t>
      </w:r>
      <w:r>
        <w:rPr>
          <w:rFonts w:ascii="Arial" w:hAnsi="Arial"/>
          <w:szCs w:val="24"/>
        </w:rPr>
        <w:t xml:space="preserve">average </w:t>
      </w:r>
      <w:r w:rsidRPr="005B295E">
        <w:rPr>
          <w:rFonts w:ascii="Arial" w:hAnsi="Arial"/>
          <w:szCs w:val="24"/>
        </w:rPr>
        <w:t>than similar state students</w:t>
      </w:r>
    </w:p>
    <w:p w14:paraId="39F366BE" w14:textId="77777777" w:rsidR="000764EE" w:rsidRPr="000764EE" w:rsidRDefault="000764EE" w:rsidP="000764EE">
      <w:pPr>
        <w:pStyle w:val="ListParagraph"/>
        <w:numPr>
          <w:ilvl w:val="0"/>
          <w:numId w:val="20"/>
        </w:numPr>
        <w:tabs>
          <w:tab w:val="left" w:pos="1290"/>
        </w:tabs>
        <w:rPr>
          <w:rFonts w:ascii="Arial" w:hAnsi="Arial"/>
          <w:szCs w:val="24"/>
        </w:rPr>
      </w:pPr>
      <w:r w:rsidRPr="005B295E">
        <w:rPr>
          <w:rFonts w:ascii="Arial" w:hAnsi="Arial"/>
          <w:szCs w:val="24"/>
        </w:rPr>
        <w:t>Problem Solving/Reasoning – Klickitat gra</w:t>
      </w:r>
      <w:r>
        <w:rPr>
          <w:rFonts w:ascii="Arial" w:hAnsi="Arial"/>
          <w:szCs w:val="24"/>
        </w:rPr>
        <w:t>des 4-6</w:t>
      </w:r>
      <w:r w:rsidRPr="005B295E">
        <w:rPr>
          <w:rFonts w:ascii="Arial" w:hAnsi="Arial"/>
          <w:szCs w:val="24"/>
        </w:rPr>
        <w:t xml:space="preserve"> students perform at a </w:t>
      </w:r>
      <w:r>
        <w:rPr>
          <w:rFonts w:ascii="Arial" w:hAnsi="Arial"/>
          <w:szCs w:val="24"/>
        </w:rPr>
        <w:t>lower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p>
    <w:p w14:paraId="49B96941" w14:textId="77777777" w:rsidR="000764EE" w:rsidRPr="000764EE" w:rsidRDefault="000764EE" w:rsidP="000764EE">
      <w:pPr>
        <w:pStyle w:val="ListParagraph"/>
        <w:numPr>
          <w:ilvl w:val="0"/>
          <w:numId w:val="20"/>
        </w:numPr>
        <w:rPr>
          <w:rFonts w:ascii="Arial" w:hAnsi="Arial"/>
          <w:szCs w:val="24"/>
        </w:rPr>
      </w:pPr>
      <w:r w:rsidRPr="000764EE">
        <w:rPr>
          <w:rFonts w:ascii="Arial" w:hAnsi="Arial"/>
          <w:szCs w:val="24"/>
        </w:rPr>
        <w:t>Measurement/Geometric Sense/Statistics – Klickitat grade 3-6 students perform at a lower percent average than similar state students.</w:t>
      </w:r>
    </w:p>
    <w:p w14:paraId="6907C178" w14:textId="77777777" w:rsidR="003C39CE" w:rsidRDefault="000764EE" w:rsidP="000764EE">
      <w:pPr>
        <w:pStyle w:val="ListParagraph"/>
        <w:numPr>
          <w:ilvl w:val="0"/>
          <w:numId w:val="20"/>
        </w:numPr>
        <w:tabs>
          <w:tab w:val="left" w:pos="1290"/>
        </w:tabs>
        <w:rPr>
          <w:rFonts w:ascii="Arial" w:hAnsi="Arial"/>
          <w:szCs w:val="24"/>
        </w:rPr>
      </w:pPr>
      <w:r w:rsidRPr="005B295E">
        <w:rPr>
          <w:rFonts w:ascii="Arial" w:hAnsi="Arial"/>
          <w:szCs w:val="24"/>
        </w:rPr>
        <w:t xml:space="preserve">Number Sense/Algebraic Sense – Klickitat </w:t>
      </w:r>
      <w:r>
        <w:rPr>
          <w:rFonts w:ascii="Arial" w:hAnsi="Arial"/>
          <w:szCs w:val="24"/>
        </w:rPr>
        <w:t>grades 4 &amp; 5</w:t>
      </w:r>
      <w:r w:rsidRPr="005B295E">
        <w:rPr>
          <w:rFonts w:ascii="Arial" w:hAnsi="Arial"/>
          <w:szCs w:val="24"/>
        </w:rPr>
        <w:t xml:space="preserve"> students perform at a </w:t>
      </w:r>
      <w:r>
        <w:rPr>
          <w:rFonts w:ascii="Arial" w:hAnsi="Arial"/>
          <w:szCs w:val="24"/>
        </w:rPr>
        <w:t>lower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p>
    <w:p w14:paraId="69961725" w14:textId="77777777" w:rsidR="00815989" w:rsidRDefault="00815989" w:rsidP="000764EE">
      <w:pPr>
        <w:pStyle w:val="ListParagraph"/>
        <w:numPr>
          <w:ilvl w:val="0"/>
          <w:numId w:val="20"/>
        </w:numPr>
        <w:tabs>
          <w:tab w:val="left" w:pos="1290"/>
        </w:tabs>
        <w:rPr>
          <w:rFonts w:ascii="Arial" w:hAnsi="Arial"/>
          <w:szCs w:val="24"/>
        </w:rPr>
      </w:pPr>
      <w:r>
        <w:rPr>
          <w:rFonts w:ascii="Arial" w:hAnsi="Arial"/>
          <w:szCs w:val="24"/>
        </w:rPr>
        <w:t>43% of all classes average below their Grade Equivalency in math.</w:t>
      </w:r>
    </w:p>
    <w:p w14:paraId="3E02DEA0" w14:textId="77777777" w:rsidR="007C3299" w:rsidRPr="007C3299" w:rsidRDefault="007C3299" w:rsidP="007C3299">
      <w:pPr>
        <w:pStyle w:val="Default"/>
        <w:numPr>
          <w:ilvl w:val="0"/>
          <w:numId w:val="20"/>
        </w:numPr>
      </w:pPr>
      <w:r>
        <w:t>School wide projected math proficiency performance at 53.1%.</w:t>
      </w:r>
    </w:p>
    <w:p w14:paraId="0F238774" w14:textId="77777777" w:rsidR="00815989" w:rsidRPr="000764EE" w:rsidRDefault="00815989" w:rsidP="00815989">
      <w:pPr>
        <w:pStyle w:val="ListParagraph"/>
        <w:tabs>
          <w:tab w:val="left" w:pos="1290"/>
        </w:tabs>
        <w:rPr>
          <w:rFonts w:ascii="Arial" w:hAnsi="Arial"/>
          <w:szCs w:val="24"/>
        </w:rPr>
      </w:pPr>
    </w:p>
    <w:p w14:paraId="6110331F" w14:textId="77777777" w:rsidR="003C39CE" w:rsidRDefault="003C39CE">
      <w:pPr>
        <w:pStyle w:val="Title"/>
        <w:jc w:val="left"/>
        <w:rPr>
          <w:rFonts w:ascii="Arial" w:hAnsi="Arial"/>
          <w:b/>
          <w:color w:val="auto"/>
        </w:rPr>
      </w:pPr>
    </w:p>
    <w:p w14:paraId="45861F20" w14:textId="77777777" w:rsidR="000764EE" w:rsidRDefault="000764EE" w:rsidP="000764EE">
      <w:pPr>
        <w:pStyle w:val="Style1"/>
        <w:ind w:left="0"/>
        <w:rPr>
          <w:rFonts w:ascii="Arial" w:hAnsi="Arial"/>
        </w:rPr>
      </w:pPr>
      <w:r>
        <w:rPr>
          <w:rFonts w:ascii="Arial" w:hAnsi="Arial"/>
          <w:i/>
        </w:rPr>
        <w:t>Writing Strengths</w:t>
      </w:r>
      <w:r>
        <w:rPr>
          <w:rFonts w:ascii="Arial" w:hAnsi="Arial"/>
        </w:rPr>
        <w:t>:</w:t>
      </w:r>
    </w:p>
    <w:p w14:paraId="4564F9EC" w14:textId="77777777" w:rsidR="005C13F7" w:rsidRPr="000764EE" w:rsidRDefault="005C13F7" w:rsidP="005C13F7">
      <w:pPr>
        <w:pStyle w:val="ListParagraph"/>
        <w:numPr>
          <w:ilvl w:val="0"/>
          <w:numId w:val="21"/>
        </w:numPr>
        <w:tabs>
          <w:tab w:val="left" w:pos="1290"/>
        </w:tabs>
        <w:rPr>
          <w:rFonts w:ascii="Arial" w:hAnsi="Arial"/>
          <w:szCs w:val="24"/>
        </w:rPr>
      </w:pPr>
      <w:r>
        <w:rPr>
          <w:rFonts w:ascii="Arial" w:hAnsi="Arial"/>
          <w:szCs w:val="24"/>
        </w:rPr>
        <w:t xml:space="preserve">Conventions </w:t>
      </w:r>
      <w:r w:rsidRPr="005B295E">
        <w:rPr>
          <w:rFonts w:ascii="Arial" w:hAnsi="Arial"/>
          <w:szCs w:val="24"/>
        </w:rPr>
        <w:t xml:space="preserve">– Klickitat </w:t>
      </w:r>
      <w:r>
        <w:rPr>
          <w:rFonts w:ascii="Arial" w:hAnsi="Arial"/>
          <w:szCs w:val="24"/>
        </w:rPr>
        <w:t>grade 4</w:t>
      </w:r>
      <w:r w:rsidRPr="005B295E">
        <w:rPr>
          <w:rFonts w:ascii="Arial" w:hAnsi="Arial"/>
          <w:szCs w:val="24"/>
        </w:rPr>
        <w:t xml:space="preserve"> students perform</w:t>
      </w:r>
      <w:r>
        <w:rPr>
          <w:rFonts w:ascii="Arial" w:hAnsi="Arial"/>
          <w:szCs w:val="24"/>
        </w:rPr>
        <w:t>ed at a higher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r w:rsidR="00815989">
        <w:rPr>
          <w:rFonts w:ascii="Arial" w:hAnsi="Arial"/>
          <w:szCs w:val="24"/>
        </w:rPr>
        <w:t>.</w:t>
      </w:r>
    </w:p>
    <w:p w14:paraId="4DD4B0C5" w14:textId="77777777" w:rsidR="005C13F7" w:rsidRPr="000764EE" w:rsidRDefault="005C13F7" w:rsidP="005C13F7">
      <w:pPr>
        <w:pStyle w:val="ListParagraph"/>
        <w:numPr>
          <w:ilvl w:val="0"/>
          <w:numId w:val="21"/>
        </w:numPr>
        <w:tabs>
          <w:tab w:val="left" w:pos="1290"/>
        </w:tabs>
        <w:rPr>
          <w:rFonts w:ascii="Arial" w:hAnsi="Arial"/>
          <w:szCs w:val="24"/>
        </w:rPr>
      </w:pPr>
      <w:r>
        <w:rPr>
          <w:rFonts w:ascii="Arial" w:hAnsi="Arial"/>
          <w:szCs w:val="24"/>
        </w:rPr>
        <w:t xml:space="preserve">Content/Organization/Style </w:t>
      </w:r>
      <w:r w:rsidRPr="005B295E">
        <w:rPr>
          <w:rFonts w:ascii="Arial" w:hAnsi="Arial"/>
          <w:szCs w:val="24"/>
        </w:rPr>
        <w:t xml:space="preserve">– Klickitat </w:t>
      </w:r>
      <w:r>
        <w:rPr>
          <w:rFonts w:ascii="Arial" w:hAnsi="Arial"/>
          <w:szCs w:val="24"/>
        </w:rPr>
        <w:t>grade 4</w:t>
      </w:r>
      <w:r w:rsidRPr="005B295E">
        <w:rPr>
          <w:rFonts w:ascii="Arial" w:hAnsi="Arial"/>
          <w:szCs w:val="24"/>
        </w:rPr>
        <w:t xml:space="preserve"> students perform</w:t>
      </w:r>
      <w:r>
        <w:rPr>
          <w:rFonts w:ascii="Arial" w:hAnsi="Arial"/>
          <w:szCs w:val="24"/>
        </w:rPr>
        <w:t>ed at a higher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r w:rsidR="00815989">
        <w:rPr>
          <w:rFonts w:ascii="Arial" w:hAnsi="Arial"/>
          <w:szCs w:val="24"/>
        </w:rPr>
        <w:t>.</w:t>
      </w:r>
    </w:p>
    <w:p w14:paraId="738E4DD4" w14:textId="77777777" w:rsidR="005C13F7" w:rsidRPr="000764EE" w:rsidRDefault="005C13F7" w:rsidP="005C13F7">
      <w:pPr>
        <w:pStyle w:val="ListParagraph"/>
        <w:numPr>
          <w:ilvl w:val="0"/>
          <w:numId w:val="21"/>
        </w:numPr>
        <w:tabs>
          <w:tab w:val="left" w:pos="1290"/>
        </w:tabs>
        <w:rPr>
          <w:rFonts w:ascii="Arial" w:hAnsi="Arial"/>
          <w:szCs w:val="24"/>
        </w:rPr>
      </w:pPr>
      <w:r>
        <w:rPr>
          <w:rFonts w:ascii="Arial" w:hAnsi="Arial"/>
          <w:szCs w:val="24"/>
        </w:rPr>
        <w:t xml:space="preserve">Purpose to Tell a Story </w:t>
      </w:r>
      <w:r w:rsidRPr="005B295E">
        <w:rPr>
          <w:rFonts w:ascii="Arial" w:hAnsi="Arial"/>
          <w:szCs w:val="24"/>
        </w:rPr>
        <w:t xml:space="preserve">– Klickitat </w:t>
      </w:r>
      <w:r>
        <w:rPr>
          <w:rFonts w:ascii="Arial" w:hAnsi="Arial"/>
          <w:szCs w:val="24"/>
        </w:rPr>
        <w:t>grade 4</w:t>
      </w:r>
      <w:r w:rsidRPr="005B295E">
        <w:rPr>
          <w:rFonts w:ascii="Arial" w:hAnsi="Arial"/>
          <w:szCs w:val="24"/>
        </w:rPr>
        <w:t xml:space="preserve"> students perform</w:t>
      </w:r>
      <w:r>
        <w:rPr>
          <w:rFonts w:ascii="Arial" w:hAnsi="Arial"/>
          <w:szCs w:val="24"/>
        </w:rPr>
        <w:t>ed at a higher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r w:rsidR="00815989">
        <w:rPr>
          <w:rFonts w:ascii="Arial" w:hAnsi="Arial"/>
          <w:szCs w:val="24"/>
        </w:rPr>
        <w:t>.</w:t>
      </w:r>
    </w:p>
    <w:p w14:paraId="354CBD2B" w14:textId="77777777" w:rsidR="005C13F7" w:rsidRPr="007B5047" w:rsidRDefault="005C13F7" w:rsidP="005C13F7">
      <w:pPr>
        <w:pStyle w:val="ListParagraph"/>
        <w:numPr>
          <w:ilvl w:val="0"/>
          <w:numId w:val="21"/>
        </w:numPr>
        <w:tabs>
          <w:tab w:val="left" w:pos="1290"/>
        </w:tabs>
        <w:rPr>
          <w:rFonts w:ascii="Arial" w:hAnsi="Arial"/>
          <w:szCs w:val="24"/>
        </w:rPr>
      </w:pPr>
      <w:r>
        <w:rPr>
          <w:rFonts w:ascii="Arial" w:hAnsi="Arial"/>
          <w:szCs w:val="24"/>
        </w:rPr>
        <w:t xml:space="preserve">Purpose to Explain </w:t>
      </w:r>
      <w:r w:rsidRPr="005B295E">
        <w:rPr>
          <w:rFonts w:ascii="Arial" w:hAnsi="Arial"/>
          <w:szCs w:val="24"/>
        </w:rPr>
        <w:t xml:space="preserve">– Klickitat </w:t>
      </w:r>
      <w:r>
        <w:rPr>
          <w:rFonts w:ascii="Arial" w:hAnsi="Arial"/>
          <w:szCs w:val="24"/>
        </w:rPr>
        <w:t>grade 4</w:t>
      </w:r>
      <w:r w:rsidRPr="005B295E">
        <w:rPr>
          <w:rFonts w:ascii="Arial" w:hAnsi="Arial"/>
          <w:szCs w:val="24"/>
        </w:rPr>
        <w:t xml:space="preserve"> students perform</w:t>
      </w:r>
      <w:r>
        <w:rPr>
          <w:rFonts w:ascii="Arial" w:hAnsi="Arial"/>
          <w:szCs w:val="24"/>
        </w:rPr>
        <w:t>ed at a higher</w:t>
      </w:r>
      <w:r w:rsidRPr="005B295E">
        <w:rPr>
          <w:rFonts w:ascii="Arial" w:hAnsi="Arial"/>
          <w:szCs w:val="24"/>
        </w:rPr>
        <w:t xml:space="preserve"> percent </w:t>
      </w:r>
      <w:r>
        <w:rPr>
          <w:rFonts w:ascii="Arial" w:hAnsi="Arial"/>
          <w:szCs w:val="24"/>
        </w:rPr>
        <w:t xml:space="preserve">average </w:t>
      </w:r>
      <w:r w:rsidRPr="005B295E">
        <w:rPr>
          <w:rFonts w:ascii="Arial" w:hAnsi="Arial"/>
          <w:szCs w:val="24"/>
        </w:rPr>
        <w:t>than similar state students</w:t>
      </w:r>
      <w:r w:rsidR="00815989">
        <w:rPr>
          <w:rFonts w:ascii="Arial" w:hAnsi="Arial"/>
          <w:szCs w:val="24"/>
        </w:rPr>
        <w:t>.</w:t>
      </w:r>
    </w:p>
    <w:p w14:paraId="5C01FDE6" w14:textId="77777777" w:rsidR="003C39CE" w:rsidRDefault="003C39CE" w:rsidP="00AA26EF">
      <w:pPr>
        <w:pStyle w:val="Style1"/>
        <w:ind w:left="0"/>
        <w:rPr>
          <w:rFonts w:ascii="Arial" w:hAnsi="Arial"/>
        </w:rPr>
      </w:pPr>
    </w:p>
    <w:p w14:paraId="5376543E" w14:textId="77777777" w:rsidR="00AA26EF" w:rsidRPr="00815989" w:rsidRDefault="00AA26EF" w:rsidP="00AA26EF">
      <w:pPr>
        <w:pStyle w:val="Style1"/>
        <w:ind w:left="0"/>
        <w:rPr>
          <w:rFonts w:ascii="Arial" w:hAnsi="Arial"/>
        </w:rPr>
      </w:pPr>
      <w:r w:rsidRPr="00815989">
        <w:rPr>
          <w:rFonts w:ascii="Arial" w:hAnsi="Arial"/>
          <w:i/>
        </w:rPr>
        <w:t>Writing Weaknesses</w:t>
      </w:r>
      <w:r w:rsidRPr="00815989">
        <w:rPr>
          <w:rFonts w:ascii="Arial" w:hAnsi="Arial"/>
        </w:rPr>
        <w:t>:</w:t>
      </w:r>
    </w:p>
    <w:p w14:paraId="7D8AB9BE" w14:textId="77777777" w:rsidR="003C39CE" w:rsidRPr="00815989" w:rsidRDefault="007C3299" w:rsidP="000764EE">
      <w:pPr>
        <w:pStyle w:val="Style1"/>
        <w:numPr>
          <w:ilvl w:val="0"/>
          <w:numId w:val="27"/>
        </w:numPr>
        <w:rPr>
          <w:rFonts w:ascii="Arial" w:hAnsi="Arial"/>
        </w:rPr>
      </w:pPr>
      <w:r>
        <w:rPr>
          <w:rFonts w:ascii="Arial" w:hAnsi="Arial"/>
        </w:rPr>
        <w:t>12.5% of students have failed to meet state standards in writing.</w:t>
      </w:r>
    </w:p>
    <w:p w14:paraId="4E04AB74" w14:textId="77777777" w:rsidR="00BE1D82" w:rsidRDefault="00BE1D82">
      <w:pPr>
        <w:rPr>
          <w:rFonts w:ascii="Arial" w:hAnsi="Arial"/>
          <w:b/>
          <w:sz w:val="28"/>
        </w:rPr>
      </w:pPr>
      <w:r>
        <w:rPr>
          <w:rFonts w:ascii="Arial" w:hAnsi="Arial"/>
          <w:b/>
        </w:rPr>
        <w:br w:type="page"/>
      </w:r>
    </w:p>
    <w:p w14:paraId="24325DAE" w14:textId="77777777" w:rsidR="00E53D3A" w:rsidRDefault="00E53D3A" w:rsidP="00CB0006">
      <w:pPr>
        <w:pStyle w:val="Title"/>
        <w:numPr>
          <w:ilvl w:val="0"/>
          <w:numId w:val="12"/>
        </w:numPr>
        <w:jc w:val="left"/>
        <w:rPr>
          <w:rFonts w:ascii="Arial" w:hAnsi="Arial"/>
          <w:b/>
          <w:color w:val="auto"/>
        </w:rPr>
      </w:pPr>
      <w:proofErr w:type="spellStart"/>
      <w:r>
        <w:rPr>
          <w:rFonts w:ascii="Arial" w:hAnsi="Arial"/>
          <w:b/>
          <w:color w:val="auto"/>
        </w:rPr>
        <w:lastRenderedPageBreak/>
        <w:t>Schoolwide</w:t>
      </w:r>
      <w:proofErr w:type="spellEnd"/>
      <w:r>
        <w:rPr>
          <w:rFonts w:ascii="Arial" w:hAnsi="Arial"/>
          <w:b/>
          <w:color w:val="auto"/>
        </w:rPr>
        <w:t xml:space="preserve"> Reform Strategies </w:t>
      </w:r>
      <w:r>
        <w:rPr>
          <w:rFonts w:ascii="Arial" w:hAnsi="Arial"/>
          <w:b/>
          <w:szCs w:val="28"/>
        </w:rPr>
        <w:t>(SWP Component 2)</w:t>
      </w:r>
      <w:r>
        <w:rPr>
          <w:rFonts w:ascii="Arial" w:hAnsi="Arial"/>
          <w:b/>
          <w:color w:val="auto"/>
        </w:rPr>
        <w:t xml:space="preserve"> /Strategies to Ensure Assistance to Students of Need </w:t>
      </w:r>
      <w:r>
        <w:rPr>
          <w:rFonts w:ascii="Arial" w:hAnsi="Arial"/>
          <w:b/>
          <w:szCs w:val="28"/>
        </w:rPr>
        <w:t>(SWP Component 9)</w:t>
      </w:r>
    </w:p>
    <w:p w14:paraId="3B409C33" w14:textId="77777777" w:rsidR="00E53D3A" w:rsidRDefault="00E53D3A">
      <w:pPr>
        <w:pStyle w:val="Title"/>
        <w:ind w:left="360"/>
        <w:jc w:val="left"/>
        <w:rPr>
          <w:rFonts w:ascii="Arial" w:hAnsi="Arial"/>
          <w:b/>
          <w:color w:val="auto"/>
        </w:rPr>
      </w:pPr>
    </w:p>
    <w:p w14:paraId="38B52F03" w14:textId="77777777" w:rsidR="00E53D3A" w:rsidRDefault="00BE1D82">
      <w:pPr>
        <w:rPr>
          <w:rFonts w:ascii="Arial" w:hAnsi="Arial"/>
          <w:b/>
          <w:sz w:val="28"/>
        </w:rPr>
      </w:pPr>
      <w:r>
        <w:rPr>
          <w:rFonts w:ascii="Arial" w:hAnsi="Arial"/>
          <w:b/>
          <w:color w:val="000000"/>
          <w:sz w:val="28"/>
        </w:rPr>
        <w:t xml:space="preserve">a. </w:t>
      </w:r>
      <w:r w:rsidR="003D67E1">
        <w:rPr>
          <w:rFonts w:ascii="Arial" w:hAnsi="Arial"/>
          <w:b/>
          <w:color w:val="000000"/>
          <w:sz w:val="28"/>
        </w:rPr>
        <w:t>2012</w:t>
      </w:r>
      <w:r w:rsidR="00E53D3A">
        <w:rPr>
          <w:rFonts w:ascii="Arial" w:hAnsi="Arial"/>
          <w:b/>
          <w:color w:val="000000"/>
          <w:sz w:val="28"/>
        </w:rPr>
        <w:t xml:space="preserve"> </w:t>
      </w:r>
      <w:proofErr w:type="spellStart"/>
      <w:r w:rsidR="00E53D3A">
        <w:rPr>
          <w:rFonts w:ascii="Arial" w:hAnsi="Arial"/>
          <w:b/>
          <w:color w:val="000000"/>
          <w:sz w:val="28"/>
        </w:rPr>
        <w:t>School</w:t>
      </w:r>
      <w:r w:rsidR="005766FC">
        <w:rPr>
          <w:rFonts w:ascii="Arial" w:hAnsi="Arial"/>
          <w:b/>
          <w:color w:val="000000"/>
          <w:sz w:val="28"/>
        </w:rPr>
        <w:t>wide</w:t>
      </w:r>
      <w:proofErr w:type="spellEnd"/>
      <w:r w:rsidR="005766FC">
        <w:rPr>
          <w:rFonts w:ascii="Arial" w:hAnsi="Arial"/>
          <w:b/>
          <w:color w:val="000000"/>
          <w:sz w:val="28"/>
        </w:rPr>
        <w:t xml:space="preserve"> </w:t>
      </w:r>
      <w:r w:rsidR="00E53D3A">
        <w:rPr>
          <w:rFonts w:ascii="Arial" w:hAnsi="Arial"/>
          <w:b/>
          <w:sz w:val="28"/>
        </w:rPr>
        <w:t>Goals</w:t>
      </w:r>
    </w:p>
    <w:p w14:paraId="19D961CE" w14:textId="77777777" w:rsidR="003D67E1" w:rsidRDefault="003D67E1">
      <w:pPr>
        <w:rPr>
          <w:rFonts w:ascii="Arial" w:hAnsi="Arial"/>
          <w:b/>
          <w:color w:val="000000"/>
          <w:sz w:val="28"/>
        </w:rPr>
      </w:pPr>
    </w:p>
    <w:p w14:paraId="4389DBE6" w14:textId="77777777" w:rsidR="00BE1D82" w:rsidRDefault="00BE1D82">
      <w:pPr>
        <w:rPr>
          <w:rFonts w:ascii="Arial" w:hAnsi="Arial"/>
          <w:color w:val="000000"/>
          <w:szCs w:val="24"/>
        </w:rPr>
      </w:pPr>
      <w:r>
        <w:rPr>
          <w:rFonts w:ascii="Arial" w:hAnsi="Arial"/>
          <w:color w:val="000000"/>
          <w:szCs w:val="24"/>
        </w:rPr>
        <w:t>The table below shows the Annual Measureable Objective</w:t>
      </w:r>
      <w:r w:rsidR="00274C96">
        <w:rPr>
          <w:rFonts w:ascii="Arial" w:hAnsi="Arial"/>
          <w:color w:val="000000"/>
          <w:szCs w:val="24"/>
        </w:rPr>
        <w:t>s</w:t>
      </w:r>
      <w:r>
        <w:rPr>
          <w:rFonts w:ascii="Arial" w:hAnsi="Arial"/>
          <w:color w:val="000000"/>
          <w:szCs w:val="24"/>
        </w:rPr>
        <w:t xml:space="preserve"> for the Klickitat School District.  </w:t>
      </w:r>
      <w:r w:rsidR="00A12E85">
        <w:rPr>
          <w:rFonts w:ascii="Arial" w:hAnsi="Arial"/>
          <w:color w:val="000000"/>
          <w:szCs w:val="24"/>
        </w:rPr>
        <w:t>The minimum amoun</w:t>
      </w:r>
      <w:r w:rsidR="00274C96">
        <w:rPr>
          <w:rFonts w:ascii="Arial" w:hAnsi="Arial"/>
          <w:color w:val="000000"/>
          <w:szCs w:val="24"/>
        </w:rPr>
        <w:t xml:space="preserve">t of the growth </w:t>
      </w:r>
      <w:r w:rsidR="00BB1C07">
        <w:rPr>
          <w:rFonts w:ascii="Arial" w:hAnsi="Arial"/>
          <w:color w:val="000000"/>
          <w:szCs w:val="24"/>
        </w:rPr>
        <w:t xml:space="preserve">target </w:t>
      </w:r>
      <w:r w:rsidR="00274C96">
        <w:rPr>
          <w:rFonts w:ascii="Arial" w:hAnsi="Arial"/>
          <w:color w:val="000000"/>
          <w:szCs w:val="24"/>
        </w:rPr>
        <w:t xml:space="preserve">goal </w:t>
      </w:r>
      <w:r w:rsidR="00BB1C07">
        <w:rPr>
          <w:rFonts w:ascii="Arial" w:hAnsi="Arial"/>
          <w:color w:val="000000"/>
          <w:szCs w:val="24"/>
        </w:rPr>
        <w:t xml:space="preserve">for math and reading </w:t>
      </w:r>
      <w:r w:rsidR="00274C96">
        <w:rPr>
          <w:rFonts w:ascii="Arial" w:hAnsi="Arial"/>
          <w:color w:val="000000"/>
          <w:szCs w:val="24"/>
        </w:rPr>
        <w:t xml:space="preserve">will be the percentage of increment and yearly target as indicated by the </w:t>
      </w:r>
      <w:r w:rsidR="00FB4CC1">
        <w:rPr>
          <w:rFonts w:ascii="Arial" w:hAnsi="Arial"/>
          <w:color w:val="000000"/>
          <w:szCs w:val="24"/>
        </w:rPr>
        <w:t xml:space="preserve">AMO </w:t>
      </w:r>
      <w:r w:rsidR="00274C96">
        <w:rPr>
          <w:rFonts w:ascii="Arial" w:hAnsi="Arial"/>
          <w:color w:val="000000"/>
          <w:szCs w:val="24"/>
        </w:rPr>
        <w:t>table.</w:t>
      </w:r>
      <w:r w:rsidR="007557A1">
        <w:rPr>
          <w:rFonts w:ascii="Arial" w:hAnsi="Arial"/>
          <w:color w:val="000000"/>
          <w:szCs w:val="24"/>
        </w:rPr>
        <w:t xml:space="preserve">  Writing goal is based on a two year average of the percentage of students meeting the MSP </w:t>
      </w:r>
      <w:r w:rsidR="00692DE1">
        <w:rPr>
          <w:rFonts w:ascii="Arial" w:hAnsi="Arial"/>
          <w:color w:val="000000"/>
          <w:szCs w:val="24"/>
        </w:rPr>
        <w:t xml:space="preserve">standard and then a prorated </w:t>
      </w:r>
      <w:proofErr w:type="spellStart"/>
      <w:r w:rsidR="00692DE1">
        <w:rPr>
          <w:rFonts w:ascii="Arial" w:hAnsi="Arial"/>
          <w:color w:val="000000"/>
          <w:szCs w:val="24"/>
        </w:rPr>
        <w:t>precentage</w:t>
      </w:r>
      <w:proofErr w:type="spellEnd"/>
      <w:r w:rsidR="007557A1">
        <w:rPr>
          <w:rFonts w:ascii="Arial" w:hAnsi="Arial"/>
          <w:color w:val="000000"/>
          <w:szCs w:val="24"/>
        </w:rPr>
        <w:t xml:space="preserve"> over the next five years to 100% of students meeting MSP writing standards</w:t>
      </w:r>
      <w:r w:rsidR="00692DE1">
        <w:rPr>
          <w:rFonts w:ascii="Arial" w:hAnsi="Arial"/>
          <w:color w:val="000000"/>
          <w:szCs w:val="24"/>
        </w:rPr>
        <w:t xml:space="preserve"> in 2017.</w:t>
      </w:r>
    </w:p>
    <w:p w14:paraId="1AC5EC03" w14:textId="77777777" w:rsidR="00BE1D82" w:rsidRDefault="00BE1D82">
      <w:pPr>
        <w:rPr>
          <w:rFonts w:ascii="Arial" w:hAnsi="Arial"/>
          <w:color w:val="000000"/>
          <w:szCs w:val="24"/>
        </w:rPr>
      </w:pPr>
    </w:p>
    <w:p w14:paraId="35FBE052" w14:textId="77777777" w:rsidR="008E44E2" w:rsidRDefault="008E44E2">
      <w:pPr>
        <w:rPr>
          <w:rFonts w:ascii="Arial" w:hAnsi="Arial"/>
          <w:color w:val="000000"/>
          <w:szCs w:val="24"/>
        </w:rPr>
      </w:pPr>
      <w:r>
        <w:rPr>
          <w:rFonts w:ascii="Arial" w:hAnsi="Arial"/>
          <w:color w:val="000000"/>
          <w:szCs w:val="24"/>
        </w:rPr>
        <w:t xml:space="preserve">Writing Target </w:t>
      </w:r>
      <w:r w:rsidR="00786217">
        <w:rPr>
          <w:rFonts w:ascii="Arial" w:hAnsi="Arial"/>
          <w:color w:val="000000"/>
          <w:szCs w:val="24"/>
        </w:rPr>
        <w:t xml:space="preserve">Annual Measurable </w:t>
      </w:r>
      <w:r>
        <w:rPr>
          <w:rFonts w:ascii="Arial" w:hAnsi="Arial"/>
          <w:color w:val="000000"/>
          <w:szCs w:val="24"/>
        </w:rPr>
        <w:t>Objectives</w:t>
      </w:r>
      <w:r w:rsidR="00685850">
        <w:rPr>
          <w:rFonts w:ascii="Arial" w:hAnsi="Arial"/>
          <w:color w:val="000000"/>
          <w:szCs w:val="24"/>
        </w:rPr>
        <w:t xml:space="preserve"> (WTAMO’s)</w:t>
      </w:r>
    </w:p>
    <w:p w14:paraId="1AD96A3B" w14:textId="77777777" w:rsidR="008E44E2" w:rsidRDefault="00122234" w:rsidP="00122234">
      <w:pPr>
        <w:ind w:right="-612"/>
        <w:rPr>
          <w:rFonts w:ascii="Arial" w:hAnsi="Arial"/>
          <w:color w:val="000000"/>
          <w:szCs w:val="24"/>
        </w:rPr>
      </w:pPr>
      <w:r w:rsidRPr="00122234">
        <w:rPr>
          <w:noProof/>
          <w:szCs w:val="24"/>
        </w:rPr>
        <w:drawing>
          <wp:inline distT="0" distB="0" distL="0" distR="0" wp14:anchorId="1FFD6972" wp14:editId="57C2ECB1">
            <wp:extent cx="6309360" cy="5776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6309360" cy="577661"/>
                    </a:xfrm>
                    <a:prstGeom prst="rect">
                      <a:avLst/>
                    </a:prstGeom>
                    <a:noFill/>
                    <a:ln w="9525">
                      <a:noFill/>
                      <a:miter lim="800000"/>
                      <a:headEnd/>
                      <a:tailEnd/>
                    </a:ln>
                  </pic:spPr>
                </pic:pic>
              </a:graphicData>
            </a:graphic>
          </wp:inline>
        </w:drawing>
      </w:r>
    </w:p>
    <w:p w14:paraId="21CD1501" w14:textId="77777777" w:rsidR="008E44E2" w:rsidRDefault="008E44E2">
      <w:pPr>
        <w:rPr>
          <w:rFonts w:ascii="Arial" w:hAnsi="Arial"/>
          <w:color w:val="000000"/>
          <w:szCs w:val="24"/>
        </w:rPr>
      </w:pPr>
    </w:p>
    <w:p w14:paraId="53AB8A59" w14:textId="77777777" w:rsidR="00FB4CC1" w:rsidRPr="00BE1D82" w:rsidRDefault="008E44E2">
      <w:pPr>
        <w:rPr>
          <w:rFonts w:ascii="Arial" w:hAnsi="Arial"/>
          <w:color w:val="000000"/>
          <w:szCs w:val="24"/>
        </w:rPr>
      </w:pPr>
      <w:r>
        <w:rPr>
          <w:rFonts w:ascii="Arial" w:hAnsi="Arial"/>
          <w:color w:val="000000"/>
          <w:szCs w:val="24"/>
        </w:rPr>
        <w:t xml:space="preserve">Math &amp; Reading </w:t>
      </w:r>
      <w:r w:rsidR="00FB4CC1">
        <w:rPr>
          <w:rFonts w:ascii="Arial" w:hAnsi="Arial"/>
          <w:color w:val="000000"/>
          <w:szCs w:val="24"/>
        </w:rPr>
        <w:t>Annual Measurable Objectives (AMO’s)</w:t>
      </w:r>
    </w:p>
    <w:p w14:paraId="76E76101" w14:textId="77777777" w:rsidR="00E53D3A" w:rsidRDefault="003D67E1">
      <w:pPr>
        <w:jc w:val="center"/>
        <w:rPr>
          <w:rFonts w:ascii="Arial" w:hAnsi="Arial"/>
          <w:b/>
          <w:color w:val="000000"/>
          <w:sz w:val="28"/>
        </w:rPr>
      </w:pPr>
      <w:r w:rsidRPr="003D67E1">
        <w:rPr>
          <w:noProof/>
        </w:rPr>
        <w:drawing>
          <wp:inline distT="0" distB="0" distL="0" distR="0" wp14:anchorId="6BFF1791" wp14:editId="34380AA4">
            <wp:extent cx="6309360" cy="978141"/>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cstate="print"/>
                    <a:srcRect/>
                    <a:stretch>
                      <a:fillRect/>
                    </a:stretch>
                  </pic:blipFill>
                  <pic:spPr bwMode="auto">
                    <a:xfrm>
                      <a:off x="0" y="0"/>
                      <a:ext cx="6309360" cy="978141"/>
                    </a:xfrm>
                    <a:prstGeom prst="rect">
                      <a:avLst/>
                    </a:prstGeom>
                    <a:noFill/>
                    <a:ln w="9525">
                      <a:noFill/>
                      <a:miter lim="800000"/>
                      <a:headEnd/>
                      <a:tailEnd/>
                    </a:ln>
                  </pic:spPr>
                </pic:pic>
              </a:graphicData>
            </a:graphic>
          </wp:inline>
        </w:drawing>
      </w:r>
    </w:p>
    <w:p w14:paraId="25815A0D" w14:textId="77777777" w:rsidR="00E53D3A" w:rsidRDefault="00E53D3A">
      <w:pPr>
        <w:jc w:val="center"/>
        <w:rPr>
          <w:rFonts w:ascii="Arial" w:hAnsi="Arial"/>
          <w:b/>
          <w:color w:val="000000"/>
          <w:sz w:val="28"/>
        </w:rPr>
      </w:pPr>
    </w:p>
    <w:p w14:paraId="6E6873C5" w14:textId="77777777" w:rsidR="00E53D3A" w:rsidRDefault="00E53D3A">
      <w:pPr>
        <w:rPr>
          <w:rFonts w:ascii="Arial" w:hAnsi="Arial"/>
          <w:b/>
          <w:color w:val="000000"/>
          <w:u w:val="single"/>
        </w:rPr>
      </w:pPr>
      <w:r>
        <w:rPr>
          <w:rFonts w:ascii="Arial" w:hAnsi="Arial"/>
          <w:b/>
          <w:color w:val="000000"/>
          <w:u w:val="single"/>
        </w:rPr>
        <w:t xml:space="preserve">READING GOAL </w:t>
      </w:r>
    </w:p>
    <w:p w14:paraId="382E3E9C" w14:textId="77777777" w:rsidR="00E53D3A" w:rsidRDefault="00E53D3A">
      <w:pPr>
        <w:rPr>
          <w:rFonts w:ascii="Arial" w:hAnsi="Arial"/>
          <w:color w:val="000000"/>
        </w:rPr>
      </w:pPr>
      <w:r>
        <w:rPr>
          <w:rFonts w:ascii="Arial" w:hAnsi="Arial"/>
        </w:rPr>
        <w:t xml:space="preserve">All </w:t>
      </w:r>
      <w:r w:rsidR="00824531">
        <w:rPr>
          <w:rFonts w:ascii="Arial" w:hAnsi="Arial"/>
        </w:rPr>
        <w:t xml:space="preserve">(100%) </w:t>
      </w:r>
      <w:r>
        <w:rPr>
          <w:rFonts w:ascii="Arial" w:hAnsi="Arial"/>
        </w:rPr>
        <w:t xml:space="preserve">students at </w:t>
      </w:r>
      <w:r w:rsidR="005766FC">
        <w:rPr>
          <w:rFonts w:ascii="Arial" w:hAnsi="Arial"/>
        </w:rPr>
        <w:t>Klickitat School</w:t>
      </w:r>
      <w:r>
        <w:rPr>
          <w:rFonts w:ascii="Arial" w:hAnsi="Arial"/>
        </w:rPr>
        <w:t xml:space="preserve"> will be proficient in reading fiction a</w:t>
      </w:r>
      <w:r w:rsidR="00A12E85">
        <w:rPr>
          <w:rFonts w:ascii="Arial" w:hAnsi="Arial"/>
        </w:rPr>
        <w:t>nd non-fiction by the year 2017</w:t>
      </w:r>
      <w:r w:rsidR="00824531">
        <w:rPr>
          <w:rFonts w:ascii="Arial" w:hAnsi="Arial"/>
        </w:rPr>
        <w:t xml:space="preserve"> as measured by meeting </w:t>
      </w:r>
      <w:r w:rsidR="00FB4CC1">
        <w:rPr>
          <w:rFonts w:ascii="Arial" w:hAnsi="Arial"/>
        </w:rPr>
        <w:t xml:space="preserve">AMO’s and </w:t>
      </w:r>
      <w:r w:rsidR="009D4496">
        <w:rPr>
          <w:rFonts w:ascii="Arial" w:hAnsi="Arial"/>
        </w:rPr>
        <w:t xml:space="preserve">the </w:t>
      </w:r>
      <w:r w:rsidR="00BE1D82">
        <w:rPr>
          <w:rFonts w:ascii="Arial" w:hAnsi="Arial"/>
        </w:rPr>
        <w:t>standard on the MSP</w:t>
      </w:r>
      <w:r w:rsidR="00824531">
        <w:rPr>
          <w:rFonts w:ascii="Arial" w:hAnsi="Arial"/>
        </w:rPr>
        <w:t xml:space="preserve"> Reading Assessment.  </w:t>
      </w:r>
    </w:p>
    <w:p w14:paraId="6124ABD4" w14:textId="77777777" w:rsidR="00AD58F6" w:rsidRDefault="00AD58F6" w:rsidP="00AD58F6">
      <w:pPr>
        <w:rPr>
          <w:rFonts w:ascii="Arial" w:hAnsi="Arial"/>
        </w:rPr>
      </w:pPr>
    </w:p>
    <w:tbl>
      <w:tblPr>
        <w:tblStyle w:val="TableGrid"/>
        <w:tblW w:w="0" w:type="auto"/>
        <w:tblInd w:w="108" w:type="dxa"/>
        <w:tblLook w:val="04A0" w:firstRow="1" w:lastRow="0" w:firstColumn="1" w:lastColumn="0" w:noHBand="0" w:noVBand="1"/>
      </w:tblPr>
      <w:tblGrid>
        <w:gridCol w:w="1890"/>
        <w:gridCol w:w="1890"/>
        <w:gridCol w:w="1890"/>
        <w:gridCol w:w="1890"/>
        <w:gridCol w:w="1890"/>
      </w:tblGrid>
      <w:tr w:rsidR="00AD58F6" w:rsidRPr="00824531" w14:paraId="3A841A69" w14:textId="77777777" w:rsidTr="00C4169B">
        <w:tc>
          <w:tcPr>
            <w:tcW w:w="1890" w:type="dxa"/>
          </w:tcPr>
          <w:p w14:paraId="56E0D6F4" w14:textId="77777777" w:rsidR="00AD58F6" w:rsidRPr="00C26632" w:rsidRDefault="00C84845" w:rsidP="00C4169B">
            <w:pPr>
              <w:jc w:val="center"/>
              <w:rPr>
                <w:rFonts w:ascii="Arial" w:hAnsi="Arial"/>
              </w:rPr>
            </w:pPr>
            <w:r>
              <w:rPr>
                <w:rFonts w:ascii="Arial" w:hAnsi="Arial"/>
              </w:rPr>
              <w:t>Reading</w:t>
            </w:r>
          </w:p>
        </w:tc>
        <w:tc>
          <w:tcPr>
            <w:tcW w:w="1890" w:type="dxa"/>
          </w:tcPr>
          <w:p w14:paraId="0AA340E9" w14:textId="77777777" w:rsidR="00AD58F6" w:rsidRPr="00824531" w:rsidRDefault="00AD58F6" w:rsidP="00C4169B">
            <w:pPr>
              <w:jc w:val="center"/>
              <w:rPr>
                <w:rFonts w:ascii="Arial" w:hAnsi="Arial"/>
                <w:b/>
              </w:rPr>
            </w:pPr>
            <w:r>
              <w:rPr>
                <w:rFonts w:ascii="Arial" w:hAnsi="Arial"/>
                <w:b/>
              </w:rPr>
              <w:t>Grade 3</w:t>
            </w:r>
          </w:p>
        </w:tc>
        <w:tc>
          <w:tcPr>
            <w:tcW w:w="1890" w:type="dxa"/>
          </w:tcPr>
          <w:p w14:paraId="33FDDE32" w14:textId="77777777" w:rsidR="00AD58F6" w:rsidRPr="00824531" w:rsidRDefault="00AD58F6" w:rsidP="00C4169B">
            <w:pPr>
              <w:jc w:val="center"/>
              <w:rPr>
                <w:rFonts w:ascii="Arial" w:hAnsi="Arial"/>
                <w:b/>
              </w:rPr>
            </w:pPr>
            <w:r>
              <w:rPr>
                <w:rFonts w:ascii="Arial" w:hAnsi="Arial"/>
                <w:b/>
              </w:rPr>
              <w:t>Grade 4</w:t>
            </w:r>
          </w:p>
        </w:tc>
        <w:tc>
          <w:tcPr>
            <w:tcW w:w="1890" w:type="dxa"/>
          </w:tcPr>
          <w:p w14:paraId="2D41FCCE" w14:textId="77777777" w:rsidR="00AD58F6" w:rsidRPr="00824531" w:rsidRDefault="00AD58F6" w:rsidP="00C4169B">
            <w:pPr>
              <w:jc w:val="center"/>
              <w:rPr>
                <w:rFonts w:ascii="Arial" w:hAnsi="Arial"/>
                <w:b/>
              </w:rPr>
            </w:pPr>
            <w:r>
              <w:rPr>
                <w:rFonts w:ascii="Arial" w:hAnsi="Arial"/>
                <w:b/>
              </w:rPr>
              <w:t>Grade 5</w:t>
            </w:r>
          </w:p>
        </w:tc>
        <w:tc>
          <w:tcPr>
            <w:tcW w:w="1890" w:type="dxa"/>
          </w:tcPr>
          <w:p w14:paraId="578C401A" w14:textId="77777777" w:rsidR="00AD58F6" w:rsidRPr="00824531" w:rsidRDefault="00AD58F6" w:rsidP="00C4169B">
            <w:pPr>
              <w:jc w:val="center"/>
              <w:rPr>
                <w:rFonts w:ascii="Arial" w:hAnsi="Arial"/>
                <w:b/>
              </w:rPr>
            </w:pPr>
            <w:r>
              <w:rPr>
                <w:rFonts w:ascii="Arial" w:hAnsi="Arial"/>
                <w:b/>
              </w:rPr>
              <w:t>Grade 6</w:t>
            </w:r>
          </w:p>
        </w:tc>
      </w:tr>
      <w:tr w:rsidR="00AD58F6" w14:paraId="7DB34E7D" w14:textId="77777777" w:rsidTr="00C4169B">
        <w:tc>
          <w:tcPr>
            <w:tcW w:w="1890" w:type="dxa"/>
          </w:tcPr>
          <w:p w14:paraId="78F5F65F" w14:textId="77777777" w:rsidR="00AD58F6" w:rsidRPr="00C26632" w:rsidRDefault="00AD58F6" w:rsidP="00C4169B">
            <w:pPr>
              <w:rPr>
                <w:rFonts w:ascii="Arial" w:hAnsi="Arial"/>
              </w:rPr>
            </w:pPr>
            <w:r w:rsidRPr="00C26632">
              <w:rPr>
                <w:rFonts w:ascii="Arial" w:hAnsi="Arial"/>
              </w:rPr>
              <w:t>2012</w:t>
            </w:r>
            <w:r>
              <w:rPr>
                <w:rFonts w:ascii="Arial" w:hAnsi="Arial"/>
              </w:rPr>
              <w:t xml:space="preserve"> MSP %*</w:t>
            </w:r>
          </w:p>
        </w:tc>
        <w:tc>
          <w:tcPr>
            <w:tcW w:w="1890" w:type="dxa"/>
          </w:tcPr>
          <w:p w14:paraId="0EF99E9D" w14:textId="77777777" w:rsidR="00AD58F6" w:rsidRDefault="00AD58F6" w:rsidP="00C4169B">
            <w:pPr>
              <w:jc w:val="center"/>
              <w:rPr>
                <w:rFonts w:ascii="Arial" w:hAnsi="Arial"/>
              </w:rPr>
            </w:pPr>
            <w:r>
              <w:rPr>
                <w:rFonts w:ascii="Arial" w:hAnsi="Arial"/>
              </w:rPr>
              <w:t>No Students</w:t>
            </w:r>
          </w:p>
        </w:tc>
        <w:tc>
          <w:tcPr>
            <w:tcW w:w="1890" w:type="dxa"/>
          </w:tcPr>
          <w:p w14:paraId="1946A981" w14:textId="77777777" w:rsidR="00AD58F6" w:rsidRDefault="00AD58F6" w:rsidP="00C4169B">
            <w:pPr>
              <w:jc w:val="center"/>
              <w:rPr>
                <w:rFonts w:ascii="Arial" w:hAnsi="Arial"/>
              </w:rPr>
            </w:pPr>
            <w:r>
              <w:rPr>
                <w:rFonts w:ascii="Arial" w:hAnsi="Arial"/>
              </w:rPr>
              <w:t>75.0%</w:t>
            </w:r>
          </w:p>
        </w:tc>
        <w:tc>
          <w:tcPr>
            <w:tcW w:w="1890" w:type="dxa"/>
          </w:tcPr>
          <w:p w14:paraId="46E183BE" w14:textId="77777777" w:rsidR="00AD58F6" w:rsidRDefault="00AD58F6" w:rsidP="00C4169B">
            <w:pPr>
              <w:jc w:val="center"/>
              <w:rPr>
                <w:rFonts w:ascii="Arial" w:hAnsi="Arial"/>
              </w:rPr>
            </w:pPr>
            <w:r>
              <w:rPr>
                <w:rFonts w:ascii="Arial" w:hAnsi="Arial"/>
              </w:rPr>
              <w:t>90%</w:t>
            </w:r>
          </w:p>
        </w:tc>
        <w:tc>
          <w:tcPr>
            <w:tcW w:w="1890" w:type="dxa"/>
          </w:tcPr>
          <w:p w14:paraId="5487ED9C" w14:textId="77777777" w:rsidR="00AD58F6" w:rsidRDefault="00AD58F6" w:rsidP="00C4169B">
            <w:pPr>
              <w:jc w:val="center"/>
              <w:rPr>
                <w:rFonts w:ascii="Arial" w:hAnsi="Arial"/>
              </w:rPr>
            </w:pPr>
            <w:r>
              <w:rPr>
                <w:rFonts w:ascii="Arial" w:hAnsi="Arial"/>
              </w:rPr>
              <w:t>60%</w:t>
            </w:r>
          </w:p>
        </w:tc>
      </w:tr>
      <w:tr w:rsidR="00AD58F6" w14:paraId="1A01E0B7" w14:textId="77777777" w:rsidTr="00C4169B">
        <w:tc>
          <w:tcPr>
            <w:tcW w:w="1890" w:type="dxa"/>
          </w:tcPr>
          <w:p w14:paraId="62D702ED" w14:textId="77777777" w:rsidR="00AD58F6" w:rsidRPr="00C26632" w:rsidRDefault="00AD58F6" w:rsidP="00C4169B">
            <w:pPr>
              <w:rPr>
                <w:rFonts w:ascii="Arial" w:hAnsi="Arial"/>
              </w:rPr>
            </w:pPr>
            <w:r w:rsidRPr="00C26632">
              <w:rPr>
                <w:rFonts w:ascii="Arial" w:hAnsi="Arial"/>
              </w:rPr>
              <w:t xml:space="preserve">2012 Target </w:t>
            </w:r>
            <w:r>
              <w:rPr>
                <w:rFonts w:ascii="Arial" w:hAnsi="Arial"/>
              </w:rPr>
              <w:t>%</w:t>
            </w:r>
          </w:p>
        </w:tc>
        <w:tc>
          <w:tcPr>
            <w:tcW w:w="1890" w:type="dxa"/>
          </w:tcPr>
          <w:p w14:paraId="6D981F21" w14:textId="77777777" w:rsidR="00AD58F6" w:rsidRDefault="00AD58F6" w:rsidP="00C4169B">
            <w:pPr>
              <w:jc w:val="center"/>
              <w:rPr>
                <w:rFonts w:ascii="Arial" w:hAnsi="Arial"/>
              </w:rPr>
            </w:pPr>
            <w:r>
              <w:rPr>
                <w:rFonts w:ascii="Arial" w:hAnsi="Arial"/>
              </w:rPr>
              <w:t>71.1%</w:t>
            </w:r>
          </w:p>
        </w:tc>
        <w:tc>
          <w:tcPr>
            <w:tcW w:w="1890" w:type="dxa"/>
          </w:tcPr>
          <w:p w14:paraId="7FEF1771" w14:textId="77777777" w:rsidR="00AD58F6" w:rsidRDefault="00AD58F6" w:rsidP="00C4169B">
            <w:pPr>
              <w:jc w:val="center"/>
              <w:rPr>
                <w:rFonts w:ascii="Arial" w:hAnsi="Arial"/>
              </w:rPr>
            </w:pPr>
            <w:r>
              <w:rPr>
                <w:rFonts w:ascii="Arial" w:hAnsi="Arial"/>
              </w:rPr>
              <w:t>71.1%</w:t>
            </w:r>
          </w:p>
        </w:tc>
        <w:tc>
          <w:tcPr>
            <w:tcW w:w="1890" w:type="dxa"/>
          </w:tcPr>
          <w:p w14:paraId="12633DF8" w14:textId="77777777" w:rsidR="00AD58F6" w:rsidRDefault="00AD58F6" w:rsidP="00C4169B">
            <w:pPr>
              <w:jc w:val="center"/>
              <w:rPr>
                <w:rFonts w:ascii="Arial" w:hAnsi="Arial"/>
              </w:rPr>
            </w:pPr>
            <w:r>
              <w:rPr>
                <w:rFonts w:ascii="Arial" w:hAnsi="Arial"/>
              </w:rPr>
              <w:t>71.1%</w:t>
            </w:r>
          </w:p>
        </w:tc>
        <w:tc>
          <w:tcPr>
            <w:tcW w:w="1890" w:type="dxa"/>
          </w:tcPr>
          <w:p w14:paraId="044D0693" w14:textId="77777777" w:rsidR="00AD58F6" w:rsidRDefault="00AD58F6" w:rsidP="00C4169B">
            <w:pPr>
              <w:jc w:val="center"/>
              <w:rPr>
                <w:rFonts w:ascii="Arial" w:hAnsi="Arial"/>
              </w:rPr>
            </w:pPr>
            <w:r>
              <w:rPr>
                <w:rFonts w:ascii="Arial" w:hAnsi="Arial"/>
              </w:rPr>
              <w:t>71.1%</w:t>
            </w:r>
          </w:p>
        </w:tc>
      </w:tr>
      <w:tr w:rsidR="00AD58F6" w14:paraId="244E8533" w14:textId="77777777" w:rsidTr="00C4169B">
        <w:tc>
          <w:tcPr>
            <w:tcW w:w="1890" w:type="dxa"/>
          </w:tcPr>
          <w:p w14:paraId="55167F81" w14:textId="77777777" w:rsidR="00AD58F6" w:rsidRPr="00C26632" w:rsidRDefault="00AD58F6" w:rsidP="00C4169B">
            <w:pPr>
              <w:rPr>
                <w:rFonts w:ascii="Arial" w:hAnsi="Arial"/>
              </w:rPr>
            </w:pPr>
            <w:r>
              <w:rPr>
                <w:rFonts w:ascii="Arial" w:hAnsi="Arial"/>
              </w:rPr>
              <w:t>Difference</w:t>
            </w:r>
          </w:p>
        </w:tc>
        <w:tc>
          <w:tcPr>
            <w:tcW w:w="1890" w:type="dxa"/>
          </w:tcPr>
          <w:p w14:paraId="5B266C73" w14:textId="77777777" w:rsidR="00AD58F6" w:rsidRDefault="00AD58F6" w:rsidP="00C4169B">
            <w:pPr>
              <w:jc w:val="center"/>
              <w:rPr>
                <w:rFonts w:ascii="Arial" w:hAnsi="Arial"/>
              </w:rPr>
            </w:pPr>
            <w:r>
              <w:rPr>
                <w:rFonts w:ascii="Arial" w:hAnsi="Arial"/>
              </w:rPr>
              <w:t>N.A.</w:t>
            </w:r>
          </w:p>
        </w:tc>
        <w:tc>
          <w:tcPr>
            <w:tcW w:w="1890" w:type="dxa"/>
          </w:tcPr>
          <w:p w14:paraId="6C1B69E4" w14:textId="77777777" w:rsidR="00AD58F6" w:rsidRDefault="00AD58F6" w:rsidP="00C4169B">
            <w:pPr>
              <w:jc w:val="center"/>
              <w:rPr>
                <w:rFonts w:ascii="Arial" w:hAnsi="Arial"/>
              </w:rPr>
            </w:pPr>
            <w:r>
              <w:rPr>
                <w:rFonts w:ascii="Arial" w:hAnsi="Arial"/>
              </w:rPr>
              <w:t>+3.9%</w:t>
            </w:r>
          </w:p>
        </w:tc>
        <w:tc>
          <w:tcPr>
            <w:tcW w:w="1890" w:type="dxa"/>
          </w:tcPr>
          <w:p w14:paraId="72BA422A" w14:textId="77777777" w:rsidR="00AD58F6" w:rsidRDefault="00AD58F6" w:rsidP="00C4169B">
            <w:pPr>
              <w:jc w:val="center"/>
              <w:rPr>
                <w:rFonts w:ascii="Arial" w:hAnsi="Arial"/>
              </w:rPr>
            </w:pPr>
            <w:r>
              <w:rPr>
                <w:rFonts w:ascii="Arial" w:hAnsi="Arial"/>
              </w:rPr>
              <w:t>+19.9%</w:t>
            </w:r>
          </w:p>
        </w:tc>
        <w:tc>
          <w:tcPr>
            <w:tcW w:w="1890" w:type="dxa"/>
          </w:tcPr>
          <w:p w14:paraId="6E894CA7" w14:textId="77777777" w:rsidR="00AD58F6" w:rsidRDefault="00AD58F6" w:rsidP="00C4169B">
            <w:pPr>
              <w:jc w:val="center"/>
              <w:rPr>
                <w:rFonts w:ascii="Arial" w:hAnsi="Arial"/>
              </w:rPr>
            </w:pPr>
            <w:r>
              <w:rPr>
                <w:rFonts w:ascii="Arial" w:hAnsi="Arial"/>
              </w:rPr>
              <w:t>-11.1%</w:t>
            </w:r>
          </w:p>
        </w:tc>
      </w:tr>
      <w:tr w:rsidR="00AD58F6" w14:paraId="5896D1A2" w14:textId="77777777" w:rsidTr="00C4169B">
        <w:tc>
          <w:tcPr>
            <w:tcW w:w="1890" w:type="dxa"/>
          </w:tcPr>
          <w:p w14:paraId="7358C9F8" w14:textId="77777777" w:rsidR="00AD58F6" w:rsidRPr="00C26632" w:rsidRDefault="00AD58F6" w:rsidP="00C4169B">
            <w:pPr>
              <w:rPr>
                <w:rFonts w:ascii="Arial" w:hAnsi="Arial"/>
              </w:rPr>
            </w:pPr>
            <w:r w:rsidRPr="00C26632">
              <w:rPr>
                <w:rFonts w:ascii="Arial" w:hAnsi="Arial"/>
              </w:rPr>
              <w:t>Increment/Year</w:t>
            </w:r>
          </w:p>
        </w:tc>
        <w:tc>
          <w:tcPr>
            <w:tcW w:w="1890" w:type="dxa"/>
          </w:tcPr>
          <w:p w14:paraId="30492422" w14:textId="77777777" w:rsidR="00AD58F6" w:rsidRDefault="00AD58F6" w:rsidP="00C4169B">
            <w:pPr>
              <w:jc w:val="center"/>
              <w:rPr>
                <w:rFonts w:ascii="Arial" w:hAnsi="Arial"/>
              </w:rPr>
            </w:pPr>
            <w:r>
              <w:rPr>
                <w:rFonts w:ascii="Arial" w:hAnsi="Arial"/>
              </w:rPr>
              <w:t>+2.6%</w:t>
            </w:r>
          </w:p>
        </w:tc>
        <w:tc>
          <w:tcPr>
            <w:tcW w:w="1890" w:type="dxa"/>
          </w:tcPr>
          <w:p w14:paraId="00FBFBB4" w14:textId="77777777" w:rsidR="00AD58F6" w:rsidRDefault="00AD58F6" w:rsidP="00C4169B">
            <w:pPr>
              <w:jc w:val="center"/>
              <w:rPr>
                <w:rFonts w:ascii="Arial" w:hAnsi="Arial"/>
              </w:rPr>
            </w:pPr>
            <w:r>
              <w:rPr>
                <w:rFonts w:ascii="Arial" w:hAnsi="Arial"/>
              </w:rPr>
              <w:t>+2.6%</w:t>
            </w:r>
          </w:p>
        </w:tc>
        <w:tc>
          <w:tcPr>
            <w:tcW w:w="1890" w:type="dxa"/>
          </w:tcPr>
          <w:p w14:paraId="5DF3E994" w14:textId="77777777" w:rsidR="00AD58F6" w:rsidRDefault="00AD58F6" w:rsidP="00C4169B">
            <w:pPr>
              <w:jc w:val="center"/>
              <w:rPr>
                <w:rFonts w:ascii="Arial" w:hAnsi="Arial"/>
              </w:rPr>
            </w:pPr>
            <w:r>
              <w:rPr>
                <w:rFonts w:ascii="Arial" w:hAnsi="Arial"/>
              </w:rPr>
              <w:t>+2.6%</w:t>
            </w:r>
          </w:p>
        </w:tc>
        <w:tc>
          <w:tcPr>
            <w:tcW w:w="1890" w:type="dxa"/>
          </w:tcPr>
          <w:p w14:paraId="7154ADA7" w14:textId="77777777" w:rsidR="00AD58F6" w:rsidRDefault="00AD58F6" w:rsidP="00C4169B">
            <w:pPr>
              <w:jc w:val="center"/>
              <w:rPr>
                <w:rFonts w:ascii="Arial" w:hAnsi="Arial"/>
              </w:rPr>
            </w:pPr>
            <w:r>
              <w:rPr>
                <w:rFonts w:ascii="Arial" w:hAnsi="Arial"/>
              </w:rPr>
              <w:t>+2.6%</w:t>
            </w:r>
          </w:p>
        </w:tc>
      </w:tr>
      <w:tr w:rsidR="00AD58F6" w14:paraId="5A4EBA95" w14:textId="77777777" w:rsidTr="00C4169B">
        <w:tc>
          <w:tcPr>
            <w:tcW w:w="1890" w:type="dxa"/>
          </w:tcPr>
          <w:p w14:paraId="2CF51855" w14:textId="77777777" w:rsidR="00AD58F6" w:rsidRPr="00122234" w:rsidRDefault="00AD58F6" w:rsidP="00C4169B">
            <w:pPr>
              <w:rPr>
                <w:rFonts w:ascii="Arial" w:hAnsi="Arial"/>
                <w:b/>
                <w:i/>
                <w:sz w:val="23"/>
                <w:szCs w:val="23"/>
              </w:rPr>
            </w:pPr>
            <w:r w:rsidRPr="00122234">
              <w:rPr>
                <w:rFonts w:ascii="Arial" w:hAnsi="Arial"/>
                <w:b/>
                <w:i/>
                <w:sz w:val="23"/>
                <w:szCs w:val="23"/>
              </w:rPr>
              <w:t>Growth Goal %</w:t>
            </w:r>
          </w:p>
        </w:tc>
        <w:tc>
          <w:tcPr>
            <w:tcW w:w="1890" w:type="dxa"/>
          </w:tcPr>
          <w:p w14:paraId="51B33E9C" w14:textId="77777777" w:rsidR="00AD58F6" w:rsidRPr="00122234" w:rsidRDefault="00AD58F6" w:rsidP="00C4169B">
            <w:pPr>
              <w:jc w:val="center"/>
              <w:rPr>
                <w:rFonts w:ascii="Arial" w:hAnsi="Arial"/>
                <w:b/>
                <w:i/>
              </w:rPr>
            </w:pPr>
            <w:r w:rsidRPr="00122234">
              <w:rPr>
                <w:rFonts w:ascii="Arial" w:hAnsi="Arial"/>
                <w:b/>
                <w:i/>
              </w:rPr>
              <w:t>+2.6%</w:t>
            </w:r>
          </w:p>
        </w:tc>
        <w:tc>
          <w:tcPr>
            <w:tcW w:w="1890" w:type="dxa"/>
          </w:tcPr>
          <w:p w14:paraId="6475B652" w14:textId="77777777" w:rsidR="00AD58F6" w:rsidRPr="00122234" w:rsidRDefault="00AD58F6" w:rsidP="00C4169B">
            <w:pPr>
              <w:jc w:val="center"/>
              <w:rPr>
                <w:rFonts w:ascii="Arial" w:hAnsi="Arial"/>
                <w:b/>
                <w:i/>
              </w:rPr>
            </w:pPr>
            <w:r w:rsidRPr="00122234">
              <w:rPr>
                <w:rFonts w:ascii="Arial" w:hAnsi="Arial"/>
                <w:b/>
                <w:i/>
              </w:rPr>
              <w:t>+2.6%</w:t>
            </w:r>
          </w:p>
        </w:tc>
        <w:tc>
          <w:tcPr>
            <w:tcW w:w="1890" w:type="dxa"/>
          </w:tcPr>
          <w:p w14:paraId="12E044DA" w14:textId="77777777" w:rsidR="00AD58F6" w:rsidRPr="00122234" w:rsidRDefault="00AD58F6" w:rsidP="00C4169B">
            <w:pPr>
              <w:jc w:val="center"/>
              <w:rPr>
                <w:rFonts w:ascii="Arial" w:hAnsi="Arial"/>
                <w:b/>
                <w:i/>
              </w:rPr>
            </w:pPr>
            <w:r w:rsidRPr="00122234">
              <w:rPr>
                <w:rFonts w:ascii="Arial" w:hAnsi="Arial"/>
                <w:b/>
                <w:i/>
              </w:rPr>
              <w:t>+2.6%</w:t>
            </w:r>
          </w:p>
        </w:tc>
        <w:tc>
          <w:tcPr>
            <w:tcW w:w="1890" w:type="dxa"/>
          </w:tcPr>
          <w:p w14:paraId="40BE2999" w14:textId="77777777" w:rsidR="00AD58F6" w:rsidRPr="00122234" w:rsidRDefault="00AD58F6" w:rsidP="00C4169B">
            <w:pPr>
              <w:jc w:val="center"/>
              <w:rPr>
                <w:rFonts w:ascii="Arial" w:hAnsi="Arial"/>
                <w:b/>
                <w:i/>
              </w:rPr>
            </w:pPr>
            <w:r w:rsidRPr="00122234">
              <w:rPr>
                <w:rFonts w:ascii="Arial" w:hAnsi="Arial"/>
                <w:b/>
                <w:i/>
              </w:rPr>
              <w:t>+13.7%</w:t>
            </w:r>
          </w:p>
        </w:tc>
      </w:tr>
      <w:tr w:rsidR="00AD58F6" w14:paraId="5A4DE5E0" w14:textId="77777777" w:rsidTr="00C4169B">
        <w:tc>
          <w:tcPr>
            <w:tcW w:w="1890" w:type="dxa"/>
          </w:tcPr>
          <w:p w14:paraId="1958C477" w14:textId="77777777" w:rsidR="00AD58F6" w:rsidRPr="00C26632" w:rsidRDefault="00AD58F6" w:rsidP="00C4169B">
            <w:pPr>
              <w:rPr>
                <w:rFonts w:ascii="Arial" w:hAnsi="Arial"/>
              </w:rPr>
            </w:pPr>
            <w:r>
              <w:rPr>
                <w:rFonts w:ascii="Arial" w:hAnsi="Arial"/>
              </w:rPr>
              <w:t>2013 Target %*</w:t>
            </w:r>
          </w:p>
        </w:tc>
        <w:tc>
          <w:tcPr>
            <w:tcW w:w="1890" w:type="dxa"/>
          </w:tcPr>
          <w:p w14:paraId="7D75D701" w14:textId="77777777" w:rsidR="00AD58F6" w:rsidRDefault="00AD58F6" w:rsidP="00C4169B">
            <w:pPr>
              <w:jc w:val="center"/>
              <w:rPr>
                <w:rFonts w:ascii="Arial" w:hAnsi="Arial"/>
              </w:rPr>
            </w:pPr>
            <w:r>
              <w:rPr>
                <w:rFonts w:ascii="Arial" w:hAnsi="Arial"/>
              </w:rPr>
              <w:t>73.7%</w:t>
            </w:r>
          </w:p>
        </w:tc>
        <w:tc>
          <w:tcPr>
            <w:tcW w:w="1890" w:type="dxa"/>
          </w:tcPr>
          <w:p w14:paraId="2CC63009" w14:textId="77777777" w:rsidR="00AD58F6" w:rsidRDefault="00AD58F6" w:rsidP="00C4169B">
            <w:pPr>
              <w:jc w:val="center"/>
              <w:rPr>
                <w:rFonts w:ascii="Arial" w:hAnsi="Arial"/>
              </w:rPr>
            </w:pPr>
            <w:r>
              <w:rPr>
                <w:rFonts w:ascii="Arial" w:hAnsi="Arial"/>
              </w:rPr>
              <w:t>77.6%</w:t>
            </w:r>
          </w:p>
        </w:tc>
        <w:tc>
          <w:tcPr>
            <w:tcW w:w="1890" w:type="dxa"/>
          </w:tcPr>
          <w:p w14:paraId="4A2D87AF" w14:textId="77777777" w:rsidR="00AD58F6" w:rsidRDefault="00AD58F6" w:rsidP="00C4169B">
            <w:pPr>
              <w:jc w:val="center"/>
              <w:rPr>
                <w:rFonts w:ascii="Arial" w:hAnsi="Arial"/>
              </w:rPr>
            </w:pPr>
            <w:r>
              <w:rPr>
                <w:rFonts w:ascii="Arial" w:hAnsi="Arial"/>
              </w:rPr>
              <w:t>92.6%</w:t>
            </w:r>
          </w:p>
        </w:tc>
        <w:tc>
          <w:tcPr>
            <w:tcW w:w="1890" w:type="dxa"/>
          </w:tcPr>
          <w:p w14:paraId="4FBB2A2D" w14:textId="77777777" w:rsidR="00AD58F6" w:rsidRDefault="00AD58F6" w:rsidP="00C4169B">
            <w:pPr>
              <w:jc w:val="center"/>
              <w:rPr>
                <w:rFonts w:ascii="Arial" w:hAnsi="Arial"/>
              </w:rPr>
            </w:pPr>
            <w:r>
              <w:rPr>
                <w:rFonts w:ascii="Arial" w:hAnsi="Arial"/>
              </w:rPr>
              <w:t>73.7%</w:t>
            </w:r>
          </w:p>
        </w:tc>
      </w:tr>
    </w:tbl>
    <w:p w14:paraId="7978A0EE" w14:textId="77777777" w:rsidR="00E53D3A" w:rsidRDefault="0070254B">
      <w:pPr>
        <w:rPr>
          <w:rFonts w:ascii="Arial" w:hAnsi="Arial"/>
        </w:rPr>
      </w:pPr>
      <w:r>
        <w:rPr>
          <w:rFonts w:ascii="Arial" w:hAnsi="Arial"/>
        </w:rPr>
        <w:t>*Perc</w:t>
      </w:r>
      <w:r w:rsidR="00BE1D82">
        <w:rPr>
          <w:rFonts w:ascii="Arial" w:hAnsi="Arial"/>
        </w:rPr>
        <w:t>ent meeting standard on the MSP</w:t>
      </w:r>
      <w:r>
        <w:rPr>
          <w:rFonts w:ascii="Arial" w:hAnsi="Arial"/>
        </w:rPr>
        <w:t xml:space="preserve"> Reading Assessment</w:t>
      </w:r>
    </w:p>
    <w:p w14:paraId="23C2D382" w14:textId="77777777" w:rsidR="00E53D3A" w:rsidRDefault="00E53D3A">
      <w:pPr>
        <w:rPr>
          <w:rFonts w:ascii="Arial" w:hAnsi="Arial"/>
        </w:rPr>
      </w:pPr>
    </w:p>
    <w:p w14:paraId="0438DE40" w14:textId="77777777" w:rsidR="000F57DD" w:rsidRDefault="000F57DD">
      <w:pPr>
        <w:rPr>
          <w:rFonts w:ascii="Arial" w:hAnsi="Arial"/>
        </w:rPr>
      </w:pPr>
    </w:p>
    <w:p w14:paraId="14B2DD53" w14:textId="77777777" w:rsidR="00E53D3A" w:rsidRDefault="00E53D3A">
      <w:pPr>
        <w:tabs>
          <w:tab w:val="left" w:pos="2835"/>
        </w:tabs>
        <w:rPr>
          <w:rFonts w:ascii="Arial" w:hAnsi="Arial"/>
          <w:b/>
          <w:color w:val="000000"/>
          <w:u w:val="single"/>
        </w:rPr>
      </w:pPr>
      <w:r>
        <w:rPr>
          <w:rFonts w:ascii="Arial" w:hAnsi="Arial"/>
          <w:b/>
          <w:color w:val="000000"/>
          <w:u w:val="single"/>
        </w:rPr>
        <w:t xml:space="preserve">MATH GOAL </w:t>
      </w:r>
    </w:p>
    <w:p w14:paraId="2CE162BD" w14:textId="77777777" w:rsidR="00AD58F6" w:rsidRDefault="001D390D" w:rsidP="00AD58F6">
      <w:pPr>
        <w:rPr>
          <w:rFonts w:ascii="Arial" w:hAnsi="Arial"/>
          <w:b/>
          <w:color w:val="000000"/>
        </w:rPr>
      </w:pPr>
      <w:r>
        <w:rPr>
          <w:rFonts w:ascii="Arial" w:hAnsi="Arial"/>
        </w:rPr>
        <w:t>All (</w:t>
      </w:r>
      <w:r w:rsidR="009D4496">
        <w:rPr>
          <w:rFonts w:ascii="Arial" w:hAnsi="Arial"/>
        </w:rPr>
        <w:t xml:space="preserve">100%) </w:t>
      </w:r>
      <w:r w:rsidR="00E53D3A">
        <w:rPr>
          <w:rFonts w:ascii="Arial" w:hAnsi="Arial"/>
        </w:rPr>
        <w:t xml:space="preserve">students at </w:t>
      </w:r>
      <w:r w:rsidR="0070254B">
        <w:rPr>
          <w:rFonts w:ascii="Arial" w:hAnsi="Arial"/>
        </w:rPr>
        <w:t>Klickitat School</w:t>
      </w:r>
      <w:r w:rsidR="00E53D3A">
        <w:rPr>
          <w:rFonts w:ascii="Arial" w:hAnsi="Arial"/>
        </w:rPr>
        <w:t xml:space="preserve"> will be proficient in m</w:t>
      </w:r>
      <w:r w:rsidR="009D4496">
        <w:rPr>
          <w:rFonts w:ascii="Arial" w:hAnsi="Arial"/>
        </w:rPr>
        <w:t>athematical process and content</w:t>
      </w:r>
      <w:r w:rsidR="00E53D3A">
        <w:rPr>
          <w:rFonts w:ascii="Arial" w:hAnsi="Arial"/>
        </w:rPr>
        <w:t xml:space="preserve"> </w:t>
      </w:r>
      <w:r>
        <w:rPr>
          <w:rFonts w:ascii="Arial" w:hAnsi="Arial"/>
        </w:rPr>
        <w:t>by the year 201</w:t>
      </w:r>
      <w:r w:rsidR="00A12E85">
        <w:rPr>
          <w:rFonts w:ascii="Arial" w:hAnsi="Arial"/>
        </w:rPr>
        <w:t>7</w:t>
      </w:r>
      <w:r w:rsidR="009D4496">
        <w:rPr>
          <w:rFonts w:ascii="Arial" w:hAnsi="Arial"/>
        </w:rPr>
        <w:t xml:space="preserve"> </w:t>
      </w:r>
      <w:r w:rsidR="00E53D3A">
        <w:rPr>
          <w:rFonts w:ascii="Arial" w:hAnsi="Arial"/>
        </w:rPr>
        <w:t xml:space="preserve">as measured </w:t>
      </w:r>
      <w:r w:rsidR="00EF509E">
        <w:rPr>
          <w:rFonts w:ascii="Arial" w:hAnsi="Arial"/>
        </w:rPr>
        <w:t xml:space="preserve">by </w:t>
      </w:r>
      <w:r w:rsidR="00FB4CC1">
        <w:rPr>
          <w:rFonts w:ascii="Arial" w:hAnsi="Arial"/>
        </w:rPr>
        <w:t xml:space="preserve">AMO’s and </w:t>
      </w:r>
      <w:r w:rsidR="00E53D3A">
        <w:rPr>
          <w:rFonts w:ascii="Arial" w:hAnsi="Arial"/>
        </w:rPr>
        <w:t xml:space="preserve">meeting the standard on </w:t>
      </w:r>
      <w:r w:rsidR="009D4496">
        <w:rPr>
          <w:rFonts w:ascii="Arial" w:hAnsi="Arial"/>
        </w:rPr>
        <w:t xml:space="preserve">the </w:t>
      </w:r>
      <w:r w:rsidR="00BE1D82">
        <w:rPr>
          <w:rFonts w:ascii="Arial" w:hAnsi="Arial"/>
        </w:rPr>
        <w:t>MSP</w:t>
      </w:r>
      <w:r w:rsidR="00E53D3A">
        <w:rPr>
          <w:rFonts w:ascii="Arial" w:hAnsi="Arial"/>
        </w:rPr>
        <w:t xml:space="preserve"> Mathematic</w:t>
      </w:r>
      <w:r w:rsidR="009D4496">
        <w:rPr>
          <w:rFonts w:ascii="Arial" w:hAnsi="Arial"/>
        </w:rPr>
        <w:t>s Assessment.</w:t>
      </w:r>
      <w:r w:rsidR="00AD58F6" w:rsidRPr="00AD58F6">
        <w:rPr>
          <w:rFonts w:ascii="Arial" w:hAnsi="Arial"/>
          <w:b/>
          <w:color w:val="000000"/>
        </w:rPr>
        <w:t xml:space="preserve"> </w:t>
      </w:r>
    </w:p>
    <w:p w14:paraId="5D95BF3B" w14:textId="77777777" w:rsidR="00AD58F6" w:rsidRDefault="00AD58F6" w:rsidP="00AD58F6">
      <w:pPr>
        <w:rPr>
          <w:rFonts w:ascii="Arial" w:hAnsi="Arial"/>
          <w:b/>
          <w:color w:val="000000"/>
        </w:rPr>
      </w:pPr>
    </w:p>
    <w:p w14:paraId="54D61AB7" w14:textId="77777777" w:rsidR="00C84845" w:rsidRDefault="00C84845" w:rsidP="00AD58F6">
      <w:pPr>
        <w:rPr>
          <w:rFonts w:ascii="Arial" w:hAnsi="Arial"/>
          <w:b/>
          <w:color w:val="000000"/>
        </w:rPr>
      </w:pPr>
    </w:p>
    <w:tbl>
      <w:tblPr>
        <w:tblStyle w:val="TableGrid"/>
        <w:tblW w:w="0" w:type="auto"/>
        <w:tblInd w:w="108" w:type="dxa"/>
        <w:tblLook w:val="01E0" w:firstRow="1" w:lastRow="1" w:firstColumn="1" w:lastColumn="1" w:noHBand="0" w:noVBand="0"/>
      </w:tblPr>
      <w:tblGrid>
        <w:gridCol w:w="1890"/>
        <w:gridCol w:w="1890"/>
        <w:gridCol w:w="1890"/>
        <w:gridCol w:w="1890"/>
        <w:gridCol w:w="1890"/>
      </w:tblGrid>
      <w:tr w:rsidR="00AD58F6" w:rsidRPr="00824531" w14:paraId="0E8A705E" w14:textId="77777777" w:rsidTr="00C4169B">
        <w:tc>
          <w:tcPr>
            <w:tcW w:w="1890" w:type="dxa"/>
          </w:tcPr>
          <w:p w14:paraId="34CBC7FB" w14:textId="77777777" w:rsidR="00AD58F6" w:rsidRPr="00C26632" w:rsidRDefault="00C84845" w:rsidP="00C4169B">
            <w:pPr>
              <w:jc w:val="center"/>
              <w:rPr>
                <w:rFonts w:ascii="Arial" w:hAnsi="Arial"/>
              </w:rPr>
            </w:pPr>
            <w:r>
              <w:rPr>
                <w:rFonts w:ascii="Arial" w:hAnsi="Arial"/>
              </w:rPr>
              <w:lastRenderedPageBreak/>
              <w:t>Math</w:t>
            </w:r>
          </w:p>
        </w:tc>
        <w:tc>
          <w:tcPr>
            <w:tcW w:w="1890" w:type="dxa"/>
          </w:tcPr>
          <w:p w14:paraId="08C3B86F" w14:textId="77777777" w:rsidR="00AD58F6" w:rsidRPr="00824531" w:rsidRDefault="00AD58F6" w:rsidP="00C4169B">
            <w:pPr>
              <w:jc w:val="center"/>
              <w:rPr>
                <w:rFonts w:ascii="Arial" w:hAnsi="Arial"/>
                <w:b/>
              </w:rPr>
            </w:pPr>
            <w:r>
              <w:rPr>
                <w:rFonts w:ascii="Arial" w:hAnsi="Arial"/>
                <w:b/>
              </w:rPr>
              <w:t>Grade 3</w:t>
            </w:r>
          </w:p>
        </w:tc>
        <w:tc>
          <w:tcPr>
            <w:tcW w:w="1890" w:type="dxa"/>
          </w:tcPr>
          <w:p w14:paraId="57874267" w14:textId="77777777" w:rsidR="00AD58F6" w:rsidRPr="00824531" w:rsidRDefault="00AD58F6" w:rsidP="00C4169B">
            <w:pPr>
              <w:jc w:val="center"/>
              <w:rPr>
                <w:rFonts w:ascii="Arial" w:hAnsi="Arial"/>
                <w:b/>
              </w:rPr>
            </w:pPr>
            <w:r>
              <w:rPr>
                <w:rFonts w:ascii="Arial" w:hAnsi="Arial"/>
                <w:b/>
              </w:rPr>
              <w:t>Grade 4</w:t>
            </w:r>
          </w:p>
        </w:tc>
        <w:tc>
          <w:tcPr>
            <w:tcW w:w="1890" w:type="dxa"/>
          </w:tcPr>
          <w:p w14:paraId="7B0B5F94" w14:textId="77777777" w:rsidR="00AD58F6" w:rsidRPr="00824531" w:rsidRDefault="00AD58F6" w:rsidP="00C4169B">
            <w:pPr>
              <w:jc w:val="center"/>
              <w:rPr>
                <w:rFonts w:ascii="Arial" w:hAnsi="Arial"/>
                <w:b/>
              </w:rPr>
            </w:pPr>
            <w:r>
              <w:rPr>
                <w:rFonts w:ascii="Arial" w:hAnsi="Arial"/>
                <w:b/>
              </w:rPr>
              <w:t>Grade 5</w:t>
            </w:r>
          </w:p>
        </w:tc>
        <w:tc>
          <w:tcPr>
            <w:tcW w:w="1890" w:type="dxa"/>
          </w:tcPr>
          <w:p w14:paraId="7E5E9BC2" w14:textId="77777777" w:rsidR="00AD58F6" w:rsidRPr="00824531" w:rsidRDefault="00AD58F6" w:rsidP="00C4169B">
            <w:pPr>
              <w:jc w:val="center"/>
              <w:rPr>
                <w:rFonts w:ascii="Arial" w:hAnsi="Arial"/>
                <w:b/>
              </w:rPr>
            </w:pPr>
            <w:r>
              <w:rPr>
                <w:rFonts w:ascii="Arial" w:hAnsi="Arial"/>
                <w:b/>
              </w:rPr>
              <w:t>Grade 6</w:t>
            </w:r>
          </w:p>
        </w:tc>
      </w:tr>
      <w:tr w:rsidR="00AD58F6" w14:paraId="78FBF3D2" w14:textId="77777777" w:rsidTr="00C4169B">
        <w:tc>
          <w:tcPr>
            <w:tcW w:w="1890" w:type="dxa"/>
          </w:tcPr>
          <w:p w14:paraId="7005889B" w14:textId="77777777" w:rsidR="00AD58F6" w:rsidRPr="00C26632" w:rsidRDefault="00AD58F6" w:rsidP="00C4169B">
            <w:pPr>
              <w:rPr>
                <w:rFonts w:ascii="Arial" w:hAnsi="Arial"/>
              </w:rPr>
            </w:pPr>
            <w:r w:rsidRPr="00C26632">
              <w:rPr>
                <w:rFonts w:ascii="Arial" w:hAnsi="Arial"/>
              </w:rPr>
              <w:t>2012</w:t>
            </w:r>
            <w:r>
              <w:rPr>
                <w:rFonts w:ascii="Arial" w:hAnsi="Arial"/>
              </w:rPr>
              <w:t xml:space="preserve"> MSP %*</w:t>
            </w:r>
          </w:p>
        </w:tc>
        <w:tc>
          <w:tcPr>
            <w:tcW w:w="1890" w:type="dxa"/>
          </w:tcPr>
          <w:p w14:paraId="1F56A6EF" w14:textId="77777777" w:rsidR="00AD58F6" w:rsidRDefault="00AD58F6" w:rsidP="00C4169B">
            <w:pPr>
              <w:jc w:val="center"/>
              <w:rPr>
                <w:rFonts w:ascii="Arial" w:hAnsi="Arial"/>
              </w:rPr>
            </w:pPr>
            <w:r>
              <w:rPr>
                <w:rFonts w:ascii="Arial" w:hAnsi="Arial"/>
              </w:rPr>
              <w:t>No Students</w:t>
            </w:r>
          </w:p>
        </w:tc>
        <w:tc>
          <w:tcPr>
            <w:tcW w:w="1890" w:type="dxa"/>
          </w:tcPr>
          <w:p w14:paraId="5A4EE5C8" w14:textId="77777777" w:rsidR="00AD58F6" w:rsidRDefault="00AD58F6" w:rsidP="00C4169B">
            <w:pPr>
              <w:jc w:val="center"/>
              <w:rPr>
                <w:rFonts w:ascii="Arial" w:hAnsi="Arial"/>
              </w:rPr>
            </w:pPr>
            <w:r>
              <w:rPr>
                <w:rFonts w:ascii="Arial" w:hAnsi="Arial"/>
              </w:rPr>
              <w:t>37.5%</w:t>
            </w:r>
          </w:p>
        </w:tc>
        <w:tc>
          <w:tcPr>
            <w:tcW w:w="1890" w:type="dxa"/>
          </w:tcPr>
          <w:p w14:paraId="1FD20406" w14:textId="77777777" w:rsidR="00AD58F6" w:rsidRDefault="00AD58F6" w:rsidP="00C4169B">
            <w:pPr>
              <w:jc w:val="center"/>
              <w:rPr>
                <w:rFonts w:ascii="Arial" w:hAnsi="Arial"/>
              </w:rPr>
            </w:pPr>
            <w:r>
              <w:rPr>
                <w:rFonts w:ascii="Arial" w:hAnsi="Arial"/>
              </w:rPr>
              <w:t>50%</w:t>
            </w:r>
          </w:p>
        </w:tc>
        <w:tc>
          <w:tcPr>
            <w:tcW w:w="1890" w:type="dxa"/>
          </w:tcPr>
          <w:p w14:paraId="56F10FE7" w14:textId="77777777" w:rsidR="00AD58F6" w:rsidRDefault="00AD58F6" w:rsidP="00C4169B">
            <w:pPr>
              <w:jc w:val="center"/>
              <w:rPr>
                <w:rFonts w:ascii="Arial" w:hAnsi="Arial"/>
              </w:rPr>
            </w:pPr>
            <w:r>
              <w:rPr>
                <w:rFonts w:ascii="Arial" w:hAnsi="Arial"/>
              </w:rPr>
              <w:t>60%</w:t>
            </w:r>
          </w:p>
        </w:tc>
      </w:tr>
      <w:tr w:rsidR="00AD58F6" w14:paraId="70B08F73" w14:textId="77777777" w:rsidTr="00C4169B">
        <w:tc>
          <w:tcPr>
            <w:tcW w:w="1890" w:type="dxa"/>
          </w:tcPr>
          <w:p w14:paraId="74C5B67F" w14:textId="77777777" w:rsidR="00AD58F6" w:rsidRPr="00C26632" w:rsidRDefault="00AD58F6" w:rsidP="00C4169B">
            <w:pPr>
              <w:rPr>
                <w:rFonts w:ascii="Arial" w:hAnsi="Arial"/>
              </w:rPr>
            </w:pPr>
            <w:r w:rsidRPr="00C26632">
              <w:rPr>
                <w:rFonts w:ascii="Arial" w:hAnsi="Arial"/>
              </w:rPr>
              <w:t xml:space="preserve">2012 Target </w:t>
            </w:r>
            <w:r>
              <w:rPr>
                <w:rFonts w:ascii="Arial" w:hAnsi="Arial"/>
              </w:rPr>
              <w:t>%</w:t>
            </w:r>
          </w:p>
        </w:tc>
        <w:tc>
          <w:tcPr>
            <w:tcW w:w="1890" w:type="dxa"/>
          </w:tcPr>
          <w:p w14:paraId="5FF7260A" w14:textId="77777777" w:rsidR="00AD58F6" w:rsidRDefault="00AD58F6" w:rsidP="00C4169B">
            <w:pPr>
              <w:jc w:val="center"/>
              <w:rPr>
                <w:rFonts w:ascii="Arial" w:hAnsi="Arial"/>
              </w:rPr>
            </w:pPr>
            <w:r>
              <w:rPr>
                <w:rFonts w:ascii="Arial" w:hAnsi="Arial"/>
              </w:rPr>
              <w:t>43.7%</w:t>
            </w:r>
          </w:p>
        </w:tc>
        <w:tc>
          <w:tcPr>
            <w:tcW w:w="1890" w:type="dxa"/>
          </w:tcPr>
          <w:p w14:paraId="277B29DF" w14:textId="77777777" w:rsidR="00AD58F6" w:rsidRDefault="00AD58F6" w:rsidP="00C4169B">
            <w:pPr>
              <w:jc w:val="center"/>
              <w:rPr>
                <w:rFonts w:ascii="Arial" w:hAnsi="Arial"/>
              </w:rPr>
            </w:pPr>
            <w:r>
              <w:rPr>
                <w:rFonts w:ascii="Arial" w:hAnsi="Arial"/>
              </w:rPr>
              <w:t>43.7%</w:t>
            </w:r>
          </w:p>
        </w:tc>
        <w:tc>
          <w:tcPr>
            <w:tcW w:w="1890" w:type="dxa"/>
          </w:tcPr>
          <w:p w14:paraId="3B021A7E" w14:textId="77777777" w:rsidR="00AD58F6" w:rsidRDefault="00AD58F6" w:rsidP="00C4169B">
            <w:pPr>
              <w:jc w:val="center"/>
              <w:rPr>
                <w:rFonts w:ascii="Arial" w:hAnsi="Arial"/>
              </w:rPr>
            </w:pPr>
            <w:r>
              <w:rPr>
                <w:rFonts w:ascii="Arial" w:hAnsi="Arial"/>
              </w:rPr>
              <w:t>43.7%</w:t>
            </w:r>
          </w:p>
        </w:tc>
        <w:tc>
          <w:tcPr>
            <w:tcW w:w="1890" w:type="dxa"/>
          </w:tcPr>
          <w:p w14:paraId="5ABF1C61" w14:textId="77777777" w:rsidR="00AD58F6" w:rsidRDefault="00AD58F6" w:rsidP="00C4169B">
            <w:pPr>
              <w:jc w:val="center"/>
              <w:rPr>
                <w:rFonts w:ascii="Arial" w:hAnsi="Arial"/>
              </w:rPr>
            </w:pPr>
            <w:r>
              <w:rPr>
                <w:rFonts w:ascii="Arial" w:hAnsi="Arial"/>
              </w:rPr>
              <w:t>43.7%</w:t>
            </w:r>
          </w:p>
        </w:tc>
      </w:tr>
      <w:tr w:rsidR="00AD58F6" w14:paraId="314AAD1F" w14:textId="77777777" w:rsidTr="00C4169B">
        <w:tc>
          <w:tcPr>
            <w:tcW w:w="1890" w:type="dxa"/>
          </w:tcPr>
          <w:p w14:paraId="407C234B" w14:textId="77777777" w:rsidR="00AD58F6" w:rsidRPr="00C26632" w:rsidRDefault="00AD58F6" w:rsidP="00C4169B">
            <w:pPr>
              <w:rPr>
                <w:rFonts w:ascii="Arial" w:hAnsi="Arial"/>
              </w:rPr>
            </w:pPr>
            <w:r>
              <w:rPr>
                <w:rFonts w:ascii="Arial" w:hAnsi="Arial"/>
              </w:rPr>
              <w:t>Difference</w:t>
            </w:r>
          </w:p>
        </w:tc>
        <w:tc>
          <w:tcPr>
            <w:tcW w:w="1890" w:type="dxa"/>
          </w:tcPr>
          <w:p w14:paraId="7562B91A" w14:textId="77777777" w:rsidR="00AD58F6" w:rsidRDefault="00AD58F6" w:rsidP="00C4169B">
            <w:pPr>
              <w:jc w:val="center"/>
              <w:rPr>
                <w:rFonts w:ascii="Arial" w:hAnsi="Arial"/>
              </w:rPr>
            </w:pPr>
            <w:r>
              <w:rPr>
                <w:rFonts w:ascii="Arial" w:hAnsi="Arial"/>
              </w:rPr>
              <w:t>N.A.</w:t>
            </w:r>
          </w:p>
        </w:tc>
        <w:tc>
          <w:tcPr>
            <w:tcW w:w="1890" w:type="dxa"/>
          </w:tcPr>
          <w:p w14:paraId="676417E0" w14:textId="77777777" w:rsidR="00AD58F6" w:rsidRDefault="00AD58F6" w:rsidP="00C4169B">
            <w:pPr>
              <w:jc w:val="center"/>
              <w:rPr>
                <w:rFonts w:ascii="Arial" w:hAnsi="Arial"/>
              </w:rPr>
            </w:pPr>
            <w:r>
              <w:rPr>
                <w:rFonts w:ascii="Arial" w:hAnsi="Arial"/>
              </w:rPr>
              <w:t>-6.2%</w:t>
            </w:r>
          </w:p>
        </w:tc>
        <w:tc>
          <w:tcPr>
            <w:tcW w:w="1890" w:type="dxa"/>
          </w:tcPr>
          <w:p w14:paraId="05F4C8EA" w14:textId="77777777" w:rsidR="00AD58F6" w:rsidRDefault="00AD58F6" w:rsidP="00C4169B">
            <w:pPr>
              <w:jc w:val="center"/>
              <w:rPr>
                <w:rFonts w:ascii="Arial" w:hAnsi="Arial"/>
              </w:rPr>
            </w:pPr>
            <w:r>
              <w:rPr>
                <w:rFonts w:ascii="Arial" w:hAnsi="Arial"/>
              </w:rPr>
              <w:t>+6.3%</w:t>
            </w:r>
          </w:p>
        </w:tc>
        <w:tc>
          <w:tcPr>
            <w:tcW w:w="1890" w:type="dxa"/>
          </w:tcPr>
          <w:p w14:paraId="1ACC7900" w14:textId="77777777" w:rsidR="00AD58F6" w:rsidRDefault="00AD58F6" w:rsidP="00C4169B">
            <w:pPr>
              <w:jc w:val="center"/>
              <w:rPr>
                <w:rFonts w:ascii="Arial" w:hAnsi="Arial"/>
              </w:rPr>
            </w:pPr>
            <w:r>
              <w:rPr>
                <w:rFonts w:ascii="Arial" w:hAnsi="Arial"/>
              </w:rPr>
              <w:t>+16.3%</w:t>
            </w:r>
          </w:p>
        </w:tc>
      </w:tr>
      <w:tr w:rsidR="00AD58F6" w14:paraId="0FF604FC" w14:textId="77777777" w:rsidTr="00C4169B">
        <w:tc>
          <w:tcPr>
            <w:tcW w:w="1890" w:type="dxa"/>
          </w:tcPr>
          <w:p w14:paraId="18E059FA" w14:textId="77777777" w:rsidR="00AD58F6" w:rsidRPr="00C26632" w:rsidRDefault="00AD58F6" w:rsidP="00C4169B">
            <w:pPr>
              <w:rPr>
                <w:rFonts w:ascii="Arial" w:hAnsi="Arial"/>
              </w:rPr>
            </w:pPr>
            <w:r w:rsidRPr="00C26632">
              <w:rPr>
                <w:rFonts w:ascii="Arial" w:hAnsi="Arial"/>
              </w:rPr>
              <w:t>Increment/Year</w:t>
            </w:r>
          </w:p>
        </w:tc>
        <w:tc>
          <w:tcPr>
            <w:tcW w:w="1890" w:type="dxa"/>
          </w:tcPr>
          <w:p w14:paraId="71E88BE2" w14:textId="77777777" w:rsidR="00AD58F6" w:rsidRDefault="00AD58F6" w:rsidP="00C4169B">
            <w:pPr>
              <w:jc w:val="center"/>
              <w:rPr>
                <w:rFonts w:ascii="Arial" w:hAnsi="Arial"/>
              </w:rPr>
            </w:pPr>
            <w:r>
              <w:rPr>
                <w:rFonts w:ascii="Arial" w:hAnsi="Arial"/>
              </w:rPr>
              <w:t>+5.1%</w:t>
            </w:r>
          </w:p>
        </w:tc>
        <w:tc>
          <w:tcPr>
            <w:tcW w:w="1890" w:type="dxa"/>
          </w:tcPr>
          <w:p w14:paraId="014B428F" w14:textId="77777777" w:rsidR="00AD58F6" w:rsidRDefault="00AD58F6" w:rsidP="00C4169B">
            <w:pPr>
              <w:jc w:val="center"/>
              <w:rPr>
                <w:rFonts w:ascii="Arial" w:hAnsi="Arial"/>
              </w:rPr>
            </w:pPr>
            <w:r>
              <w:rPr>
                <w:rFonts w:ascii="Arial" w:hAnsi="Arial"/>
              </w:rPr>
              <w:t>+5.1%</w:t>
            </w:r>
          </w:p>
        </w:tc>
        <w:tc>
          <w:tcPr>
            <w:tcW w:w="1890" w:type="dxa"/>
          </w:tcPr>
          <w:p w14:paraId="3F451954" w14:textId="77777777" w:rsidR="00AD58F6" w:rsidRDefault="00AD58F6" w:rsidP="00C4169B">
            <w:pPr>
              <w:jc w:val="center"/>
              <w:rPr>
                <w:rFonts w:ascii="Arial" w:hAnsi="Arial"/>
              </w:rPr>
            </w:pPr>
            <w:r>
              <w:rPr>
                <w:rFonts w:ascii="Arial" w:hAnsi="Arial"/>
              </w:rPr>
              <w:t>+5.1%</w:t>
            </w:r>
          </w:p>
        </w:tc>
        <w:tc>
          <w:tcPr>
            <w:tcW w:w="1890" w:type="dxa"/>
          </w:tcPr>
          <w:p w14:paraId="58E979E4" w14:textId="77777777" w:rsidR="00AD58F6" w:rsidRDefault="00AD58F6" w:rsidP="00C4169B">
            <w:pPr>
              <w:jc w:val="center"/>
              <w:rPr>
                <w:rFonts w:ascii="Arial" w:hAnsi="Arial"/>
              </w:rPr>
            </w:pPr>
            <w:r>
              <w:rPr>
                <w:rFonts w:ascii="Arial" w:hAnsi="Arial"/>
              </w:rPr>
              <w:t>+5.1%</w:t>
            </w:r>
          </w:p>
        </w:tc>
      </w:tr>
      <w:tr w:rsidR="00AD58F6" w14:paraId="28C7B145" w14:textId="77777777" w:rsidTr="00C4169B">
        <w:tc>
          <w:tcPr>
            <w:tcW w:w="1890" w:type="dxa"/>
          </w:tcPr>
          <w:p w14:paraId="6C29F343" w14:textId="77777777" w:rsidR="00AD58F6" w:rsidRPr="00122234" w:rsidRDefault="00AD58F6" w:rsidP="00C4169B">
            <w:pPr>
              <w:rPr>
                <w:rFonts w:ascii="Arial" w:hAnsi="Arial"/>
                <w:b/>
                <w:i/>
                <w:sz w:val="23"/>
                <w:szCs w:val="23"/>
              </w:rPr>
            </w:pPr>
            <w:r w:rsidRPr="00122234">
              <w:rPr>
                <w:rFonts w:ascii="Arial" w:hAnsi="Arial"/>
                <w:b/>
                <w:i/>
                <w:sz w:val="23"/>
                <w:szCs w:val="23"/>
              </w:rPr>
              <w:t>Growth Goal %</w:t>
            </w:r>
          </w:p>
        </w:tc>
        <w:tc>
          <w:tcPr>
            <w:tcW w:w="1890" w:type="dxa"/>
          </w:tcPr>
          <w:p w14:paraId="206648A1" w14:textId="77777777" w:rsidR="00AD58F6" w:rsidRPr="00122234" w:rsidRDefault="00AD58F6" w:rsidP="00C4169B">
            <w:pPr>
              <w:jc w:val="center"/>
              <w:rPr>
                <w:rFonts w:ascii="Arial" w:hAnsi="Arial"/>
                <w:b/>
                <w:i/>
              </w:rPr>
            </w:pPr>
            <w:r w:rsidRPr="00122234">
              <w:rPr>
                <w:rFonts w:ascii="Arial" w:hAnsi="Arial"/>
                <w:b/>
                <w:i/>
              </w:rPr>
              <w:t>+5.1%</w:t>
            </w:r>
          </w:p>
        </w:tc>
        <w:tc>
          <w:tcPr>
            <w:tcW w:w="1890" w:type="dxa"/>
          </w:tcPr>
          <w:p w14:paraId="0EFD0290" w14:textId="77777777" w:rsidR="00AD58F6" w:rsidRPr="00122234" w:rsidRDefault="00AD58F6" w:rsidP="00C4169B">
            <w:pPr>
              <w:jc w:val="center"/>
              <w:rPr>
                <w:rFonts w:ascii="Arial" w:hAnsi="Arial"/>
                <w:b/>
                <w:i/>
              </w:rPr>
            </w:pPr>
            <w:r w:rsidRPr="00122234">
              <w:rPr>
                <w:rFonts w:ascii="Arial" w:hAnsi="Arial"/>
                <w:b/>
                <w:i/>
              </w:rPr>
              <w:t>+11.3%</w:t>
            </w:r>
          </w:p>
        </w:tc>
        <w:tc>
          <w:tcPr>
            <w:tcW w:w="1890" w:type="dxa"/>
          </w:tcPr>
          <w:p w14:paraId="1B57F906" w14:textId="77777777" w:rsidR="00AD58F6" w:rsidRPr="00122234" w:rsidRDefault="00AD58F6" w:rsidP="00C4169B">
            <w:pPr>
              <w:jc w:val="center"/>
              <w:rPr>
                <w:rFonts w:ascii="Arial" w:hAnsi="Arial"/>
                <w:b/>
                <w:i/>
              </w:rPr>
            </w:pPr>
            <w:r w:rsidRPr="00122234">
              <w:rPr>
                <w:rFonts w:ascii="Arial" w:hAnsi="Arial"/>
                <w:b/>
                <w:i/>
              </w:rPr>
              <w:t>+5.1%</w:t>
            </w:r>
          </w:p>
        </w:tc>
        <w:tc>
          <w:tcPr>
            <w:tcW w:w="1890" w:type="dxa"/>
          </w:tcPr>
          <w:p w14:paraId="18F92330" w14:textId="77777777" w:rsidR="00AD58F6" w:rsidRPr="00122234" w:rsidRDefault="00AD58F6" w:rsidP="00C4169B">
            <w:pPr>
              <w:jc w:val="center"/>
              <w:rPr>
                <w:rFonts w:ascii="Arial" w:hAnsi="Arial"/>
                <w:b/>
                <w:i/>
              </w:rPr>
            </w:pPr>
            <w:r w:rsidRPr="00122234">
              <w:rPr>
                <w:rFonts w:ascii="Arial" w:hAnsi="Arial"/>
                <w:b/>
                <w:i/>
              </w:rPr>
              <w:t>+5.1%</w:t>
            </w:r>
          </w:p>
        </w:tc>
      </w:tr>
      <w:tr w:rsidR="00AD58F6" w14:paraId="54AB4E31" w14:textId="77777777" w:rsidTr="00C4169B">
        <w:tc>
          <w:tcPr>
            <w:tcW w:w="1890" w:type="dxa"/>
          </w:tcPr>
          <w:p w14:paraId="0FE86CD3" w14:textId="77777777" w:rsidR="00AD58F6" w:rsidRPr="00C26632" w:rsidRDefault="00AD58F6" w:rsidP="00C4169B">
            <w:pPr>
              <w:rPr>
                <w:rFonts w:ascii="Arial" w:hAnsi="Arial"/>
              </w:rPr>
            </w:pPr>
            <w:r>
              <w:rPr>
                <w:rFonts w:ascii="Arial" w:hAnsi="Arial"/>
              </w:rPr>
              <w:t>2013 Target %*</w:t>
            </w:r>
          </w:p>
        </w:tc>
        <w:tc>
          <w:tcPr>
            <w:tcW w:w="1890" w:type="dxa"/>
          </w:tcPr>
          <w:p w14:paraId="62A39C70" w14:textId="77777777" w:rsidR="00AD58F6" w:rsidRDefault="00AD58F6" w:rsidP="00C4169B">
            <w:pPr>
              <w:jc w:val="center"/>
              <w:rPr>
                <w:rFonts w:ascii="Arial" w:hAnsi="Arial"/>
              </w:rPr>
            </w:pPr>
            <w:r>
              <w:rPr>
                <w:rFonts w:ascii="Arial" w:hAnsi="Arial"/>
              </w:rPr>
              <w:t>43.7%</w:t>
            </w:r>
          </w:p>
        </w:tc>
        <w:tc>
          <w:tcPr>
            <w:tcW w:w="1890" w:type="dxa"/>
          </w:tcPr>
          <w:p w14:paraId="39B560F6" w14:textId="77777777" w:rsidR="00AD58F6" w:rsidRDefault="00AD58F6" w:rsidP="00C4169B">
            <w:pPr>
              <w:jc w:val="center"/>
              <w:rPr>
                <w:rFonts w:ascii="Arial" w:hAnsi="Arial"/>
              </w:rPr>
            </w:pPr>
            <w:r>
              <w:rPr>
                <w:rFonts w:ascii="Arial" w:hAnsi="Arial"/>
              </w:rPr>
              <w:t>48.8%</w:t>
            </w:r>
          </w:p>
        </w:tc>
        <w:tc>
          <w:tcPr>
            <w:tcW w:w="1890" w:type="dxa"/>
          </w:tcPr>
          <w:p w14:paraId="7E5582E6" w14:textId="77777777" w:rsidR="00AD58F6" w:rsidRDefault="00AD58F6" w:rsidP="00C4169B">
            <w:pPr>
              <w:jc w:val="center"/>
              <w:rPr>
                <w:rFonts w:ascii="Arial" w:hAnsi="Arial"/>
              </w:rPr>
            </w:pPr>
            <w:r>
              <w:rPr>
                <w:rFonts w:ascii="Arial" w:hAnsi="Arial"/>
              </w:rPr>
              <w:t>55.1%</w:t>
            </w:r>
          </w:p>
        </w:tc>
        <w:tc>
          <w:tcPr>
            <w:tcW w:w="1890" w:type="dxa"/>
          </w:tcPr>
          <w:p w14:paraId="318BA0F9" w14:textId="77777777" w:rsidR="00AD58F6" w:rsidRDefault="00AD58F6" w:rsidP="00C4169B">
            <w:pPr>
              <w:jc w:val="center"/>
              <w:rPr>
                <w:rFonts w:ascii="Arial" w:hAnsi="Arial"/>
              </w:rPr>
            </w:pPr>
            <w:r>
              <w:rPr>
                <w:rFonts w:ascii="Arial" w:hAnsi="Arial"/>
              </w:rPr>
              <w:t>65.1%</w:t>
            </w:r>
          </w:p>
        </w:tc>
      </w:tr>
    </w:tbl>
    <w:p w14:paraId="4AE3908E" w14:textId="77777777" w:rsidR="00E53D3A" w:rsidRPr="009D4496" w:rsidRDefault="009D4496">
      <w:pPr>
        <w:rPr>
          <w:rFonts w:ascii="Arial" w:hAnsi="Arial"/>
          <w:color w:val="000000"/>
        </w:rPr>
      </w:pPr>
      <w:r w:rsidRPr="009D4496">
        <w:rPr>
          <w:rFonts w:ascii="Arial" w:hAnsi="Arial"/>
          <w:color w:val="000000"/>
        </w:rPr>
        <w:t>*Perc</w:t>
      </w:r>
      <w:r w:rsidR="00BE1D82">
        <w:rPr>
          <w:rFonts w:ascii="Arial" w:hAnsi="Arial"/>
          <w:color w:val="000000"/>
        </w:rPr>
        <w:t>ent meeting standard on the MSP</w:t>
      </w:r>
      <w:r w:rsidRPr="009D4496">
        <w:rPr>
          <w:rFonts w:ascii="Arial" w:hAnsi="Arial"/>
          <w:color w:val="000000"/>
        </w:rPr>
        <w:t xml:space="preserve"> Mathematics Assessment</w:t>
      </w:r>
    </w:p>
    <w:p w14:paraId="172D80DD" w14:textId="77777777" w:rsidR="00E53D3A" w:rsidRDefault="00E53D3A">
      <w:pPr>
        <w:rPr>
          <w:rFonts w:ascii="Arial" w:hAnsi="Arial"/>
          <w:color w:val="000000"/>
        </w:rPr>
      </w:pPr>
    </w:p>
    <w:p w14:paraId="47B559A1" w14:textId="77777777" w:rsidR="00E53D3A" w:rsidRDefault="00E53D3A">
      <w:pPr>
        <w:rPr>
          <w:rFonts w:ascii="Arial" w:hAnsi="Arial"/>
          <w:color w:val="000000"/>
        </w:rPr>
      </w:pPr>
    </w:p>
    <w:p w14:paraId="133C49EF" w14:textId="77777777" w:rsidR="00E53D3A" w:rsidRDefault="00E53D3A">
      <w:pPr>
        <w:rPr>
          <w:rFonts w:ascii="Arial" w:hAnsi="Arial"/>
          <w:b/>
          <w:color w:val="000000"/>
          <w:u w:val="single"/>
        </w:rPr>
      </w:pPr>
      <w:r>
        <w:rPr>
          <w:rFonts w:ascii="Arial" w:hAnsi="Arial"/>
          <w:b/>
          <w:color w:val="000000"/>
          <w:u w:val="single"/>
        </w:rPr>
        <w:t>WRITING GOAL</w:t>
      </w:r>
    </w:p>
    <w:p w14:paraId="0AED2481" w14:textId="77777777" w:rsidR="00E53D3A" w:rsidRDefault="00E53D3A">
      <w:pPr>
        <w:rPr>
          <w:rFonts w:ascii="Arial" w:hAnsi="Arial"/>
          <w:color w:val="000000"/>
        </w:rPr>
      </w:pPr>
      <w:r>
        <w:rPr>
          <w:rFonts w:ascii="Arial" w:hAnsi="Arial"/>
        </w:rPr>
        <w:t>All</w:t>
      </w:r>
      <w:r w:rsidR="000F57DD">
        <w:rPr>
          <w:rFonts w:ascii="Arial" w:hAnsi="Arial"/>
        </w:rPr>
        <w:t xml:space="preserve"> (100%)</w:t>
      </w:r>
      <w:r>
        <w:rPr>
          <w:rFonts w:ascii="Arial" w:hAnsi="Arial"/>
        </w:rPr>
        <w:t xml:space="preserve"> students at </w:t>
      </w:r>
      <w:r w:rsidR="000F57DD">
        <w:rPr>
          <w:rFonts w:ascii="Arial" w:hAnsi="Arial"/>
        </w:rPr>
        <w:t>Klickitat School</w:t>
      </w:r>
      <w:r>
        <w:rPr>
          <w:rFonts w:ascii="Arial" w:hAnsi="Arial"/>
        </w:rPr>
        <w:t xml:space="preserve"> will be proficient in writing to a variety of audiences for a variety of purposes</w:t>
      </w:r>
      <w:r w:rsidR="000F57DD">
        <w:rPr>
          <w:rFonts w:ascii="Arial" w:hAnsi="Arial"/>
        </w:rPr>
        <w:t xml:space="preserve"> by the year 2014</w:t>
      </w:r>
      <w:r>
        <w:rPr>
          <w:rFonts w:ascii="Arial" w:hAnsi="Arial"/>
        </w:rPr>
        <w:t xml:space="preserve"> as measured b</w:t>
      </w:r>
      <w:r w:rsidR="00BE1D82">
        <w:rPr>
          <w:rFonts w:ascii="Arial" w:hAnsi="Arial"/>
          <w:color w:val="000000"/>
        </w:rPr>
        <w:t>y meeting standard on the MSP</w:t>
      </w:r>
      <w:r>
        <w:rPr>
          <w:rFonts w:ascii="Arial" w:hAnsi="Arial"/>
          <w:color w:val="000000"/>
        </w:rPr>
        <w:t xml:space="preserve"> </w:t>
      </w:r>
      <w:proofErr w:type="gramStart"/>
      <w:r>
        <w:rPr>
          <w:rFonts w:ascii="Arial" w:hAnsi="Arial"/>
          <w:color w:val="000000"/>
        </w:rPr>
        <w:t xml:space="preserve">Writing </w:t>
      </w:r>
      <w:r w:rsidR="000F57DD">
        <w:rPr>
          <w:rFonts w:ascii="Arial" w:hAnsi="Arial"/>
          <w:color w:val="000000"/>
        </w:rPr>
        <w:t xml:space="preserve"> Assessment</w:t>
      </w:r>
      <w:proofErr w:type="gramEnd"/>
      <w:r w:rsidR="000F57DD">
        <w:rPr>
          <w:rFonts w:ascii="Arial" w:hAnsi="Arial"/>
          <w:color w:val="000000"/>
        </w:rPr>
        <w:t>.</w:t>
      </w:r>
    </w:p>
    <w:p w14:paraId="469E11B3" w14:textId="77777777" w:rsidR="00BB1C07" w:rsidRDefault="00BB1C07" w:rsidP="00BB1C07">
      <w:pPr>
        <w:rPr>
          <w:rFonts w:ascii="Arial" w:hAnsi="Arial"/>
          <w:b/>
          <w:color w:val="000000"/>
        </w:rPr>
      </w:pPr>
    </w:p>
    <w:tbl>
      <w:tblPr>
        <w:tblStyle w:val="TableGrid"/>
        <w:tblW w:w="0" w:type="auto"/>
        <w:tblInd w:w="108" w:type="dxa"/>
        <w:tblLook w:val="01E0" w:firstRow="1" w:lastRow="1" w:firstColumn="1" w:lastColumn="1" w:noHBand="0" w:noVBand="0"/>
      </w:tblPr>
      <w:tblGrid>
        <w:gridCol w:w="1890"/>
        <w:gridCol w:w="1890"/>
        <w:gridCol w:w="1890"/>
        <w:gridCol w:w="1890"/>
        <w:gridCol w:w="1890"/>
      </w:tblGrid>
      <w:tr w:rsidR="00BB1C07" w:rsidRPr="00824531" w14:paraId="4FFAE6CF" w14:textId="77777777" w:rsidTr="00C4169B">
        <w:tc>
          <w:tcPr>
            <w:tcW w:w="1890" w:type="dxa"/>
          </w:tcPr>
          <w:p w14:paraId="3919D9A4" w14:textId="77777777" w:rsidR="00BB1C07" w:rsidRPr="00C26632" w:rsidRDefault="00C84845" w:rsidP="00C4169B">
            <w:pPr>
              <w:jc w:val="center"/>
              <w:rPr>
                <w:rFonts w:ascii="Arial" w:hAnsi="Arial"/>
              </w:rPr>
            </w:pPr>
            <w:r>
              <w:rPr>
                <w:rFonts w:ascii="Arial" w:hAnsi="Arial"/>
              </w:rPr>
              <w:t>Writing</w:t>
            </w:r>
          </w:p>
        </w:tc>
        <w:tc>
          <w:tcPr>
            <w:tcW w:w="1890" w:type="dxa"/>
          </w:tcPr>
          <w:p w14:paraId="2FBF4BB6" w14:textId="77777777" w:rsidR="00BB1C07" w:rsidRPr="00824531" w:rsidRDefault="00BB1C07" w:rsidP="00C4169B">
            <w:pPr>
              <w:jc w:val="center"/>
              <w:rPr>
                <w:rFonts w:ascii="Arial" w:hAnsi="Arial"/>
                <w:b/>
              </w:rPr>
            </w:pPr>
            <w:r>
              <w:rPr>
                <w:rFonts w:ascii="Arial" w:hAnsi="Arial"/>
                <w:b/>
              </w:rPr>
              <w:t>Grade 3</w:t>
            </w:r>
          </w:p>
        </w:tc>
        <w:tc>
          <w:tcPr>
            <w:tcW w:w="1890" w:type="dxa"/>
          </w:tcPr>
          <w:p w14:paraId="58C84481" w14:textId="77777777" w:rsidR="00BB1C07" w:rsidRPr="00824531" w:rsidRDefault="00BB1C07" w:rsidP="00C4169B">
            <w:pPr>
              <w:jc w:val="center"/>
              <w:rPr>
                <w:rFonts w:ascii="Arial" w:hAnsi="Arial"/>
                <w:b/>
              </w:rPr>
            </w:pPr>
            <w:r>
              <w:rPr>
                <w:rFonts w:ascii="Arial" w:hAnsi="Arial"/>
                <w:b/>
              </w:rPr>
              <w:t>Grade 4</w:t>
            </w:r>
          </w:p>
        </w:tc>
        <w:tc>
          <w:tcPr>
            <w:tcW w:w="1890" w:type="dxa"/>
          </w:tcPr>
          <w:p w14:paraId="15F8FC55" w14:textId="77777777" w:rsidR="00BB1C07" w:rsidRPr="00824531" w:rsidRDefault="00BB1C07" w:rsidP="00C4169B">
            <w:pPr>
              <w:jc w:val="center"/>
              <w:rPr>
                <w:rFonts w:ascii="Arial" w:hAnsi="Arial"/>
                <w:b/>
              </w:rPr>
            </w:pPr>
            <w:r>
              <w:rPr>
                <w:rFonts w:ascii="Arial" w:hAnsi="Arial"/>
                <w:b/>
              </w:rPr>
              <w:t>Grade 5</w:t>
            </w:r>
          </w:p>
        </w:tc>
        <w:tc>
          <w:tcPr>
            <w:tcW w:w="1890" w:type="dxa"/>
          </w:tcPr>
          <w:p w14:paraId="0BF4F8D6" w14:textId="77777777" w:rsidR="00BB1C07" w:rsidRPr="00824531" w:rsidRDefault="00BB1C07" w:rsidP="00C4169B">
            <w:pPr>
              <w:jc w:val="center"/>
              <w:rPr>
                <w:rFonts w:ascii="Arial" w:hAnsi="Arial"/>
                <w:b/>
              </w:rPr>
            </w:pPr>
            <w:r>
              <w:rPr>
                <w:rFonts w:ascii="Arial" w:hAnsi="Arial"/>
                <w:b/>
              </w:rPr>
              <w:t>Grade 6</w:t>
            </w:r>
          </w:p>
        </w:tc>
      </w:tr>
      <w:tr w:rsidR="00BB1C07" w14:paraId="678B165A" w14:textId="77777777" w:rsidTr="00C4169B">
        <w:tc>
          <w:tcPr>
            <w:tcW w:w="1890" w:type="dxa"/>
          </w:tcPr>
          <w:p w14:paraId="67756E76" w14:textId="77777777" w:rsidR="00BB1C07" w:rsidRPr="00C26632" w:rsidRDefault="00BB1C07" w:rsidP="00C4169B">
            <w:pPr>
              <w:rPr>
                <w:rFonts w:ascii="Arial" w:hAnsi="Arial"/>
              </w:rPr>
            </w:pPr>
            <w:r w:rsidRPr="00C26632">
              <w:rPr>
                <w:rFonts w:ascii="Arial" w:hAnsi="Arial"/>
              </w:rPr>
              <w:t>2012</w:t>
            </w:r>
            <w:r>
              <w:rPr>
                <w:rFonts w:ascii="Arial" w:hAnsi="Arial"/>
              </w:rPr>
              <w:t xml:space="preserve"> MSP %*</w:t>
            </w:r>
          </w:p>
        </w:tc>
        <w:tc>
          <w:tcPr>
            <w:tcW w:w="1890" w:type="dxa"/>
          </w:tcPr>
          <w:p w14:paraId="1F1B87DA" w14:textId="77777777" w:rsidR="00BB1C07" w:rsidRDefault="00BB1C07" w:rsidP="00C4169B">
            <w:pPr>
              <w:jc w:val="center"/>
              <w:rPr>
                <w:rFonts w:ascii="Arial" w:hAnsi="Arial"/>
              </w:rPr>
            </w:pPr>
          </w:p>
        </w:tc>
        <w:tc>
          <w:tcPr>
            <w:tcW w:w="1890" w:type="dxa"/>
          </w:tcPr>
          <w:p w14:paraId="7E3767A5" w14:textId="77777777" w:rsidR="00BB1C07" w:rsidRDefault="00BB1C07" w:rsidP="00C4169B">
            <w:pPr>
              <w:jc w:val="center"/>
              <w:rPr>
                <w:rFonts w:ascii="Arial" w:hAnsi="Arial"/>
              </w:rPr>
            </w:pPr>
            <w:r>
              <w:rPr>
                <w:rFonts w:ascii="Arial" w:hAnsi="Arial"/>
              </w:rPr>
              <w:t>87.5%</w:t>
            </w:r>
          </w:p>
        </w:tc>
        <w:tc>
          <w:tcPr>
            <w:tcW w:w="1890" w:type="dxa"/>
          </w:tcPr>
          <w:p w14:paraId="2E9020A6" w14:textId="77777777" w:rsidR="00BB1C07" w:rsidRDefault="00BB1C07" w:rsidP="00C4169B">
            <w:pPr>
              <w:jc w:val="center"/>
              <w:rPr>
                <w:rFonts w:ascii="Arial" w:hAnsi="Arial"/>
              </w:rPr>
            </w:pPr>
          </w:p>
        </w:tc>
        <w:tc>
          <w:tcPr>
            <w:tcW w:w="1890" w:type="dxa"/>
          </w:tcPr>
          <w:p w14:paraId="6A4155F2" w14:textId="77777777" w:rsidR="00BB1C07" w:rsidRDefault="00BB1C07" w:rsidP="00C4169B">
            <w:pPr>
              <w:jc w:val="center"/>
              <w:rPr>
                <w:rFonts w:ascii="Arial" w:hAnsi="Arial"/>
              </w:rPr>
            </w:pPr>
          </w:p>
        </w:tc>
      </w:tr>
      <w:tr w:rsidR="00BB1C07" w14:paraId="503029BF" w14:textId="77777777" w:rsidTr="00C4169B">
        <w:tc>
          <w:tcPr>
            <w:tcW w:w="1890" w:type="dxa"/>
          </w:tcPr>
          <w:p w14:paraId="5DE57B0C" w14:textId="77777777" w:rsidR="00BB1C07" w:rsidRPr="00C26632" w:rsidRDefault="00BB1C07" w:rsidP="00C4169B">
            <w:pPr>
              <w:rPr>
                <w:rFonts w:ascii="Arial" w:hAnsi="Arial"/>
              </w:rPr>
            </w:pPr>
            <w:r w:rsidRPr="00C26632">
              <w:rPr>
                <w:rFonts w:ascii="Arial" w:hAnsi="Arial"/>
              </w:rPr>
              <w:t xml:space="preserve">2012 Target </w:t>
            </w:r>
            <w:r>
              <w:rPr>
                <w:rFonts w:ascii="Arial" w:hAnsi="Arial"/>
              </w:rPr>
              <w:t>%</w:t>
            </w:r>
          </w:p>
        </w:tc>
        <w:tc>
          <w:tcPr>
            <w:tcW w:w="1890" w:type="dxa"/>
          </w:tcPr>
          <w:p w14:paraId="47AE5AF8" w14:textId="77777777" w:rsidR="00BB1C07" w:rsidRDefault="00BB1C07" w:rsidP="00C4169B">
            <w:pPr>
              <w:jc w:val="center"/>
              <w:rPr>
                <w:rFonts w:ascii="Arial" w:hAnsi="Arial"/>
              </w:rPr>
            </w:pPr>
          </w:p>
        </w:tc>
        <w:tc>
          <w:tcPr>
            <w:tcW w:w="1890" w:type="dxa"/>
          </w:tcPr>
          <w:p w14:paraId="06E4AD3F" w14:textId="77777777" w:rsidR="00BB1C07" w:rsidRDefault="00122234" w:rsidP="00C4169B">
            <w:pPr>
              <w:jc w:val="center"/>
              <w:rPr>
                <w:rFonts w:ascii="Arial" w:hAnsi="Arial"/>
              </w:rPr>
            </w:pPr>
            <w:r>
              <w:rPr>
                <w:rFonts w:ascii="Arial" w:hAnsi="Arial"/>
              </w:rPr>
              <w:t>88.9</w:t>
            </w:r>
            <w:r w:rsidR="00BB1C07">
              <w:rPr>
                <w:rFonts w:ascii="Arial" w:hAnsi="Arial"/>
              </w:rPr>
              <w:t>%</w:t>
            </w:r>
          </w:p>
        </w:tc>
        <w:tc>
          <w:tcPr>
            <w:tcW w:w="1890" w:type="dxa"/>
          </w:tcPr>
          <w:p w14:paraId="0DD6F280" w14:textId="77777777" w:rsidR="00BB1C07" w:rsidRDefault="00BB1C07" w:rsidP="00C4169B">
            <w:pPr>
              <w:jc w:val="center"/>
              <w:rPr>
                <w:rFonts w:ascii="Arial" w:hAnsi="Arial"/>
              </w:rPr>
            </w:pPr>
          </w:p>
        </w:tc>
        <w:tc>
          <w:tcPr>
            <w:tcW w:w="1890" w:type="dxa"/>
          </w:tcPr>
          <w:p w14:paraId="0A21DD36" w14:textId="77777777" w:rsidR="00BB1C07" w:rsidRDefault="00BB1C07" w:rsidP="00C4169B">
            <w:pPr>
              <w:jc w:val="center"/>
              <w:rPr>
                <w:rFonts w:ascii="Arial" w:hAnsi="Arial"/>
              </w:rPr>
            </w:pPr>
          </w:p>
        </w:tc>
      </w:tr>
      <w:tr w:rsidR="00BB1C07" w14:paraId="13BD6B3B" w14:textId="77777777" w:rsidTr="00C4169B">
        <w:tc>
          <w:tcPr>
            <w:tcW w:w="1890" w:type="dxa"/>
          </w:tcPr>
          <w:p w14:paraId="62BE6903" w14:textId="77777777" w:rsidR="00BB1C07" w:rsidRPr="00C26632" w:rsidRDefault="00BB1C07" w:rsidP="00C4169B">
            <w:pPr>
              <w:rPr>
                <w:rFonts w:ascii="Arial" w:hAnsi="Arial"/>
              </w:rPr>
            </w:pPr>
            <w:r>
              <w:rPr>
                <w:rFonts w:ascii="Arial" w:hAnsi="Arial"/>
              </w:rPr>
              <w:t>Difference</w:t>
            </w:r>
          </w:p>
        </w:tc>
        <w:tc>
          <w:tcPr>
            <w:tcW w:w="1890" w:type="dxa"/>
          </w:tcPr>
          <w:p w14:paraId="3DCF961F" w14:textId="77777777" w:rsidR="00BB1C07" w:rsidRDefault="00BB1C07" w:rsidP="00C4169B">
            <w:pPr>
              <w:jc w:val="center"/>
              <w:rPr>
                <w:rFonts w:ascii="Arial" w:hAnsi="Arial"/>
              </w:rPr>
            </w:pPr>
          </w:p>
        </w:tc>
        <w:tc>
          <w:tcPr>
            <w:tcW w:w="1890" w:type="dxa"/>
          </w:tcPr>
          <w:p w14:paraId="5FBEEAAB" w14:textId="77777777" w:rsidR="00BB1C07" w:rsidRDefault="00122234" w:rsidP="00C4169B">
            <w:pPr>
              <w:jc w:val="center"/>
              <w:rPr>
                <w:rFonts w:ascii="Arial" w:hAnsi="Arial"/>
              </w:rPr>
            </w:pPr>
            <w:r>
              <w:rPr>
                <w:rFonts w:ascii="Arial" w:hAnsi="Arial"/>
              </w:rPr>
              <w:t>-1.4</w:t>
            </w:r>
            <w:r w:rsidR="00BB1C07">
              <w:rPr>
                <w:rFonts w:ascii="Arial" w:hAnsi="Arial"/>
              </w:rPr>
              <w:t>%</w:t>
            </w:r>
          </w:p>
        </w:tc>
        <w:tc>
          <w:tcPr>
            <w:tcW w:w="1890" w:type="dxa"/>
          </w:tcPr>
          <w:p w14:paraId="3A3D7FEF" w14:textId="77777777" w:rsidR="00BB1C07" w:rsidRDefault="00BB1C07" w:rsidP="00C4169B">
            <w:pPr>
              <w:jc w:val="center"/>
              <w:rPr>
                <w:rFonts w:ascii="Arial" w:hAnsi="Arial"/>
              </w:rPr>
            </w:pPr>
          </w:p>
        </w:tc>
        <w:tc>
          <w:tcPr>
            <w:tcW w:w="1890" w:type="dxa"/>
          </w:tcPr>
          <w:p w14:paraId="6461B72F" w14:textId="77777777" w:rsidR="00BB1C07" w:rsidRDefault="00BB1C07" w:rsidP="00C4169B">
            <w:pPr>
              <w:jc w:val="center"/>
              <w:rPr>
                <w:rFonts w:ascii="Arial" w:hAnsi="Arial"/>
              </w:rPr>
            </w:pPr>
          </w:p>
        </w:tc>
      </w:tr>
      <w:tr w:rsidR="00BB1C07" w14:paraId="5D0EDD6B" w14:textId="77777777" w:rsidTr="00C4169B">
        <w:tc>
          <w:tcPr>
            <w:tcW w:w="1890" w:type="dxa"/>
          </w:tcPr>
          <w:p w14:paraId="64C77226" w14:textId="77777777" w:rsidR="00BB1C07" w:rsidRPr="00C26632" w:rsidRDefault="00BB1C07" w:rsidP="00C4169B">
            <w:pPr>
              <w:rPr>
                <w:rFonts w:ascii="Arial" w:hAnsi="Arial"/>
              </w:rPr>
            </w:pPr>
            <w:r w:rsidRPr="00C26632">
              <w:rPr>
                <w:rFonts w:ascii="Arial" w:hAnsi="Arial"/>
              </w:rPr>
              <w:t>Increment/Year</w:t>
            </w:r>
          </w:p>
        </w:tc>
        <w:tc>
          <w:tcPr>
            <w:tcW w:w="1890" w:type="dxa"/>
          </w:tcPr>
          <w:p w14:paraId="52731317" w14:textId="77777777" w:rsidR="00BB1C07" w:rsidRDefault="00BB1C07" w:rsidP="00C4169B">
            <w:pPr>
              <w:jc w:val="center"/>
              <w:rPr>
                <w:rFonts w:ascii="Arial" w:hAnsi="Arial"/>
              </w:rPr>
            </w:pPr>
          </w:p>
        </w:tc>
        <w:tc>
          <w:tcPr>
            <w:tcW w:w="1890" w:type="dxa"/>
          </w:tcPr>
          <w:p w14:paraId="23B039CA" w14:textId="77777777" w:rsidR="00BB1C07" w:rsidRDefault="00BB1C07" w:rsidP="00C4169B">
            <w:pPr>
              <w:jc w:val="center"/>
              <w:rPr>
                <w:rFonts w:ascii="Arial" w:hAnsi="Arial"/>
              </w:rPr>
            </w:pPr>
            <w:r>
              <w:rPr>
                <w:rFonts w:ascii="Arial" w:hAnsi="Arial"/>
              </w:rPr>
              <w:t>+</w:t>
            </w:r>
            <w:r w:rsidR="00122234">
              <w:rPr>
                <w:rFonts w:ascii="Arial" w:hAnsi="Arial"/>
              </w:rPr>
              <w:t>2.2</w:t>
            </w:r>
            <w:r>
              <w:rPr>
                <w:rFonts w:ascii="Arial" w:hAnsi="Arial"/>
              </w:rPr>
              <w:t>%</w:t>
            </w:r>
          </w:p>
        </w:tc>
        <w:tc>
          <w:tcPr>
            <w:tcW w:w="1890" w:type="dxa"/>
          </w:tcPr>
          <w:p w14:paraId="3AA5CB75" w14:textId="77777777" w:rsidR="00BB1C07" w:rsidRDefault="00BB1C07" w:rsidP="00C4169B">
            <w:pPr>
              <w:jc w:val="center"/>
              <w:rPr>
                <w:rFonts w:ascii="Arial" w:hAnsi="Arial"/>
              </w:rPr>
            </w:pPr>
          </w:p>
        </w:tc>
        <w:tc>
          <w:tcPr>
            <w:tcW w:w="1890" w:type="dxa"/>
          </w:tcPr>
          <w:p w14:paraId="057B0F84" w14:textId="77777777" w:rsidR="00BB1C07" w:rsidRDefault="00BB1C07" w:rsidP="00C4169B">
            <w:pPr>
              <w:jc w:val="center"/>
              <w:rPr>
                <w:rFonts w:ascii="Arial" w:hAnsi="Arial"/>
              </w:rPr>
            </w:pPr>
          </w:p>
        </w:tc>
      </w:tr>
      <w:tr w:rsidR="00BB1C07" w14:paraId="47C14DED" w14:textId="77777777" w:rsidTr="00C4169B">
        <w:tc>
          <w:tcPr>
            <w:tcW w:w="1890" w:type="dxa"/>
          </w:tcPr>
          <w:p w14:paraId="1E5140FE" w14:textId="77777777" w:rsidR="00BB1C07" w:rsidRPr="00122234" w:rsidRDefault="00BB1C07" w:rsidP="00C4169B">
            <w:pPr>
              <w:rPr>
                <w:rFonts w:ascii="Arial" w:hAnsi="Arial"/>
                <w:b/>
                <w:i/>
                <w:sz w:val="23"/>
                <w:szCs w:val="23"/>
              </w:rPr>
            </w:pPr>
            <w:r w:rsidRPr="00122234">
              <w:rPr>
                <w:rFonts w:ascii="Arial" w:hAnsi="Arial"/>
                <w:b/>
                <w:i/>
                <w:sz w:val="23"/>
                <w:szCs w:val="23"/>
              </w:rPr>
              <w:t>Growth Goal %</w:t>
            </w:r>
          </w:p>
        </w:tc>
        <w:tc>
          <w:tcPr>
            <w:tcW w:w="1890" w:type="dxa"/>
          </w:tcPr>
          <w:p w14:paraId="2E371210" w14:textId="77777777" w:rsidR="00BB1C07" w:rsidRPr="00122234" w:rsidRDefault="00BB1C07" w:rsidP="00C4169B">
            <w:pPr>
              <w:jc w:val="center"/>
              <w:rPr>
                <w:rFonts w:ascii="Arial" w:hAnsi="Arial"/>
                <w:b/>
                <w:i/>
              </w:rPr>
            </w:pPr>
          </w:p>
        </w:tc>
        <w:tc>
          <w:tcPr>
            <w:tcW w:w="1890" w:type="dxa"/>
          </w:tcPr>
          <w:p w14:paraId="11BCB5B9" w14:textId="77777777" w:rsidR="00BB1C07" w:rsidRPr="00122234" w:rsidRDefault="00BB1C07" w:rsidP="00C4169B">
            <w:pPr>
              <w:jc w:val="center"/>
              <w:rPr>
                <w:rFonts w:ascii="Arial" w:hAnsi="Arial"/>
                <w:b/>
                <w:i/>
              </w:rPr>
            </w:pPr>
            <w:r w:rsidRPr="00122234">
              <w:rPr>
                <w:rFonts w:ascii="Arial" w:hAnsi="Arial"/>
                <w:b/>
                <w:i/>
              </w:rPr>
              <w:t>+</w:t>
            </w:r>
            <w:r w:rsidR="00122234" w:rsidRPr="00122234">
              <w:rPr>
                <w:rFonts w:ascii="Arial" w:hAnsi="Arial"/>
                <w:b/>
                <w:i/>
              </w:rPr>
              <w:t>3.6</w:t>
            </w:r>
            <w:r w:rsidRPr="00122234">
              <w:rPr>
                <w:rFonts w:ascii="Arial" w:hAnsi="Arial"/>
                <w:b/>
                <w:i/>
              </w:rPr>
              <w:t>%</w:t>
            </w:r>
          </w:p>
        </w:tc>
        <w:tc>
          <w:tcPr>
            <w:tcW w:w="1890" w:type="dxa"/>
          </w:tcPr>
          <w:p w14:paraId="0F943FBE" w14:textId="77777777" w:rsidR="00BB1C07" w:rsidRPr="00122234" w:rsidRDefault="00BB1C07" w:rsidP="00C4169B">
            <w:pPr>
              <w:jc w:val="center"/>
              <w:rPr>
                <w:rFonts w:ascii="Arial" w:hAnsi="Arial"/>
                <w:b/>
                <w:i/>
              </w:rPr>
            </w:pPr>
          </w:p>
        </w:tc>
        <w:tc>
          <w:tcPr>
            <w:tcW w:w="1890" w:type="dxa"/>
          </w:tcPr>
          <w:p w14:paraId="455E2514" w14:textId="77777777" w:rsidR="00BB1C07" w:rsidRPr="00122234" w:rsidRDefault="00BB1C07" w:rsidP="00C4169B">
            <w:pPr>
              <w:jc w:val="center"/>
              <w:rPr>
                <w:rFonts w:ascii="Arial" w:hAnsi="Arial"/>
                <w:b/>
                <w:i/>
              </w:rPr>
            </w:pPr>
          </w:p>
        </w:tc>
      </w:tr>
      <w:tr w:rsidR="00BB1C07" w14:paraId="43127CC2" w14:textId="77777777" w:rsidTr="00C4169B">
        <w:tc>
          <w:tcPr>
            <w:tcW w:w="1890" w:type="dxa"/>
          </w:tcPr>
          <w:p w14:paraId="5DD758E2" w14:textId="77777777" w:rsidR="00BB1C07" w:rsidRPr="00C26632" w:rsidRDefault="00BB1C07" w:rsidP="00C4169B">
            <w:pPr>
              <w:rPr>
                <w:rFonts w:ascii="Arial" w:hAnsi="Arial"/>
              </w:rPr>
            </w:pPr>
            <w:r>
              <w:rPr>
                <w:rFonts w:ascii="Arial" w:hAnsi="Arial"/>
              </w:rPr>
              <w:t>2013 Target %*</w:t>
            </w:r>
          </w:p>
        </w:tc>
        <w:tc>
          <w:tcPr>
            <w:tcW w:w="1890" w:type="dxa"/>
          </w:tcPr>
          <w:p w14:paraId="2979C380" w14:textId="77777777" w:rsidR="00BB1C07" w:rsidRDefault="00BB1C07" w:rsidP="00C4169B">
            <w:pPr>
              <w:jc w:val="center"/>
              <w:rPr>
                <w:rFonts w:ascii="Arial" w:hAnsi="Arial"/>
              </w:rPr>
            </w:pPr>
          </w:p>
        </w:tc>
        <w:tc>
          <w:tcPr>
            <w:tcW w:w="1890" w:type="dxa"/>
          </w:tcPr>
          <w:p w14:paraId="3F4DC078" w14:textId="77777777" w:rsidR="00BB1C07" w:rsidRDefault="00122234" w:rsidP="00122234">
            <w:pPr>
              <w:jc w:val="center"/>
              <w:rPr>
                <w:rFonts w:ascii="Arial" w:hAnsi="Arial"/>
              </w:rPr>
            </w:pPr>
            <w:r>
              <w:rPr>
                <w:rFonts w:ascii="Arial" w:hAnsi="Arial"/>
              </w:rPr>
              <w:t>91.1</w:t>
            </w:r>
            <w:r w:rsidR="00BB1C07">
              <w:rPr>
                <w:rFonts w:ascii="Arial" w:hAnsi="Arial"/>
              </w:rPr>
              <w:t>%</w:t>
            </w:r>
          </w:p>
        </w:tc>
        <w:tc>
          <w:tcPr>
            <w:tcW w:w="1890" w:type="dxa"/>
          </w:tcPr>
          <w:p w14:paraId="24DD9390" w14:textId="77777777" w:rsidR="00BB1C07" w:rsidRDefault="00BB1C07" w:rsidP="00C4169B">
            <w:pPr>
              <w:jc w:val="center"/>
              <w:rPr>
                <w:rFonts w:ascii="Arial" w:hAnsi="Arial"/>
              </w:rPr>
            </w:pPr>
          </w:p>
        </w:tc>
        <w:tc>
          <w:tcPr>
            <w:tcW w:w="1890" w:type="dxa"/>
          </w:tcPr>
          <w:p w14:paraId="6372B83A" w14:textId="77777777" w:rsidR="00BB1C07" w:rsidRDefault="00BB1C07" w:rsidP="00C4169B">
            <w:pPr>
              <w:jc w:val="center"/>
              <w:rPr>
                <w:rFonts w:ascii="Arial" w:hAnsi="Arial"/>
              </w:rPr>
            </w:pPr>
          </w:p>
        </w:tc>
      </w:tr>
    </w:tbl>
    <w:p w14:paraId="374909B3" w14:textId="77777777" w:rsidR="00E53D3A" w:rsidRDefault="000F57DD">
      <w:pPr>
        <w:rPr>
          <w:rFonts w:ascii="Arial" w:hAnsi="Arial"/>
          <w:color w:val="000000"/>
        </w:rPr>
      </w:pPr>
      <w:r>
        <w:rPr>
          <w:rFonts w:ascii="Arial" w:hAnsi="Arial"/>
          <w:color w:val="000000"/>
        </w:rPr>
        <w:t>*Percent meeting standard on the WASL Writing Assessment</w:t>
      </w:r>
    </w:p>
    <w:p w14:paraId="0805EF19" w14:textId="77777777" w:rsidR="006754ED" w:rsidRDefault="006754ED">
      <w:pPr>
        <w:rPr>
          <w:rFonts w:ascii="Arial" w:hAnsi="Arial"/>
        </w:rPr>
      </w:pPr>
    </w:p>
    <w:p w14:paraId="66B2481A" w14:textId="77777777" w:rsidR="00E53D3A" w:rsidRDefault="00E53D3A">
      <w:pPr>
        <w:pStyle w:val="Heading5"/>
        <w:jc w:val="left"/>
        <w:rPr>
          <w:rFonts w:ascii="Arial" w:hAnsi="Arial"/>
        </w:rPr>
      </w:pPr>
      <w:r w:rsidRPr="000F57DD">
        <w:rPr>
          <w:sz w:val="24"/>
        </w:rPr>
        <w:t xml:space="preserve"> </w:t>
      </w:r>
      <w:r w:rsidRPr="000F57DD">
        <w:rPr>
          <w:rFonts w:ascii="Arial" w:hAnsi="Arial"/>
          <w:sz w:val="24"/>
        </w:rPr>
        <w:t>b.</w:t>
      </w:r>
      <w:r>
        <w:rPr>
          <w:rFonts w:ascii="Arial" w:hAnsi="Arial"/>
          <w:sz w:val="24"/>
        </w:rPr>
        <w:t xml:space="preserve">   </w:t>
      </w:r>
      <w:r>
        <w:rPr>
          <w:rFonts w:ascii="Arial" w:hAnsi="Arial"/>
        </w:rPr>
        <w:t xml:space="preserve">Instructional Program </w:t>
      </w:r>
    </w:p>
    <w:p w14:paraId="60850C39" w14:textId="77777777" w:rsidR="00E53D3A" w:rsidRDefault="00E53D3A">
      <w:pPr>
        <w:pStyle w:val="Header"/>
        <w:tabs>
          <w:tab w:val="clear" w:pos="4320"/>
          <w:tab w:val="clear" w:pos="8640"/>
        </w:tabs>
        <w:ind w:left="1080" w:right="360"/>
        <w:rPr>
          <w:rFonts w:cs="Tahoma"/>
          <w:b/>
          <w:sz w:val="28"/>
          <w:szCs w:val="28"/>
        </w:rPr>
      </w:pPr>
    </w:p>
    <w:p w14:paraId="6B32CD6E" w14:textId="77777777" w:rsidR="00E53D3A" w:rsidRDefault="00E53D3A">
      <w:pPr>
        <w:rPr>
          <w:rFonts w:ascii="Arial" w:hAnsi="Arial"/>
        </w:rPr>
      </w:pPr>
      <w:r>
        <w:rPr>
          <w:rFonts w:ascii="Arial" w:hAnsi="Arial"/>
        </w:rPr>
        <w:t xml:space="preserve">The </w:t>
      </w:r>
      <w:r w:rsidR="00281E2A">
        <w:rPr>
          <w:rFonts w:ascii="Arial" w:hAnsi="Arial"/>
        </w:rPr>
        <w:t>Klickitat</w:t>
      </w:r>
      <w:r>
        <w:rPr>
          <w:rFonts w:ascii="Arial" w:hAnsi="Arial"/>
        </w:rPr>
        <w:t xml:space="preserve"> Elementary School instructional program consists </w:t>
      </w:r>
      <w:r w:rsidR="002F7B03">
        <w:rPr>
          <w:rFonts w:ascii="Arial" w:hAnsi="Arial"/>
        </w:rPr>
        <w:t xml:space="preserve">of </w:t>
      </w:r>
      <w:r w:rsidR="0083199B">
        <w:rPr>
          <w:rFonts w:ascii="Arial" w:hAnsi="Arial"/>
        </w:rPr>
        <w:t>t</w:t>
      </w:r>
      <w:r w:rsidR="002F7B03">
        <w:rPr>
          <w:rFonts w:ascii="Arial" w:hAnsi="Arial"/>
        </w:rPr>
        <w:t>hree</w:t>
      </w:r>
      <w:r w:rsidR="00474E81">
        <w:rPr>
          <w:rFonts w:ascii="Arial" w:hAnsi="Arial"/>
        </w:rPr>
        <w:t xml:space="preserve"> multi</w:t>
      </w:r>
      <w:r w:rsidR="002F7B03">
        <w:rPr>
          <w:rFonts w:ascii="Arial" w:hAnsi="Arial"/>
        </w:rPr>
        <w:t>-</w:t>
      </w:r>
      <w:r w:rsidR="00474E81">
        <w:rPr>
          <w:rFonts w:ascii="Arial" w:hAnsi="Arial"/>
        </w:rPr>
        <w:t xml:space="preserve">graded classrooms.  The </w:t>
      </w:r>
      <w:r w:rsidR="008A6346">
        <w:rPr>
          <w:rFonts w:ascii="Arial" w:hAnsi="Arial"/>
        </w:rPr>
        <w:t>kindergarten</w:t>
      </w:r>
      <w:r w:rsidR="00CE6A7D">
        <w:rPr>
          <w:rFonts w:ascii="Arial" w:hAnsi="Arial"/>
        </w:rPr>
        <w:t>/first grade classroom has 16</w:t>
      </w:r>
      <w:r w:rsidR="00474E81">
        <w:rPr>
          <w:rFonts w:ascii="Arial" w:hAnsi="Arial"/>
        </w:rPr>
        <w:t xml:space="preserve"> students, the sec</w:t>
      </w:r>
      <w:r w:rsidR="00CE6A7D">
        <w:rPr>
          <w:rFonts w:ascii="Arial" w:hAnsi="Arial"/>
        </w:rPr>
        <w:t>ond/third grade classroom has 14</w:t>
      </w:r>
      <w:r w:rsidR="00474E81">
        <w:rPr>
          <w:rFonts w:ascii="Arial" w:hAnsi="Arial"/>
        </w:rPr>
        <w:t xml:space="preserve"> students, </w:t>
      </w:r>
      <w:r w:rsidR="00CE6A7D">
        <w:rPr>
          <w:rFonts w:ascii="Arial" w:hAnsi="Arial"/>
        </w:rPr>
        <w:t>there are no students in the fourth grade</w:t>
      </w:r>
      <w:r w:rsidR="00692DE1">
        <w:rPr>
          <w:rFonts w:ascii="Arial" w:hAnsi="Arial"/>
        </w:rPr>
        <w:t>,</w:t>
      </w:r>
      <w:r w:rsidR="00CE6A7D">
        <w:rPr>
          <w:rFonts w:ascii="Arial" w:hAnsi="Arial"/>
        </w:rPr>
        <w:t xml:space="preserve"> and fifth/sixth</w:t>
      </w:r>
      <w:r w:rsidR="00474E81">
        <w:rPr>
          <w:rFonts w:ascii="Arial" w:hAnsi="Arial"/>
        </w:rPr>
        <w:t xml:space="preserve"> gr</w:t>
      </w:r>
      <w:r w:rsidR="00CE6A7D">
        <w:rPr>
          <w:rFonts w:ascii="Arial" w:hAnsi="Arial"/>
        </w:rPr>
        <w:t>ade has 18</w:t>
      </w:r>
      <w:r w:rsidR="00474E81">
        <w:rPr>
          <w:rFonts w:ascii="Arial" w:hAnsi="Arial"/>
        </w:rPr>
        <w:t xml:space="preserve"> students.  </w:t>
      </w:r>
      <w:proofErr w:type="spellStart"/>
      <w:r w:rsidR="00474E81">
        <w:rPr>
          <w:rFonts w:ascii="Arial" w:hAnsi="Arial"/>
        </w:rPr>
        <w:t>Headstart</w:t>
      </w:r>
      <w:proofErr w:type="spellEnd"/>
      <w:r w:rsidR="00474E81">
        <w:rPr>
          <w:rFonts w:ascii="Arial" w:hAnsi="Arial"/>
        </w:rPr>
        <w:t xml:space="preserve"> is also housed within the elementary building.  Because of a low pupil to teacher ratio, individual student strengths and weaknesses are known to teachers and </w:t>
      </w:r>
      <w:proofErr w:type="spellStart"/>
      <w:r w:rsidR="00474E81">
        <w:rPr>
          <w:rFonts w:ascii="Arial" w:hAnsi="Arial"/>
        </w:rPr>
        <w:t>paraeducators</w:t>
      </w:r>
      <w:proofErr w:type="spellEnd"/>
      <w:r w:rsidR="00474E81">
        <w:rPr>
          <w:rFonts w:ascii="Arial" w:hAnsi="Arial"/>
        </w:rPr>
        <w:t xml:space="preserve"> and interventions occur on a regular basis.</w:t>
      </w:r>
    </w:p>
    <w:p w14:paraId="16FFF64A" w14:textId="77777777" w:rsidR="00281E2A" w:rsidRDefault="00281E2A">
      <w:pPr>
        <w:rPr>
          <w:rFonts w:ascii="Arial" w:hAnsi="Arial"/>
          <w:color w:val="FF0000"/>
        </w:rPr>
      </w:pPr>
    </w:p>
    <w:p w14:paraId="74983C23" w14:textId="77777777" w:rsidR="00E53D3A" w:rsidRDefault="00E53D3A">
      <w:pPr>
        <w:rPr>
          <w:rFonts w:ascii="Arial" w:hAnsi="Arial"/>
        </w:rPr>
      </w:pPr>
      <w:r>
        <w:rPr>
          <w:rFonts w:ascii="Arial" w:hAnsi="Arial"/>
        </w:rPr>
        <w:t xml:space="preserve">Curriculum and instruction is focused on grade level Essential Academic Learning Requirements, (EALRs), district and state benchmarks, and </w:t>
      </w:r>
      <w:r w:rsidR="00474E81">
        <w:rPr>
          <w:rFonts w:ascii="Arial" w:hAnsi="Arial"/>
        </w:rPr>
        <w:t>the</w:t>
      </w:r>
      <w:r>
        <w:rPr>
          <w:rFonts w:ascii="Arial" w:hAnsi="Arial"/>
        </w:rPr>
        <w:t xml:space="preserve"> Grade Level Expectations (GLEs).  Textbook adoptions, as well as all other instructional resources, are aligned with these educational benchmarks and standards.  Scientifically research-based instruction and interventions are delivered with fidelity in general, remedial and special education.  </w:t>
      </w:r>
      <w:r w:rsidR="00474E81">
        <w:rPr>
          <w:rFonts w:ascii="Arial" w:hAnsi="Arial"/>
        </w:rPr>
        <w:t>These programs include</w:t>
      </w:r>
      <w:r>
        <w:rPr>
          <w:rFonts w:ascii="Arial" w:hAnsi="Arial"/>
        </w:rPr>
        <w:t xml:space="preserve"> </w:t>
      </w:r>
      <w:r w:rsidR="00474E81">
        <w:rPr>
          <w:rFonts w:ascii="Arial" w:hAnsi="Arial"/>
        </w:rPr>
        <w:t>Read Naturally, to build fluency; Read Well to increase decoding, vocabulary and comprehension skills; Waterford Early, an intentional teaching of vocabulary and comprehension skills; Investigations Mathematics and Step-up To Writing.</w:t>
      </w:r>
    </w:p>
    <w:p w14:paraId="0F4800F4" w14:textId="77777777" w:rsidR="009F2F48" w:rsidRDefault="009F2F48">
      <w:pPr>
        <w:rPr>
          <w:rFonts w:ascii="Arial" w:hAnsi="Arial"/>
        </w:rPr>
      </w:pPr>
    </w:p>
    <w:p w14:paraId="58595C64" w14:textId="77777777" w:rsidR="00E53D3A" w:rsidRDefault="00E53D3A">
      <w:pPr>
        <w:rPr>
          <w:rFonts w:ascii="Arial" w:hAnsi="Arial"/>
        </w:rPr>
      </w:pPr>
    </w:p>
    <w:p w14:paraId="773A5AAA" w14:textId="77777777" w:rsidR="00692DE1" w:rsidRDefault="00692DE1">
      <w:pPr>
        <w:rPr>
          <w:rFonts w:ascii="Arial" w:hAnsi="Arial"/>
        </w:rPr>
      </w:pPr>
    </w:p>
    <w:p w14:paraId="14B53302" w14:textId="77777777" w:rsidR="00E53D3A" w:rsidRDefault="00E53D3A" w:rsidP="00CB0006">
      <w:pPr>
        <w:pStyle w:val="Heading5"/>
        <w:numPr>
          <w:ilvl w:val="0"/>
          <w:numId w:val="13"/>
        </w:numPr>
        <w:tabs>
          <w:tab w:val="left" w:pos="360"/>
        </w:tabs>
        <w:jc w:val="left"/>
        <w:rPr>
          <w:rFonts w:ascii="Arial" w:hAnsi="Arial" w:cs="Arial"/>
          <w:color w:val="FF0000"/>
        </w:rPr>
      </w:pPr>
      <w:r>
        <w:rPr>
          <w:rFonts w:ascii="Arial" w:hAnsi="Arial" w:cs="Arial"/>
        </w:rPr>
        <w:lastRenderedPageBreak/>
        <w:t>Accountability /Teacher Participation in Assessment Decisions</w:t>
      </w:r>
      <w:r>
        <w:rPr>
          <w:rFonts w:ascii="Arial" w:hAnsi="Arial" w:cs="Arial"/>
          <w:color w:val="FF0000"/>
        </w:rPr>
        <w:t xml:space="preserve"> (SWP Component 8)</w:t>
      </w:r>
    </w:p>
    <w:p w14:paraId="067281F6" w14:textId="77777777" w:rsidR="00E53D3A" w:rsidRDefault="00E53D3A"/>
    <w:p w14:paraId="71F0709D" w14:textId="77777777" w:rsidR="00E53D3A" w:rsidRDefault="00E53D3A">
      <w:pPr>
        <w:rPr>
          <w:rFonts w:ascii="Arial" w:hAnsi="Arial"/>
          <w:szCs w:val="24"/>
        </w:rPr>
      </w:pPr>
      <w:r>
        <w:rPr>
          <w:rFonts w:ascii="Arial" w:hAnsi="Arial"/>
          <w:szCs w:val="24"/>
        </w:rPr>
        <w:t xml:space="preserve">The assessments listed below are used to inform and guide instruction, as well as monitor student progress and evaluate student success.  They are also used to ensure that progress toward reaching our goals takes place and if the implementation of the </w:t>
      </w:r>
      <w:proofErr w:type="spellStart"/>
      <w:r>
        <w:rPr>
          <w:rFonts w:ascii="Arial" w:hAnsi="Arial"/>
          <w:szCs w:val="24"/>
        </w:rPr>
        <w:t>schoolwide</w:t>
      </w:r>
      <w:proofErr w:type="spellEnd"/>
      <w:r>
        <w:rPr>
          <w:rFonts w:ascii="Arial" w:hAnsi="Arial"/>
          <w:szCs w:val="24"/>
        </w:rPr>
        <w:t xml:space="preserve"> program is working and/or needs to be adjusted.</w:t>
      </w:r>
    </w:p>
    <w:p w14:paraId="301D245B" w14:textId="77777777" w:rsidR="00E53D3A" w:rsidRDefault="00E53D3A">
      <w:pPr>
        <w:rPr>
          <w:rFonts w:ascii="Arial" w:hAnsi="Arial"/>
          <w:szCs w:val="24"/>
        </w:rPr>
      </w:pPr>
    </w:p>
    <w:p w14:paraId="6908917F" w14:textId="77777777" w:rsidR="00E53D3A" w:rsidRDefault="00E53D3A">
      <w:pPr>
        <w:rPr>
          <w:rFonts w:ascii="Arial" w:hAnsi="Arial"/>
          <w:szCs w:val="24"/>
        </w:rPr>
      </w:pPr>
      <w:r>
        <w:rPr>
          <w:rFonts w:ascii="Arial" w:hAnsi="Arial"/>
          <w:szCs w:val="24"/>
        </w:rPr>
        <w:t xml:space="preserve">Grade level teams </w:t>
      </w:r>
      <w:r>
        <w:rPr>
          <w:rFonts w:ascii="Arial" w:hAnsi="Arial"/>
          <w:color w:val="000000"/>
          <w:szCs w:val="24"/>
        </w:rPr>
        <w:t>of general education teachers and specialists meet monthly to determine the success of individual students within their program.  Data drive</w:t>
      </w:r>
      <w:r w:rsidR="00AA26EF">
        <w:rPr>
          <w:rFonts w:ascii="Arial" w:hAnsi="Arial"/>
          <w:color w:val="000000"/>
          <w:szCs w:val="24"/>
        </w:rPr>
        <w:t>s</w:t>
      </w:r>
      <w:r>
        <w:rPr>
          <w:rFonts w:ascii="Arial" w:hAnsi="Arial"/>
          <w:color w:val="000000"/>
          <w:szCs w:val="24"/>
        </w:rPr>
        <w:t xml:space="preserve"> instruction and placement decisions, as well as professional development and decisions about resources and materials. </w:t>
      </w:r>
    </w:p>
    <w:p w14:paraId="08C29832" w14:textId="77777777" w:rsidR="00E53D3A" w:rsidRDefault="00E53D3A">
      <w:pPr>
        <w:rPr>
          <w:rFonts w:ascii="Arial" w:hAnsi="Arial"/>
          <w:szCs w:val="24"/>
        </w:rPr>
      </w:pPr>
    </w:p>
    <w:p w14:paraId="2C556E96" w14:textId="77777777" w:rsidR="00E53D3A" w:rsidRDefault="006109D1" w:rsidP="00CB0006">
      <w:pPr>
        <w:numPr>
          <w:ilvl w:val="0"/>
          <w:numId w:val="11"/>
        </w:numPr>
        <w:rPr>
          <w:rFonts w:ascii="Arial" w:hAnsi="Arial"/>
          <w:szCs w:val="24"/>
        </w:rPr>
      </w:pPr>
      <w:r>
        <w:rPr>
          <w:rFonts w:ascii="Arial" w:hAnsi="Arial"/>
          <w:b/>
          <w:szCs w:val="24"/>
        </w:rPr>
        <w:t>MSP</w:t>
      </w:r>
    </w:p>
    <w:p w14:paraId="648041B6" w14:textId="77777777" w:rsidR="00AB0DF9" w:rsidRDefault="00402B06" w:rsidP="00AB0DF9">
      <w:pPr>
        <w:ind w:left="720"/>
        <w:rPr>
          <w:rFonts w:ascii="Arial" w:hAnsi="Arial"/>
          <w:szCs w:val="24"/>
        </w:rPr>
      </w:pPr>
      <w:r>
        <w:rPr>
          <w:rFonts w:ascii="Arial" w:hAnsi="Arial"/>
          <w:szCs w:val="24"/>
        </w:rPr>
        <w:t>A</w:t>
      </w:r>
      <w:r w:rsidR="00AB0DF9">
        <w:rPr>
          <w:rFonts w:ascii="Arial" w:hAnsi="Arial"/>
          <w:szCs w:val="24"/>
        </w:rPr>
        <w:t xml:space="preserve">ll students in grades 3-8 </w:t>
      </w:r>
      <w:r w:rsidR="00E53D3A">
        <w:rPr>
          <w:rFonts w:ascii="Arial" w:hAnsi="Arial"/>
          <w:szCs w:val="24"/>
        </w:rPr>
        <w:t>take the Washington</w:t>
      </w:r>
      <w:r w:rsidR="00AB0DF9">
        <w:rPr>
          <w:rFonts w:ascii="Arial" w:hAnsi="Arial"/>
          <w:szCs w:val="24"/>
        </w:rPr>
        <w:t xml:space="preserve"> Measurement of Student Progress </w:t>
      </w:r>
      <w:r w:rsidR="00E53D3A">
        <w:rPr>
          <w:rFonts w:ascii="Arial" w:hAnsi="Arial"/>
          <w:szCs w:val="24"/>
        </w:rPr>
        <w:t>in Reading and Math</w:t>
      </w:r>
      <w:r>
        <w:rPr>
          <w:rFonts w:ascii="Arial" w:hAnsi="Arial"/>
          <w:szCs w:val="24"/>
        </w:rPr>
        <w:t>ematics</w:t>
      </w:r>
      <w:r w:rsidR="00AB0DF9">
        <w:rPr>
          <w:rFonts w:ascii="Arial" w:hAnsi="Arial"/>
          <w:szCs w:val="24"/>
        </w:rPr>
        <w:t>, in Writing in grade</w:t>
      </w:r>
      <w:r>
        <w:rPr>
          <w:rFonts w:ascii="Arial" w:hAnsi="Arial"/>
          <w:szCs w:val="24"/>
        </w:rPr>
        <w:t xml:space="preserve"> 4,</w:t>
      </w:r>
      <w:r w:rsidR="00AB0DF9">
        <w:rPr>
          <w:rFonts w:ascii="Arial" w:hAnsi="Arial"/>
          <w:szCs w:val="24"/>
        </w:rPr>
        <w:t xml:space="preserve"> and in Science in grade </w:t>
      </w:r>
      <w:r>
        <w:rPr>
          <w:rFonts w:ascii="Arial" w:hAnsi="Arial"/>
          <w:szCs w:val="24"/>
        </w:rPr>
        <w:t>7</w:t>
      </w:r>
      <w:r w:rsidR="00AB0DF9">
        <w:rPr>
          <w:rFonts w:ascii="Arial" w:hAnsi="Arial"/>
          <w:szCs w:val="24"/>
        </w:rPr>
        <w:t>.</w:t>
      </w:r>
      <w:r w:rsidR="00E53D3A">
        <w:rPr>
          <w:rFonts w:ascii="Arial" w:hAnsi="Arial"/>
          <w:szCs w:val="24"/>
        </w:rPr>
        <w:t xml:space="preserve">  This is used as a summative assessment and evidence of meeting our </w:t>
      </w:r>
      <w:proofErr w:type="spellStart"/>
      <w:r w:rsidR="00E53D3A">
        <w:rPr>
          <w:rFonts w:ascii="Arial" w:hAnsi="Arial"/>
          <w:szCs w:val="24"/>
        </w:rPr>
        <w:t>Schoolwide</w:t>
      </w:r>
      <w:proofErr w:type="spellEnd"/>
      <w:r w:rsidR="00E53D3A">
        <w:rPr>
          <w:rFonts w:ascii="Arial" w:hAnsi="Arial"/>
          <w:szCs w:val="24"/>
        </w:rPr>
        <w:t xml:space="preserve"> goals.</w:t>
      </w:r>
    </w:p>
    <w:p w14:paraId="2765DF6D" w14:textId="77777777" w:rsidR="00AB0DF9" w:rsidRPr="00AB0DF9" w:rsidRDefault="00AB0DF9" w:rsidP="00AB0DF9">
      <w:pPr>
        <w:rPr>
          <w:rFonts w:ascii="Arial" w:hAnsi="Arial"/>
          <w:szCs w:val="24"/>
        </w:rPr>
      </w:pPr>
    </w:p>
    <w:p w14:paraId="0A391931" w14:textId="77777777" w:rsidR="004056D2" w:rsidRDefault="004056D2" w:rsidP="004056D2">
      <w:pPr>
        <w:numPr>
          <w:ilvl w:val="0"/>
          <w:numId w:val="2"/>
        </w:numPr>
        <w:rPr>
          <w:rFonts w:ascii="Arial" w:hAnsi="Arial"/>
          <w:b/>
          <w:szCs w:val="24"/>
        </w:rPr>
      </w:pPr>
      <w:r>
        <w:rPr>
          <w:rFonts w:ascii="Arial" w:hAnsi="Arial"/>
          <w:b/>
          <w:szCs w:val="24"/>
        </w:rPr>
        <w:t>MAP</w:t>
      </w:r>
      <w:r w:rsidR="00830119">
        <w:rPr>
          <w:rFonts w:ascii="Arial" w:hAnsi="Arial"/>
          <w:b/>
          <w:szCs w:val="24"/>
        </w:rPr>
        <w:t xml:space="preserve"> </w:t>
      </w:r>
    </w:p>
    <w:p w14:paraId="4B880FF1" w14:textId="77777777" w:rsidR="004056D2" w:rsidRPr="004056D2" w:rsidRDefault="00830119" w:rsidP="004056D2">
      <w:pPr>
        <w:ind w:left="720"/>
        <w:rPr>
          <w:rFonts w:ascii="Arial" w:hAnsi="Arial"/>
          <w:szCs w:val="24"/>
        </w:rPr>
      </w:pPr>
      <w:r>
        <w:rPr>
          <w:rFonts w:ascii="Arial" w:hAnsi="Arial"/>
          <w:szCs w:val="24"/>
        </w:rPr>
        <w:t xml:space="preserve">All students in grades K-10 take the Northwest Evaluation Association MAP reading and math assessment three times a year; fall, winter, and spring.  </w:t>
      </w:r>
      <w:r w:rsidR="00ED353E" w:rsidRPr="00ED353E">
        <w:rPr>
          <w:rFonts w:ascii="Arial" w:hAnsi="Arial"/>
          <w:szCs w:val="24"/>
        </w:rPr>
        <w:t xml:space="preserve">MAP provides an </w:t>
      </w:r>
      <w:r w:rsidR="00ED353E" w:rsidRPr="00ED353E">
        <w:rPr>
          <w:rFonts w:ascii="Arial" w:hAnsi="Arial"/>
          <w:vanish/>
          <w:szCs w:val="24"/>
        </w:rPr>
        <w:t>MAP assessments provide detailed, actionable data about where each child is on their unique learning path. Because student engagement is essential to any testing experience, NWEA works with educators to create test items that interest children and help to capture detail about what they know and what they’re ready to learn.</w:t>
      </w:r>
      <w:r w:rsidR="00ED353E" w:rsidRPr="00ED353E">
        <w:rPr>
          <w:rFonts w:ascii="Arial" w:hAnsi="Arial"/>
          <w:szCs w:val="24"/>
        </w:rPr>
        <w:t>understanding of each student’s academic level and gives teachers the data to help them plan accordingly. MAP is a computerized adaptive assessment that makes it possible to provide educators with the detailed information they need to build curriculum and meet their students’ needs.</w:t>
      </w:r>
    </w:p>
    <w:p w14:paraId="3DD871A9" w14:textId="77777777" w:rsidR="004056D2" w:rsidRDefault="004056D2" w:rsidP="004056D2">
      <w:pPr>
        <w:ind w:left="720"/>
        <w:rPr>
          <w:rFonts w:ascii="Arial" w:hAnsi="Arial"/>
          <w:b/>
          <w:szCs w:val="24"/>
        </w:rPr>
      </w:pPr>
    </w:p>
    <w:p w14:paraId="338D2375" w14:textId="77777777" w:rsidR="004056D2" w:rsidRPr="006754ED" w:rsidRDefault="004056D2" w:rsidP="004056D2">
      <w:pPr>
        <w:numPr>
          <w:ilvl w:val="0"/>
          <w:numId w:val="2"/>
        </w:numPr>
        <w:rPr>
          <w:rFonts w:ascii="Arial" w:hAnsi="Arial"/>
          <w:b/>
          <w:szCs w:val="24"/>
        </w:rPr>
      </w:pPr>
      <w:r w:rsidRPr="006754ED">
        <w:rPr>
          <w:rFonts w:ascii="Arial" w:hAnsi="Arial"/>
          <w:b/>
          <w:szCs w:val="24"/>
        </w:rPr>
        <w:t>STAR</w:t>
      </w:r>
      <w:r>
        <w:rPr>
          <w:rFonts w:ascii="Arial" w:hAnsi="Arial"/>
          <w:b/>
          <w:szCs w:val="24"/>
        </w:rPr>
        <w:t xml:space="preserve"> </w:t>
      </w:r>
    </w:p>
    <w:p w14:paraId="489608C9" w14:textId="77777777" w:rsidR="004056D2" w:rsidRDefault="004056D2" w:rsidP="004056D2">
      <w:pPr>
        <w:ind w:left="720"/>
        <w:rPr>
          <w:rFonts w:ascii="Arial" w:hAnsi="Arial"/>
        </w:rPr>
      </w:pPr>
      <w:r>
        <w:rPr>
          <w:rFonts w:ascii="Arial" w:hAnsi="Arial"/>
        </w:rPr>
        <w:t>Students in grades K-6 take this norm referenced assessment to assess reading &amp; math levels and grade equivalency of students.  The results are used to determine the appropriate level of challenge for each student and to personalize practice and individualized learning through the Renaissance Learning Accelerated Reading &amp; Accelerated Math programs</w:t>
      </w:r>
    </w:p>
    <w:p w14:paraId="3EDBD339" w14:textId="77777777" w:rsidR="004056D2" w:rsidRDefault="004056D2" w:rsidP="004056D2">
      <w:pPr>
        <w:ind w:left="720"/>
        <w:rPr>
          <w:rFonts w:ascii="Arial" w:hAnsi="Arial"/>
        </w:rPr>
      </w:pPr>
    </w:p>
    <w:p w14:paraId="12430122" w14:textId="77777777" w:rsidR="00E53D3A" w:rsidRDefault="00402B06" w:rsidP="00CB0006">
      <w:pPr>
        <w:numPr>
          <w:ilvl w:val="0"/>
          <w:numId w:val="2"/>
        </w:numPr>
        <w:rPr>
          <w:rFonts w:ascii="Arial" w:hAnsi="Arial"/>
          <w:szCs w:val="24"/>
        </w:rPr>
      </w:pPr>
      <w:r>
        <w:rPr>
          <w:rFonts w:ascii="Arial" w:hAnsi="Arial"/>
          <w:b/>
          <w:szCs w:val="24"/>
        </w:rPr>
        <w:t>QRI</w:t>
      </w:r>
    </w:p>
    <w:p w14:paraId="2F8F3D82" w14:textId="77777777" w:rsidR="00E53D3A" w:rsidRDefault="00E53D3A">
      <w:pPr>
        <w:ind w:left="720"/>
        <w:rPr>
          <w:rFonts w:ascii="Arial" w:hAnsi="Arial"/>
          <w:szCs w:val="24"/>
        </w:rPr>
      </w:pPr>
      <w:r>
        <w:rPr>
          <w:rFonts w:ascii="Arial" w:hAnsi="Arial"/>
          <w:szCs w:val="24"/>
        </w:rPr>
        <w:t>Second grade students are given an individually administered assessment to determine their fluency and accuracy in reading.  For all qualifying students, parents and teachers work together to develop an Individualized Plan for improving their reading skills.  This plan includes a home component as well as the school-based intervention.</w:t>
      </w:r>
    </w:p>
    <w:p w14:paraId="25377AFF" w14:textId="77777777" w:rsidR="00E53D3A" w:rsidRDefault="00E53D3A">
      <w:pPr>
        <w:rPr>
          <w:rFonts w:ascii="Arial" w:hAnsi="Arial"/>
          <w:szCs w:val="24"/>
        </w:rPr>
      </w:pPr>
    </w:p>
    <w:p w14:paraId="5C764926" w14:textId="77777777" w:rsidR="00E53D3A" w:rsidRDefault="00E53D3A" w:rsidP="00CB0006">
      <w:pPr>
        <w:numPr>
          <w:ilvl w:val="0"/>
          <w:numId w:val="2"/>
        </w:numPr>
        <w:rPr>
          <w:rFonts w:ascii="Arial" w:hAnsi="Arial"/>
          <w:szCs w:val="24"/>
        </w:rPr>
      </w:pPr>
      <w:r>
        <w:rPr>
          <w:rFonts w:ascii="Arial" w:hAnsi="Arial"/>
          <w:b/>
          <w:szCs w:val="24"/>
        </w:rPr>
        <w:t>Textbook Adopted Curriculum Assessments in Reading and Math</w:t>
      </w:r>
      <w:r>
        <w:rPr>
          <w:rFonts w:ascii="Arial" w:hAnsi="Arial"/>
          <w:szCs w:val="24"/>
        </w:rPr>
        <w:t xml:space="preserve"> </w:t>
      </w:r>
    </w:p>
    <w:p w14:paraId="40E11FB4" w14:textId="77777777" w:rsidR="00E53D3A" w:rsidRDefault="00E53D3A">
      <w:pPr>
        <w:ind w:left="720"/>
        <w:rPr>
          <w:rFonts w:ascii="Arial" w:hAnsi="Arial"/>
          <w:szCs w:val="24"/>
        </w:rPr>
      </w:pPr>
      <w:r>
        <w:rPr>
          <w:rFonts w:ascii="Arial" w:hAnsi="Arial"/>
          <w:szCs w:val="24"/>
        </w:rPr>
        <w:t>These are assessments that accompany textbook adoptions, and are given as a pre and/or post chapter or unit of study measure of student academic growth and progress.</w:t>
      </w:r>
    </w:p>
    <w:p w14:paraId="178A219F" w14:textId="77777777" w:rsidR="00E53D3A" w:rsidRDefault="00E53D3A">
      <w:pPr>
        <w:pStyle w:val="Default"/>
      </w:pPr>
    </w:p>
    <w:p w14:paraId="29389373" w14:textId="77777777" w:rsidR="00E53D3A" w:rsidRPr="006754ED" w:rsidRDefault="00402B06" w:rsidP="00CB0006">
      <w:pPr>
        <w:numPr>
          <w:ilvl w:val="0"/>
          <w:numId w:val="2"/>
        </w:numPr>
        <w:rPr>
          <w:rFonts w:ascii="Arial" w:hAnsi="Arial"/>
          <w:szCs w:val="24"/>
        </w:rPr>
      </w:pPr>
      <w:r>
        <w:rPr>
          <w:rFonts w:ascii="Arial" w:hAnsi="Arial"/>
          <w:b/>
          <w:szCs w:val="24"/>
        </w:rPr>
        <w:lastRenderedPageBreak/>
        <w:t>Writing Prompts</w:t>
      </w:r>
    </w:p>
    <w:p w14:paraId="7A7D6F93" w14:textId="77777777" w:rsidR="006754ED" w:rsidRPr="00AA26EF" w:rsidRDefault="00AA26EF" w:rsidP="00AA26EF">
      <w:pPr>
        <w:ind w:left="720"/>
        <w:rPr>
          <w:rFonts w:ascii="Arial" w:hAnsi="Arial"/>
          <w:szCs w:val="24"/>
        </w:rPr>
      </w:pPr>
      <w:r>
        <w:rPr>
          <w:rFonts w:ascii="Arial" w:hAnsi="Arial"/>
          <w:szCs w:val="24"/>
        </w:rPr>
        <w:t>Grade level prompts, developed and scored by Klickitat teachers, are administered three times a year and used for progress monitoring.</w:t>
      </w:r>
    </w:p>
    <w:p w14:paraId="392E6193" w14:textId="77777777" w:rsidR="006754ED" w:rsidRDefault="006754ED" w:rsidP="006754ED">
      <w:pPr>
        <w:rPr>
          <w:rFonts w:ascii="Arial" w:hAnsi="Arial"/>
          <w:b/>
          <w:szCs w:val="24"/>
        </w:rPr>
      </w:pPr>
    </w:p>
    <w:p w14:paraId="436211F4" w14:textId="77777777" w:rsidR="006754ED" w:rsidRDefault="006754ED">
      <w:pPr>
        <w:rPr>
          <w:rFonts w:ascii="Arial" w:hAnsi="Arial"/>
        </w:rPr>
        <w:sectPr w:rsidR="006754ED">
          <w:footerReference w:type="even" r:id="rId53"/>
          <w:footerReference w:type="default" r:id="rId54"/>
          <w:pgSz w:w="12240" w:h="15840"/>
          <w:pgMar w:top="1296" w:right="1296" w:bottom="1296" w:left="1296" w:header="720" w:footer="720" w:gutter="0"/>
          <w:cols w:space="720"/>
          <w:titlePg/>
        </w:sectPr>
      </w:pPr>
    </w:p>
    <w:p w14:paraId="24579768" w14:textId="77777777" w:rsidR="008E4690" w:rsidRDefault="00402B06">
      <w:pPr>
        <w:rPr>
          <w:rFonts w:ascii="Arial" w:hAnsi="Arial" w:cs="Arial"/>
          <w:b/>
          <w:szCs w:val="24"/>
        </w:rPr>
      </w:pPr>
      <w:r w:rsidRPr="00402B06">
        <w:rPr>
          <w:rFonts w:ascii="Arial" w:hAnsi="Arial" w:cs="Arial"/>
          <w:b/>
          <w:szCs w:val="24"/>
        </w:rPr>
        <w:lastRenderedPageBreak/>
        <w:t>d. Action Plans</w:t>
      </w:r>
    </w:p>
    <w:tbl>
      <w:tblPr>
        <w:tblW w:w="20480" w:type="dxa"/>
        <w:tblInd w:w="93" w:type="dxa"/>
        <w:tblLayout w:type="fixed"/>
        <w:tblLook w:val="0000" w:firstRow="0" w:lastRow="0" w:firstColumn="0" w:lastColumn="0" w:noHBand="0" w:noVBand="0"/>
      </w:tblPr>
      <w:tblGrid>
        <w:gridCol w:w="2354"/>
        <w:gridCol w:w="17"/>
        <w:gridCol w:w="2322"/>
        <w:gridCol w:w="50"/>
        <w:gridCol w:w="2373"/>
        <w:gridCol w:w="7"/>
        <w:gridCol w:w="2340"/>
        <w:gridCol w:w="26"/>
        <w:gridCol w:w="2314"/>
        <w:gridCol w:w="59"/>
        <w:gridCol w:w="30"/>
        <w:gridCol w:w="1890"/>
        <w:gridCol w:w="453"/>
        <w:gridCol w:w="1094"/>
        <w:gridCol w:w="2832"/>
        <w:gridCol w:w="2080"/>
        <w:gridCol w:w="239"/>
      </w:tblGrid>
      <w:tr w:rsidR="00E22196" w:rsidRPr="008E4690" w14:paraId="38089FBF" w14:textId="77777777" w:rsidTr="00E22196">
        <w:trPr>
          <w:gridAfter w:val="4"/>
          <w:wAfter w:w="6245" w:type="dxa"/>
          <w:trHeight w:val="255"/>
        </w:trPr>
        <w:tc>
          <w:tcPr>
            <w:tcW w:w="14235" w:type="dxa"/>
            <w:gridSpan w:val="13"/>
            <w:tcBorders>
              <w:top w:val="nil"/>
              <w:left w:val="nil"/>
              <w:bottom w:val="nil"/>
              <w:right w:val="nil"/>
            </w:tcBorders>
            <w:shd w:val="clear" w:color="auto" w:fill="auto"/>
            <w:noWrap/>
            <w:vAlign w:val="bottom"/>
          </w:tcPr>
          <w:p w14:paraId="4F583B7C" w14:textId="77777777" w:rsidR="00E22196" w:rsidRDefault="00E22196" w:rsidP="00E22196">
            <w:pPr>
              <w:jc w:val="center"/>
              <w:rPr>
                <w:rFonts w:ascii="Arial" w:eastAsia="Times New Roman" w:hAnsi="Arial" w:cs="Arial"/>
                <w:b/>
                <w:bCs/>
                <w:sz w:val="20"/>
              </w:rPr>
            </w:pPr>
            <w:r>
              <w:rPr>
                <w:rFonts w:ascii="Arial" w:eastAsia="Times New Roman" w:hAnsi="Arial" w:cs="Arial"/>
                <w:b/>
                <w:bCs/>
                <w:sz w:val="20"/>
              </w:rPr>
              <w:t>SCHOOLWIDE ACTION PLAN</w:t>
            </w:r>
          </w:p>
          <w:p w14:paraId="06EEE190" w14:textId="77777777" w:rsidR="00E22196" w:rsidRDefault="00E22196" w:rsidP="00E22196">
            <w:pPr>
              <w:jc w:val="center"/>
              <w:rPr>
                <w:rFonts w:ascii="Arial" w:eastAsia="Times New Roman" w:hAnsi="Arial" w:cs="Arial"/>
                <w:b/>
                <w:bCs/>
                <w:sz w:val="20"/>
              </w:rPr>
            </w:pPr>
            <w:r>
              <w:rPr>
                <w:rFonts w:ascii="Arial" w:eastAsia="Times New Roman" w:hAnsi="Arial" w:cs="Arial"/>
                <w:b/>
                <w:bCs/>
                <w:sz w:val="20"/>
              </w:rPr>
              <w:t>KLICKITAT ELEMENTARY SCHOOL K-6</w:t>
            </w:r>
          </w:p>
          <w:p w14:paraId="154FF8CD" w14:textId="77777777" w:rsidR="00E22196" w:rsidRPr="008E4690" w:rsidRDefault="00E22196" w:rsidP="00E22196">
            <w:pPr>
              <w:jc w:val="center"/>
              <w:rPr>
                <w:rFonts w:ascii="Arial" w:eastAsia="Times New Roman" w:hAnsi="Arial" w:cs="Arial"/>
                <w:b/>
                <w:bCs/>
                <w:sz w:val="20"/>
              </w:rPr>
            </w:pPr>
            <w:r>
              <w:rPr>
                <w:rFonts w:ascii="Arial" w:eastAsia="Times New Roman" w:hAnsi="Arial" w:cs="Arial"/>
                <w:b/>
                <w:bCs/>
                <w:sz w:val="20"/>
              </w:rPr>
              <w:t>KLICKITAT SCHOOL</w:t>
            </w:r>
            <w:r w:rsidR="00A7328C">
              <w:rPr>
                <w:rFonts w:ascii="Arial" w:eastAsia="Times New Roman" w:hAnsi="Arial" w:cs="Arial"/>
                <w:b/>
                <w:bCs/>
                <w:sz w:val="20"/>
              </w:rPr>
              <w:t xml:space="preserve"> DISTRI</w:t>
            </w:r>
            <w:r>
              <w:rPr>
                <w:rFonts w:ascii="Arial" w:eastAsia="Times New Roman" w:hAnsi="Arial" w:cs="Arial"/>
                <w:b/>
                <w:bCs/>
                <w:sz w:val="20"/>
              </w:rPr>
              <w:t>CT #402</w:t>
            </w:r>
          </w:p>
        </w:tc>
      </w:tr>
      <w:tr w:rsidR="008E4690" w:rsidRPr="008E4690" w14:paraId="024EE294" w14:textId="77777777" w:rsidTr="00E22196">
        <w:trPr>
          <w:gridAfter w:val="4"/>
          <w:wAfter w:w="6245" w:type="dxa"/>
          <w:trHeight w:val="255"/>
        </w:trPr>
        <w:tc>
          <w:tcPr>
            <w:tcW w:w="14235" w:type="dxa"/>
            <w:gridSpan w:val="13"/>
            <w:tcBorders>
              <w:top w:val="nil"/>
              <w:left w:val="nil"/>
              <w:bottom w:val="nil"/>
              <w:right w:val="nil"/>
            </w:tcBorders>
            <w:shd w:val="clear" w:color="auto" w:fill="auto"/>
            <w:noWrap/>
            <w:vAlign w:val="bottom"/>
          </w:tcPr>
          <w:p w14:paraId="3DE542F8" w14:textId="77777777" w:rsidR="00C4169B" w:rsidRDefault="00C4169B" w:rsidP="008E4690">
            <w:pPr>
              <w:rPr>
                <w:rFonts w:ascii="Arial" w:eastAsia="Times New Roman" w:hAnsi="Arial" w:cs="Arial"/>
                <w:b/>
                <w:bCs/>
                <w:sz w:val="20"/>
              </w:rPr>
            </w:pPr>
          </w:p>
          <w:p w14:paraId="1F47031B" w14:textId="77777777" w:rsidR="008E4690" w:rsidRPr="008E4690" w:rsidRDefault="008E4690" w:rsidP="008E4690">
            <w:pPr>
              <w:rPr>
                <w:rFonts w:ascii="Arial" w:eastAsia="Times New Roman" w:hAnsi="Arial" w:cs="Arial"/>
                <w:b/>
                <w:bCs/>
                <w:sz w:val="20"/>
              </w:rPr>
            </w:pPr>
            <w:proofErr w:type="spellStart"/>
            <w:r w:rsidRPr="008E4690">
              <w:rPr>
                <w:rFonts w:ascii="Arial" w:eastAsia="Times New Roman" w:hAnsi="Arial" w:cs="Arial"/>
                <w:b/>
                <w:bCs/>
                <w:sz w:val="20"/>
              </w:rPr>
              <w:t>Schoo</w:t>
            </w:r>
            <w:r w:rsidR="000E700A">
              <w:rPr>
                <w:rFonts w:ascii="Arial" w:eastAsia="Times New Roman" w:hAnsi="Arial" w:cs="Arial"/>
                <w:b/>
                <w:bCs/>
                <w:sz w:val="20"/>
              </w:rPr>
              <w:t>wide</w:t>
            </w:r>
            <w:proofErr w:type="spellEnd"/>
            <w:r w:rsidRPr="008E4690">
              <w:rPr>
                <w:rFonts w:ascii="Arial" w:eastAsia="Times New Roman" w:hAnsi="Arial" w:cs="Arial"/>
                <w:b/>
                <w:bCs/>
                <w:sz w:val="20"/>
              </w:rPr>
              <w:t xml:space="preserve"> Improvement Goal #1: </w:t>
            </w:r>
            <w:r w:rsidR="00E22196">
              <w:rPr>
                <w:rFonts w:ascii="Arial" w:eastAsia="Times New Roman" w:hAnsi="Arial" w:cs="Arial"/>
                <w:b/>
                <w:bCs/>
                <w:sz w:val="20"/>
              </w:rPr>
              <w:t>All (100%) students at Klickitat School</w:t>
            </w:r>
            <w:r w:rsidR="000E700A">
              <w:rPr>
                <w:rFonts w:ascii="Arial" w:eastAsia="Times New Roman" w:hAnsi="Arial" w:cs="Arial"/>
                <w:b/>
                <w:bCs/>
                <w:sz w:val="20"/>
              </w:rPr>
              <w:t xml:space="preserve"> w</w:t>
            </w:r>
            <w:r w:rsidR="00E22196">
              <w:rPr>
                <w:rFonts w:ascii="Arial" w:eastAsia="Times New Roman" w:hAnsi="Arial" w:cs="Arial"/>
                <w:b/>
                <w:bCs/>
                <w:sz w:val="20"/>
              </w:rPr>
              <w:t>ill be proficient in mathematical proc</w:t>
            </w:r>
            <w:r w:rsidR="00AB0DF9">
              <w:rPr>
                <w:rFonts w:ascii="Arial" w:eastAsia="Times New Roman" w:hAnsi="Arial" w:cs="Arial"/>
                <w:b/>
                <w:bCs/>
                <w:sz w:val="20"/>
              </w:rPr>
              <w:t>ess and content by the year 2017</w:t>
            </w:r>
            <w:r w:rsidR="00E22196">
              <w:rPr>
                <w:rFonts w:ascii="Arial" w:eastAsia="Times New Roman" w:hAnsi="Arial" w:cs="Arial"/>
                <w:b/>
                <w:bCs/>
                <w:sz w:val="20"/>
              </w:rPr>
              <w:t xml:space="preserve"> as </w:t>
            </w:r>
          </w:p>
        </w:tc>
      </w:tr>
      <w:tr w:rsidR="008E4690" w:rsidRPr="008E4690" w14:paraId="3CF55611" w14:textId="77777777" w:rsidTr="00C12148">
        <w:trPr>
          <w:trHeight w:val="255"/>
        </w:trPr>
        <w:tc>
          <w:tcPr>
            <w:tcW w:w="11892" w:type="dxa"/>
            <w:gridSpan w:val="11"/>
            <w:tcBorders>
              <w:top w:val="nil"/>
              <w:left w:val="nil"/>
              <w:bottom w:val="nil"/>
              <w:right w:val="nil"/>
            </w:tcBorders>
            <w:shd w:val="clear" w:color="auto" w:fill="auto"/>
            <w:noWrap/>
            <w:vAlign w:val="bottom"/>
          </w:tcPr>
          <w:p w14:paraId="2756EAFC" w14:textId="77777777" w:rsidR="008E4690" w:rsidRPr="008E4690" w:rsidRDefault="00E22196" w:rsidP="008E4690">
            <w:pPr>
              <w:rPr>
                <w:rFonts w:ascii="Arial" w:eastAsia="Times New Roman" w:hAnsi="Arial" w:cs="Arial"/>
                <w:b/>
                <w:bCs/>
                <w:sz w:val="20"/>
              </w:rPr>
            </w:pPr>
            <w:proofErr w:type="gramStart"/>
            <w:r>
              <w:rPr>
                <w:rFonts w:ascii="Arial" w:eastAsia="Times New Roman" w:hAnsi="Arial" w:cs="Arial"/>
                <w:b/>
                <w:bCs/>
                <w:sz w:val="20"/>
              </w:rPr>
              <w:t>measured</w:t>
            </w:r>
            <w:proofErr w:type="gramEnd"/>
            <w:r>
              <w:rPr>
                <w:rFonts w:ascii="Arial" w:eastAsia="Times New Roman" w:hAnsi="Arial" w:cs="Arial"/>
                <w:b/>
                <w:bCs/>
                <w:sz w:val="20"/>
              </w:rPr>
              <w:t xml:space="preserve"> by </w:t>
            </w:r>
            <w:r w:rsidR="00AB0DF9">
              <w:rPr>
                <w:rFonts w:ascii="Arial" w:eastAsia="Times New Roman" w:hAnsi="Arial" w:cs="Arial"/>
                <w:b/>
                <w:bCs/>
                <w:sz w:val="20"/>
              </w:rPr>
              <w:t xml:space="preserve">AMO’s </w:t>
            </w:r>
            <w:r>
              <w:rPr>
                <w:rFonts w:ascii="Arial" w:eastAsia="Times New Roman" w:hAnsi="Arial" w:cs="Arial"/>
                <w:b/>
                <w:bCs/>
                <w:sz w:val="20"/>
              </w:rPr>
              <w:t>m</w:t>
            </w:r>
            <w:r w:rsidR="00AB0DF9">
              <w:rPr>
                <w:rFonts w:ascii="Arial" w:eastAsia="Times New Roman" w:hAnsi="Arial" w:cs="Arial"/>
                <w:b/>
                <w:bCs/>
                <w:sz w:val="20"/>
              </w:rPr>
              <w:t xml:space="preserve">eeting the standard on the MSP </w:t>
            </w:r>
            <w:r>
              <w:rPr>
                <w:rFonts w:ascii="Arial" w:eastAsia="Times New Roman" w:hAnsi="Arial" w:cs="Arial"/>
                <w:b/>
                <w:bCs/>
                <w:sz w:val="20"/>
              </w:rPr>
              <w:t>Mathematics Assessment.</w:t>
            </w:r>
          </w:p>
        </w:tc>
        <w:tc>
          <w:tcPr>
            <w:tcW w:w="1890" w:type="dxa"/>
            <w:tcBorders>
              <w:top w:val="nil"/>
              <w:left w:val="nil"/>
              <w:bottom w:val="nil"/>
              <w:right w:val="nil"/>
            </w:tcBorders>
            <w:shd w:val="clear" w:color="auto" w:fill="auto"/>
            <w:noWrap/>
            <w:vAlign w:val="bottom"/>
          </w:tcPr>
          <w:p w14:paraId="4C818743" w14:textId="77777777" w:rsidR="008E4690" w:rsidRPr="008E4690" w:rsidRDefault="008E4690" w:rsidP="008E4690">
            <w:pPr>
              <w:rPr>
                <w:rFonts w:ascii="Arial" w:eastAsia="Times New Roman" w:hAnsi="Arial" w:cs="Arial"/>
                <w:sz w:val="20"/>
              </w:rPr>
            </w:pPr>
          </w:p>
        </w:tc>
        <w:tc>
          <w:tcPr>
            <w:tcW w:w="1547" w:type="dxa"/>
            <w:gridSpan w:val="2"/>
            <w:tcBorders>
              <w:top w:val="nil"/>
              <w:left w:val="nil"/>
              <w:bottom w:val="nil"/>
              <w:right w:val="nil"/>
            </w:tcBorders>
            <w:shd w:val="clear" w:color="auto" w:fill="auto"/>
            <w:noWrap/>
            <w:vAlign w:val="bottom"/>
          </w:tcPr>
          <w:p w14:paraId="202EEB49" w14:textId="77777777" w:rsidR="008E4690" w:rsidRPr="008E4690" w:rsidRDefault="008E4690" w:rsidP="008E4690">
            <w:pPr>
              <w:rPr>
                <w:rFonts w:ascii="Arial" w:eastAsia="Times New Roman" w:hAnsi="Arial" w:cs="Arial"/>
                <w:sz w:val="20"/>
              </w:rPr>
            </w:pPr>
          </w:p>
        </w:tc>
        <w:tc>
          <w:tcPr>
            <w:tcW w:w="2832" w:type="dxa"/>
            <w:tcBorders>
              <w:top w:val="nil"/>
              <w:left w:val="nil"/>
              <w:bottom w:val="nil"/>
              <w:right w:val="nil"/>
            </w:tcBorders>
            <w:shd w:val="clear" w:color="auto" w:fill="auto"/>
            <w:noWrap/>
            <w:vAlign w:val="bottom"/>
          </w:tcPr>
          <w:p w14:paraId="4305101C" w14:textId="77777777" w:rsidR="008E4690" w:rsidRPr="008E4690" w:rsidRDefault="008E4690" w:rsidP="008E4690">
            <w:pPr>
              <w:rPr>
                <w:rFonts w:ascii="Arial" w:eastAsia="Times New Roman" w:hAnsi="Arial" w:cs="Arial"/>
                <w:sz w:val="20"/>
              </w:rPr>
            </w:pPr>
          </w:p>
        </w:tc>
        <w:tc>
          <w:tcPr>
            <w:tcW w:w="2080" w:type="dxa"/>
            <w:tcBorders>
              <w:top w:val="nil"/>
              <w:left w:val="nil"/>
              <w:bottom w:val="nil"/>
              <w:right w:val="nil"/>
            </w:tcBorders>
            <w:shd w:val="clear" w:color="auto" w:fill="auto"/>
            <w:noWrap/>
            <w:vAlign w:val="bottom"/>
          </w:tcPr>
          <w:p w14:paraId="3447CBAD" w14:textId="77777777" w:rsidR="008E4690" w:rsidRPr="008E4690" w:rsidRDefault="008E4690" w:rsidP="008E4690">
            <w:pPr>
              <w:rPr>
                <w:rFonts w:ascii="Arial" w:eastAsia="Times New Roman" w:hAnsi="Arial" w:cs="Arial"/>
                <w:sz w:val="20"/>
              </w:rPr>
            </w:pPr>
          </w:p>
        </w:tc>
        <w:tc>
          <w:tcPr>
            <w:tcW w:w="239" w:type="dxa"/>
            <w:tcBorders>
              <w:top w:val="nil"/>
              <w:left w:val="nil"/>
              <w:bottom w:val="nil"/>
              <w:right w:val="nil"/>
            </w:tcBorders>
            <w:shd w:val="clear" w:color="auto" w:fill="auto"/>
            <w:noWrap/>
            <w:vAlign w:val="bottom"/>
          </w:tcPr>
          <w:p w14:paraId="415D8CF4" w14:textId="77777777" w:rsidR="008E4690" w:rsidRPr="008E4690" w:rsidRDefault="008E4690" w:rsidP="008E4690">
            <w:pPr>
              <w:rPr>
                <w:rFonts w:ascii="Arial" w:eastAsia="Times New Roman" w:hAnsi="Arial" w:cs="Arial"/>
                <w:sz w:val="20"/>
              </w:rPr>
            </w:pPr>
          </w:p>
        </w:tc>
      </w:tr>
      <w:tr w:rsidR="00B63ACE" w:rsidRPr="008E4690" w14:paraId="780B6A80" w14:textId="77777777" w:rsidTr="00C12148">
        <w:trPr>
          <w:gridAfter w:val="4"/>
          <w:wAfter w:w="6245" w:type="dxa"/>
          <w:trHeight w:val="255"/>
        </w:trPr>
        <w:tc>
          <w:tcPr>
            <w:tcW w:w="2371" w:type="dxa"/>
            <w:gridSpan w:val="2"/>
            <w:tcBorders>
              <w:bottom w:val="single" w:sz="4" w:space="0" w:color="auto"/>
            </w:tcBorders>
            <w:shd w:val="clear" w:color="auto" w:fill="auto"/>
            <w:noWrap/>
            <w:vAlign w:val="bottom"/>
          </w:tcPr>
          <w:p w14:paraId="2AF39375" w14:textId="77777777" w:rsidR="00B63ACE" w:rsidRPr="008E4690" w:rsidRDefault="00B63ACE" w:rsidP="008E4690">
            <w:pPr>
              <w:rPr>
                <w:rFonts w:ascii="Arial" w:eastAsia="Times New Roman" w:hAnsi="Arial" w:cs="Arial"/>
                <w:b/>
                <w:bCs/>
                <w:sz w:val="20"/>
              </w:rPr>
            </w:pPr>
          </w:p>
        </w:tc>
        <w:tc>
          <w:tcPr>
            <w:tcW w:w="2372" w:type="dxa"/>
            <w:gridSpan w:val="2"/>
            <w:tcBorders>
              <w:bottom w:val="single" w:sz="4" w:space="0" w:color="auto"/>
            </w:tcBorders>
            <w:shd w:val="clear" w:color="auto" w:fill="auto"/>
            <w:noWrap/>
            <w:vAlign w:val="bottom"/>
          </w:tcPr>
          <w:p w14:paraId="5D6CBBB4" w14:textId="77777777" w:rsidR="00B63ACE" w:rsidRPr="008E4690" w:rsidRDefault="00B63ACE" w:rsidP="008E4690">
            <w:pPr>
              <w:rPr>
                <w:rFonts w:ascii="Arial" w:eastAsia="Times New Roman" w:hAnsi="Arial" w:cs="Arial"/>
                <w:b/>
                <w:bCs/>
                <w:sz w:val="20"/>
              </w:rPr>
            </w:pPr>
          </w:p>
        </w:tc>
        <w:tc>
          <w:tcPr>
            <w:tcW w:w="2373" w:type="dxa"/>
            <w:tcBorders>
              <w:bottom w:val="single" w:sz="4" w:space="0" w:color="auto"/>
            </w:tcBorders>
            <w:shd w:val="clear" w:color="auto" w:fill="auto"/>
            <w:noWrap/>
            <w:vAlign w:val="bottom"/>
          </w:tcPr>
          <w:p w14:paraId="2F69DE2E" w14:textId="77777777" w:rsidR="00B63ACE" w:rsidRPr="008E4690" w:rsidRDefault="00B63ACE" w:rsidP="008E4690">
            <w:pPr>
              <w:rPr>
                <w:rFonts w:ascii="Arial" w:eastAsia="Times New Roman" w:hAnsi="Arial" w:cs="Arial"/>
                <w:b/>
                <w:bCs/>
                <w:sz w:val="20"/>
              </w:rPr>
            </w:pPr>
          </w:p>
        </w:tc>
        <w:tc>
          <w:tcPr>
            <w:tcW w:w="2373" w:type="dxa"/>
            <w:gridSpan w:val="3"/>
            <w:tcBorders>
              <w:bottom w:val="single" w:sz="4" w:space="0" w:color="auto"/>
            </w:tcBorders>
            <w:shd w:val="clear" w:color="auto" w:fill="auto"/>
            <w:noWrap/>
            <w:vAlign w:val="bottom"/>
          </w:tcPr>
          <w:p w14:paraId="0B7D52DF" w14:textId="77777777" w:rsidR="00B63ACE" w:rsidRPr="008E4690" w:rsidRDefault="00B63ACE" w:rsidP="008E4690">
            <w:pPr>
              <w:rPr>
                <w:rFonts w:ascii="Arial" w:eastAsia="Times New Roman" w:hAnsi="Arial" w:cs="Arial"/>
                <w:b/>
                <w:bCs/>
                <w:sz w:val="20"/>
              </w:rPr>
            </w:pPr>
          </w:p>
        </w:tc>
        <w:tc>
          <w:tcPr>
            <w:tcW w:w="2373" w:type="dxa"/>
            <w:gridSpan w:val="2"/>
            <w:tcBorders>
              <w:bottom w:val="single" w:sz="4" w:space="0" w:color="auto"/>
            </w:tcBorders>
            <w:shd w:val="clear" w:color="auto" w:fill="auto"/>
            <w:noWrap/>
            <w:vAlign w:val="bottom"/>
          </w:tcPr>
          <w:p w14:paraId="61E0E56A" w14:textId="77777777" w:rsidR="00B63ACE" w:rsidRPr="008E4690" w:rsidRDefault="00B63ACE" w:rsidP="008E4690">
            <w:pPr>
              <w:rPr>
                <w:rFonts w:ascii="Arial" w:eastAsia="Times New Roman" w:hAnsi="Arial" w:cs="Arial"/>
                <w:b/>
                <w:bCs/>
                <w:sz w:val="20"/>
              </w:rPr>
            </w:pPr>
          </w:p>
        </w:tc>
        <w:tc>
          <w:tcPr>
            <w:tcW w:w="2373" w:type="dxa"/>
            <w:gridSpan w:val="3"/>
            <w:tcBorders>
              <w:bottom w:val="single" w:sz="4" w:space="0" w:color="auto"/>
            </w:tcBorders>
            <w:shd w:val="clear" w:color="auto" w:fill="auto"/>
            <w:noWrap/>
            <w:vAlign w:val="bottom"/>
          </w:tcPr>
          <w:p w14:paraId="0BCDFA63" w14:textId="77777777" w:rsidR="00B63ACE" w:rsidRPr="008E4690" w:rsidRDefault="00B63ACE" w:rsidP="008E4690">
            <w:pPr>
              <w:rPr>
                <w:rFonts w:ascii="Arial" w:eastAsia="Times New Roman" w:hAnsi="Arial" w:cs="Arial"/>
                <w:b/>
                <w:bCs/>
                <w:sz w:val="20"/>
              </w:rPr>
            </w:pPr>
          </w:p>
        </w:tc>
      </w:tr>
      <w:tr w:rsidR="004D334D" w:rsidRPr="008E4690" w14:paraId="38FFD125" w14:textId="77777777" w:rsidTr="00C12148">
        <w:trPr>
          <w:gridAfter w:val="4"/>
          <w:wAfter w:w="6245" w:type="dxa"/>
          <w:trHeight w:val="25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0195BA"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Activities to Achieve this Goal:</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7CD9E9B1"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 xml:space="preserve">Professional </w:t>
            </w:r>
          </w:p>
          <w:p w14:paraId="4EE7256F"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Development</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1493F02A"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Timeline</w:t>
            </w:r>
          </w:p>
        </w:tc>
        <w:tc>
          <w:tcPr>
            <w:tcW w:w="2373" w:type="dxa"/>
            <w:gridSpan w:val="3"/>
            <w:tcBorders>
              <w:top w:val="single" w:sz="4" w:space="0" w:color="auto"/>
              <w:left w:val="nil"/>
              <w:bottom w:val="single" w:sz="4" w:space="0" w:color="auto"/>
              <w:right w:val="nil"/>
            </w:tcBorders>
            <w:shd w:val="clear" w:color="auto" w:fill="auto"/>
            <w:noWrap/>
            <w:vAlign w:val="bottom"/>
          </w:tcPr>
          <w:p w14:paraId="0A7130C3"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Resources Available</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68507A"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Who Is Responsible?</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43E43588"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Monitoring</w:t>
            </w:r>
          </w:p>
          <w:p w14:paraId="24E67AC0" w14:textId="77777777" w:rsidR="004D334D" w:rsidRPr="008E4690" w:rsidRDefault="004D334D" w:rsidP="008E4690">
            <w:pPr>
              <w:rPr>
                <w:rFonts w:ascii="Arial" w:eastAsia="Times New Roman" w:hAnsi="Arial" w:cs="Arial"/>
                <w:b/>
                <w:bCs/>
                <w:sz w:val="20"/>
              </w:rPr>
            </w:pPr>
            <w:r w:rsidRPr="008E4690">
              <w:rPr>
                <w:rFonts w:ascii="Arial" w:eastAsia="Times New Roman" w:hAnsi="Arial" w:cs="Arial"/>
                <w:b/>
                <w:bCs/>
                <w:sz w:val="20"/>
              </w:rPr>
              <w:t>Effectiveness</w:t>
            </w:r>
          </w:p>
        </w:tc>
      </w:tr>
      <w:tr w:rsidR="00C96E48" w:rsidRPr="008E4690" w14:paraId="0581198F"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075786" w14:textId="77777777" w:rsidR="00C96E48" w:rsidRPr="00C4169B" w:rsidRDefault="00C96E48" w:rsidP="008E4690">
            <w:pPr>
              <w:rPr>
                <w:rFonts w:ascii="Arial" w:eastAsia="Times New Roman" w:hAnsi="Arial" w:cs="Arial"/>
                <w:sz w:val="20"/>
              </w:rPr>
            </w:pPr>
            <w:r w:rsidRPr="00C4169B">
              <w:rPr>
                <w:rFonts w:ascii="Arial" w:eastAsia="Times New Roman" w:hAnsi="Arial" w:cs="Arial"/>
                <w:sz w:val="20"/>
              </w:rPr>
              <w:t>Familiarize students with math vocabulary</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39B59CC7" w14:textId="77777777" w:rsidR="00C96E48" w:rsidRPr="00C4169B" w:rsidRDefault="00C96E48" w:rsidP="008E4690">
            <w:pPr>
              <w:rPr>
                <w:rFonts w:ascii="Arial" w:eastAsia="Times New Roman" w:hAnsi="Arial" w:cs="Arial"/>
                <w:sz w:val="20"/>
              </w:rPr>
            </w:pPr>
            <w:r w:rsidRPr="00C4169B">
              <w:rPr>
                <w:rFonts w:ascii="Arial" w:eastAsia="Times New Roman" w:hAnsi="Arial" w:cs="Arial"/>
                <w:sz w:val="20"/>
              </w:rPr>
              <w:t>Identify mathematical vocabulary focus for each grade</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074C43C1" w14:textId="77777777" w:rsidR="00C96E48" w:rsidRPr="00C4169B" w:rsidRDefault="00734920" w:rsidP="008E4690">
            <w:pPr>
              <w:rPr>
                <w:rFonts w:ascii="Arial" w:eastAsia="Times New Roman" w:hAnsi="Arial" w:cs="Arial"/>
                <w:sz w:val="20"/>
              </w:rPr>
            </w:pPr>
            <w:r w:rsidRPr="00C4169B">
              <w:rPr>
                <w:rFonts w:ascii="Arial" w:eastAsia="Times New Roman" w:hAnsi="Arial" w:cs="Arial"/>
                <w:sz w:val="20"/>
              </w:rPr>
              <w:t xml:space="preserve">School Year </w:t>
            </w:r>
            <w:r w:rsidR="00D1566A" w:rsidRPr="00C4169B">
              <w:rPr>
                <w:rFonts w:ascii="Arial" w:eastAsia="Times New Roman" w:hAnsi="Arial" w:cs="Arial"/>
                <w:sz w:val="20"/>
              </w:rPr>
              <w:t xml:space="preserve"> 2012-13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13D00534" w14:textId="77777777" w:rsidR="00C96E48" w:rsidRPr="00C4169B" w:rsidRDefault="00734920" w:rsidP="008E4690">
            <w:pPr>
              <w:rPr>
                <w:rFonts w:ascii="Arial" w:eastAsia="Times New Roman" w:hAnsi="Arial" w:cs="Arial"/>
                <w:sz w:val="20"/>
              </w:rPr>
            </w:pPr>
            <w:r w:rsidRPr="00C4169B">
              <w:rPr>
                <w:rFonts w:ascii="Arial" w:eastAsia="Times New Roman" w:hAnsi="Arial" w:cs="Arial"/>
                <w:sz w:val="20"/>
              </w:rPr>
              <w:t>Early Release/In-service</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2E64574F" w14:textId="77777777" w:rsidR="00C96E48" w:rsidRPr="00C4169B" w:rsidRDefault="00C96E48" w:rsidP="008E4690">
            <w:pPr>
              <w:rPr>
                <w:rFonts w:ascii="Arial" w:eastAsia="Times New Roman" w:hAnsi="Arial" w:cs="Arial"/>
                <w:sz w:val="20"/>
              </w:rPr>
            </w:pPr>
            <w:r w:rsidRPr="00C4169B">
              <w:rPr>
                <w:rFonts w:ascii="Arial" w:eastAsia="Times New Roman" w:hAnsi="Arial" w:cs="Arial"/>
                <w:sz w:val="20"/>
              </w:rPr>
              <w:t>Classroom Teachers</w:t>
            </w:r>
          </w:p>
          <w:p w14:paraId="5A764D1C" w14:textId="77777777" w:rsidR="00C96E48" w:rsidRPr="00C4169B" w:rsidRDefault="00C96E48" w:rsidP="008E4690">
            <w:pPr>
              <w:rPr>
                <w:rFonts w:ascii="Arial" w:eastAsia="Times New Roman" w:hAnsi="Arial" w:cs="Arial"/>
                <w:sz w:val="20"/>
              </w:rPr>
            </w:pPr>
            <w:proofErr w:type="spellStart"/>
            <w:r w:rsidRPr="00C4169B">
              <w:rPr>
                <w:rFonts w:ascii="Arial" w:eastAsia="Times New Roman" w:hAnsi="Arial" w:cs="Arial"/>
                <w:sz w:val="20"/>
              </w:rPr>
              <w:t>Paraeducators</w:t>
            </w:r>
            <w:proofErr w:type="spellEnd"/>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07791C18" w14:textId="77777777" w:rsidR="00C96E48" w:rsidRPr="00C4169B" w:rsidRDefault="007D1940" w:rsidP="008E4690">
            <w:pPr>
              <w:rPr>
                <w:rFonts w:ascii="Arial" w:eastAsia="Times New Roman" w:hAnsi="Arial" w:cs="Arial"/>
                <w:sz w:val="20"/>
              </w:rPr>
            </w:pPr>
            <w:r w:rsidRPr="00C4169B">
              <w:rPr>
                <w:rFonts w:ascii="Arial" w:eastAsia="Times New Roman" w:hAnsi="Arial" w:cs="Arial"/>
                <w:sz w:val="20"/>
              </w:rPr>
              <w:t>Vocabulary identified</w:t>
            </w:r>
          </w:p>
          <w:p w14:paraId="4C376DEE" w14:textId="77777777" w:rsidR="007D1940" w:rsidRPr="00C4169B" w:rsidRDefault="007D1940" w:rsidP="008E4690">
            <w:pPr>
              <w:rPr>
                <w:rFonts w:ascii="Arial" w:eastAsia="Times New Roman" w:hAnsi="Arial" w:cs="Arial"/>
                <w:sz w:val="20"/>
              </w:rPr>
            </w:pPr>
            <w:r w:rsidRPr="00C4169B">
              <w:rPr>
                <w:rFonts w:ascii="Arial" w:eastAsia="Times New Roman" w:hAnsi="Arial" w:cs="Arial"/>
                <w:sz w:val="20"/>
              </w:rPr>
              <w:t>Student work samples</w:t>
            </w:r>
          </w:p>
        </w:tc>
      </w:tr>
      <w:tr w:rsidR="00D01EA8" w:rsidRPr="008E4690" w14:paraId="18E3982A"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BE2B1C" w14:textId="77777777" w:rsidR="00D01EA8" w:rsidRPr="00C4169B" w:rsidRDefault="00D01EA8" w:rsidP="008E4690">
            <w:pPr>
              <w:rPr>
                <w:rFonts w:ascii="Arial" w:eastAsia="Times New Roman" w:hAnsi="Arial" w:cs="Arial"/>
                <w:sz w:val="20"/>
              </w:rPr>
            </w:pPr>
            <w:r w:rsidRPr="00C4169B">
              <w:rPr>
                <w:rFonts w:ascii="Arial" w:eastAsia="Times New Roman" w:hAnsi="Arial" w:cs="Arial"/>
                <w:sz w:val="20"/>
              </w:rPr>
              <w:t xml:space="preserve">Collect, graph and analyze student achievement </w:t>
            </w:r>
            <w:r w:rsidR="001A05DC" w:rsidRPr="00C4169B">
              <w:rPr>
                <w:rFonts w:ascii="Arial" w:eastAsia="Times New Roman" w:hAnsi="Arial" w:cs="Arial"/>
                <w:sz w:val="20"/>
              </w:rPr>
              <w:t xml:space="preserve">data for those receiving </w:t>
            </w:r>
            <w:r w:rsidR="00FA2E81" w:rsidRPr="00C4169B">
              <w:rPr>
                <w:rFonts w:ascii="Arial" w:eastAsia="Times New Roman" w:hAnsi="Arial" w:cs="Arial"/>
                <w:sz w:val="20"/>
              </w:rPr>
              <w:t xml:space="preserve">math </w:t>
            </w:r>
            <w:r w:rsidR="001A05DC" w:rsidRPr="00C4169B">
              <w:rPr>
                <w:rFonts w:ascii="Arial" w:eastAsia="Times New Roman" w:hAnsi="Arial" w:cs="Arial"/>
                <w:sz w:val="20"/>
              </w:rPr>
              <w:t>interventions</w:t>
            </w:r>
            <w:r w:rsidRPr="00C4169B">
              <w:rPr>
                <w:rFonts w:ascii="Arial" w:eastAsia="Times New Roman" w:hAnsi="Arial" w:cs="Arial"/>
                <w:sz w:val="20"/>
              </w:rPr>
              <w:t xml:space="preserve"> </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4E88B8CC" w14:textId="77777777" w:rsidR="00D01EA8" w:rsidRPr="00C4169B" w:rsidRDefault="001A05DC" w:rsidP="008E4690">
            <w:pPr>
              <w:rPr>
                <w:rFonts w:ascii="Arial" w:eastAsia="Times New Roman" w:hAnsi="Arial" w:cs="Arial"/>
                <w:sz w:val="20"/>
              </w:rPr>
            </w:pPr>
            <w:r w:rsidRPr="00C4169B">
              <w:rPr>
                <w:rFonts w:ascii="Arial" w:eastAsia="Times New Roman" w:hAnsi="Arial" w:cs="Arial"/>
                <w:sz w:val="20"/>
              </w:rPr>
              <w:t>Determine tools already in use and gather data</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6E264BF7" w14:textId="77777777" w:rsidR="00D01EA8" w:rsidRPr="00C4169B" w:rsidRDefault="00734920" w:rsidP="008E4690">
            <w:pPr>
              <w:rPr>
                <w:rFonts w:ascii="Arial" w:eastAsia="Times New Roman" w:hAnsi="Arial" w:cs="Arial"/>
                <w:sz w:val="20"/>
              </w:rPr>
            </w:pPr>
            <w:r w:rsidRPr="00C4169B">
              <w:rPr>
                <w:rFonts w:ascii="Arial" w:eastAsia="Times New Roman" w:hAnsi="Arial" w:cs="Arial"/>
                <w:sz w:val="20"/>
              </w:rPr>
              <w:t xml:space="preserve">School year </w:t>
            </w:r>
            <w:r w:rsidR="001A05DC" w:rsidRPr="00C4169B">
              <w:rPr>
                <w:rFonts w:ascii="Arial" w:eastAsia="Times New Roman" w:hAnsi="Arial" w:cs="Arial"/>
                <w:sz w:val="20"/>
              </w:rPr>
              <w:t xml:space="preserve"> 20</w:t>
            </w:r>
            <w:r w:rsidR="004056D2" w:rsidRPr="00C4169B">
              <w:rPr>
                <w:rFonts w:ascii="Arial" w:eastAsia="Times New Roman" w:hAnsi="Arial" w:cs="Arial"/>
                <w:sz w:val="20"/>
              </w:rPr>
              <w:t>12-13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4E3D251C" w14:textId="77777777" w:rsidR="00D01EA8" w:rsidRPr="00C4169B" w:rsidRDefault="001A05DC" w:rsidP="008E4690">
            <w:pPr>
              <w:rPr>
                <w:rFonts w:ascii="Arial" w:eastAsia="Times New Roman" w:hAnsi="Arial" w:cs="Arial"/>
                <w:sz w:val="20"/>
              </w:rPr>
            </w:pPr>
            <w:r w:rsidRPr="00C4169B">
              <w:rPr>
                <w:rFonts w:ascii="Arial" w:eastAsia="Times New Roman" w:hAnsi="Arial" w:cs="Arial"/>
                <w:sz w:val="20"/>
              </w:rPr>
              <w:t>Early Release</w:t>
            </w:r>
            <w:r w:rsidR="00734920" w:rsidRPr="00C4169B">
              <w:rPr>
                <w:rFonts w:ascii="Arial" w:eastAsia="Times New Roman" w:hAnsi="Arial" w:cs="Arial"/>
                <w:sz w:val="20"/>
              </w:rPr>
              <w:t>/In-service</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1AC5900C" w14:textId="77777777" w:rsidR="00D01EA8" w:rsidRPr="00C4169B" w:rsidRDefault="001A05DC" w:rsidP="008E4690">
            <w:pPr>
              <w:rPr>
                <w:rFonts w:ascii="Arial" w:eastAsia="Times New Roman" w:hAnsi="Arial" w:cs="Arial"/>
                <w:sz w:val="20"/>
              </w:rPr>
            </w:pPr>
            <w:r w:rsidRPr="00C4169B">
              <w:rPr>
                <w:rFonts w:ascii="Arial" w:eastAsia="Times New Roman" w:hAnsi="Arial" w:cs="Arial"/>
                <w:sz w:val="20"/>
              </w:rPr>
              <w:t xml:space="preserve">Classroom Teachers </w:t>
            </w:r>
            <w:proofErr w:type="spellStart"/>
            <w:r w:rsidRPr="00C4169B">
              <w:rPr>
                <w:rFonts w:ascii="Arial" w:eastAsia="Times New Roman" w:hAnsi="Arial" w:cs="Arial"/>
                <w:sz w:val="20"/>
              </w:rPr>
              <w:t>Paraeducators</w:t>
            </w:r>
            <w:proofErr w:type="spellEnd"/>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2833CCEA" w14:textId="77777777" w:rsidR="00D01EA8" w:rsidRPr="00C4169B" w:rsidRDefault="00CC700F" w:rsidP="008E4690">
            <w:pPr>
              <w:rPr>
                <w:rFonts w:ascii="Arial" w:eastAsia="Times New Roman" w:hAnsi="Arial" w:cs="Arial"/>
                <w:sz w:val="20"/>
              </w:rPr>
            </w:pPr>
            <w:r w:rsidRPr="00C4169B">
              <w:rPr>
                <w:rFonts w:ascii="Arial" w:eastAsia="Times New Roman" w:hAnsi="Arial" w:cs="Arial"/>
                <w:sz w:val="20"/>
              </w:rPr>
              <w:t>MAP Assessments</w:t>
            </w:r>
          </w:p>
          <w:p w14:paraId="6648FB75" w14:textId="77777777" w:rsidR="00CC700F" w:rsidRPr="00C4169B" w:rsidRDefault="00CC700F" w:rsidP="008E4690">
            <w:pPr>
              <w:rPr>
                <w:rFonts w:ascii="Arial" w:eastAsia="Times New Roman" w:hAnsi="Arial" w:cs="Arial"/>
                <w:sz w:val="20"/>
              </w:rPr>
            </w:pPr>
            <w:r w:rsidRPr="00C4169B">
              <w:rPr>
                <w:rFonts w:ascii="Arial" w:eastAsia="Times New Roman" w:hAnsi="Arial" w:cs="Arial"/>
                <w:sz w:val="20"/>
              </w:rPr>
              <w:t>STAR Math Assessments</w:t>
            </w:r>
          </w:p>
        </w:tc>
      </w:tr>
      <w:tr w:rsidR="00CC700F" w:rsidRPr="008E4690" w14:paraId="5EAF8642"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5142DF" w14:textId="77777777" w:rsidR="00CC700F" w:rsidRPr="00C4169B" w:rsidRDefault="00CC700F" w:rsidP="008E4690">
            <w:pPr>
              <w:rPr>
                <w:rFonts w:ascii="Arial" w:eastAsia="Times New Roman" w:hAnsi="Arial" w:cs="Arial"/>
                <w:sz w:val="20"/>
              </w:rPr>
            </w:pPr>
            <w:r w:rsidRPr="00C4169B">
              <w:rPr>
                <w:rFonts w:ascii="Arial" w:eastAsia="Times New Roman" w:hAnsi="Arial" w:cs="Arial"/>
                <w:sz w:val="20"/>
              </w:rPr>
              <w:t>Students K-6 Accelerated Math program</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3E7F4705" w14:textId="77777777" w:rsidR="00CC700F" w:rsidRPr="00C4169B" w:rsidRDefault="00CC700F" w:rsidP="008E4690">
            <w:pPr>
              <w:rPr>
                <w:rFonts w:ascii="Arial" w:eastAsia="Times New Roman" w:hAnsi="Arial" w:cs="Arial"/>
                <w:sz w:val="20"/>
              </w:rPr>
            </w:pPr>
            <w:r w:rsidRPr="00C4169B">
              <w:rPr>
                <w:rFonts w:ascii="Arial" w:eastAsia="Times New Roman" w:hAnsi="Arial" w:cs="Arial"/>
                <w:sz w:val="20"/>
              </w:rPr>
              <w:t>Program development and implementation</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33D454C6" w14:textId="77777777" w:rsidR="00CC700F" w:rsidRPr="00C4169B" w:rsidRDefault="00CC700F" w:rsidP="00C4169B">
            <w:pPr>
              <w:rPr>
                <w:rFonts w:ascii="Arial" w:eastAsia="Times New Roman" w:hAnsi="Arial" w:cs="Arial"/>
                <w:sz w:val="20"/>
              </w:rPr>
            </w:pPr>
            <w:r w:rsidRPr="00C4169B">
              <w:rPr>
                <w:rFonts w:ascii="Arial" w:eastAsia="Times New Roman" w:hAnsi="Arial" w:cs="Arial"/>
                <w:sz w:val="20"/>
              </w:rPr>
              <w:t>School year  2012-13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73C4EE1E" w14:textId="77777777" w:rsidR="00CC700F" w:rsidRPr="00C4169B" w:rsidRDefault="00CC700F" w:rsidP="00C4169B">
            <w:pPr>
              <w:rPr>
                <w:rFonts w:ascii="Arial" w:eastAsia="Times New Roman" w:hAnsi="Arial" w:cs="Arial"/>
                <w:sz w:val="20"/>
              </w:rPr>
            </w:pPr>
            <w:r w:rsidRPr="00C4169B">
              <w:rPr>
                <w:rFonts w:ascii="Arial" w:eastAsia="Times New Roman" w:hAnsi="Arial" w:cs="Arial"/>
                <w:sz w:val="20"/>
              </w:rPr>
              <w:t>Early Release/In-service 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64EFEBF5" w14:textId="77777777" w:rsidR="00CC700F" w:rsidRPr="00C4169B" w:rsidRDefault="00CC700F" w:rsidP="008E4690">
            <w:pPr>
              <w:rPr>
                <w:rFonts w:ascii="Arial" w:eastAsia="Times New Roman" w:hAnsi="Arial" w:cs="Arial"/>
                <w:sz w:val="20"/>
              </w:rPr>
            </w:pPr>
            <w:r w:rsidRPr="00C4169B">
              <w:rPr>
                <w:rFonts w:ascii="Arial" w:eastAsia="Times New Roman" w:hAnsi="Arial" w:cs="Arial"/>
                <w:sz w:val="20"/>
              </w:rPr>
              <w:t xml:space="preserve">Classroom Teachers </w:t>
            </w:r>
            <w:proofErr w:type="spellStart"/>
            <w:r w:rsidRPr="00C4169B">
              <w:rPr>
                <w:rFonts w:ascii="Arial" w:eastAsia="Times New Roman" w:hAnsi="Arial" w:cs="Arial"/>
                <w:sz w:val="20"/>
              </w:rPr>
              <w:t>Paraeducators</w:t>
            </w:r>
            <w:proofErr w:type="spellEnd"/>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633C07F8" w14:textId="77777777" w:rsidR="00CC700F" w:rsidRPr="00C4169B" w:rsidRDefault="00CC700F" w:rsidP="00CC700F">
            <w:pPr>
              <w:rPr>
                <w:rFonts w:ascii="Arial" w:eastAsia="Times New Roman" w:hAnsi="Arial" w:cs="Arial"/>
                <w:sz w:val="20"/>
              </w:rPr>
            </w:pPr>
            <w:r w:rsidRPr="00C4169B">
              <w:rPr>
                <w:rFonts w:ascii="Arial" w:eastAsia="Times New Roman" w:hAnsi="Arial" w:cs="Arial"/>
                <w:sz w:val="20"/>
              </w:rPr>
              <w:t>MAP Assessments</w:t>
            </w:r>
          </w:p>
          <w:p w14:paraId="110A9980" w14:textId="77777777" w:rsidR="00CC700F" w:rsidRPr="00C4169B" w:rsidRDefault="00CC700F" w:rsidP="00CC700F">
            <w:pPr>
              <w:rPr>
                <w:rFonts w:ascii="Arial" w:eastAsia="Times New Roman" w:hAnsi="Arial" w:cs="Arial"/>
                <w:sz w:val="20"/>
              </w:rPr>
            </w:pPr>
            <w:r w:rsidRPr="00C4169B">
              <w:rPr>
                <w:rFonts w:ascii="Arial" w:eastAsia="Times New Roman" w:hAnsi="Arial" w:cs="Arial"/>
                <w:sz w:val="20"/>
              </w:rPr>
              <w:t>STAR Math Assessments</w:t>
            </w:r>
          </w:p>
        </w:tc>
      </w:tr>
      <w:tr w:rsidR="002952A9" w:rsidRPr="008E4690" w14:paraId="1B89E23B"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BE8C1D" w14:textId="77777777" w:rsidR="002952A9" w:rsidRPr="00C4169B" w:rsidRDefault="002952A9" w:rsidP="008E4690">
            <w:pPr>
              <w:rPr>
                <w:rFonts w:ascii="Arial" w:eastAsia="Times New Roman" w:hAnsi="Arial" w:cs="Arial"/>
                <w:sz w:val="20"/>
              </w:rPr>
            </w:pPr>
            <w:r>
              <w:rPr>
                <w:rFonts w:ascii="Arial" w:eastAsia="Times New Roman" w:hAnsi="Arial" w:cs="Arial"/>
                <w:sz w:val="20"/>
              </w:rPr>
              <w:t>Rocket Math Facts</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3F11EADC"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Program development and implementation</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2D6BC7D9" w14:textId="77777777" w:rsidR="002952A9" w:rsidRPr="00C4169B" w:rsidRDefault="002952A9" w:rsidP="00784896">
            <w:pPr>
              <w:rPr>
                <w:rFonts w:ascii="Arial" w:eastAsia="Times New Roman" w:hAnsi="Arial" w:cs="Arial"/>
                <w:sz w:val="20"/>
              </w:rPr>
            </w:pPr>
            <w:r w:rsidRPr="00C4169B">
              <w:rPr>
                <w:rFonts w:ascii="Arial" w:eastAsia="Times New Roman" w:hAnsi="Arial" w:cs="Arial"/>
                <w:sz w:val="20"/>
              </w:rPr>
              <w:t>School year  2012-13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1ADEA614" w14:textId="77777777" w:rsidR="002952A9" w:rsidRPr="00C4169B" w:rsidRDefault="002952A9" w:rsidP="00784896">
            <w:pPr>
              <w:rPr>
                <w:rFonts w:ascii="Arial" w:eastAsia="Times New Roman" w:hAnsi="Arial" w:cs="Arial"/>
                <w:sz w:val="20"/>
              </w:rPr>
            </w:pPr>
            <w:r w:rsidRPr="00C4169B">
              <w:rPr>
                <w:rFonts w:ascii="Arial" w:eastAsia="Times New Roman" w:hAnsi="Arial" w:cs="Arial"/>
                <w:sz w:val="20"/>
              </w:rPr>
              <w:t>Early Release/In-service 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6A96035D" w14:textId="77777777" w:rsidR="002952A9" w:rsidRPr="00C4169B" w:rsidRDefault="002952A9" w:rsidP="00784896">
            <w:pPr>
              <w:rPr>
                <w:rFonts w:ascii="Arial" w:eastAsia="Times New Roman" w:hAnsi="Arial" w:cs="Arial"/>
                <w:sz w:val="20"/>
              </w:rPr>
            </w:pPr>
            <w:r w:rsidRPr="00C4169B">
              <w:rPr>
                <w:rFonts w:ascii="Arial" w:eastAsia="Times New Roman" w:hAnsi="Arial" w:cs="Arial"/>
                <w:sz w:val="20"/>
              </w:rPr>
              <w:t xml:space="preserve">Classroom Teachers </w:t>
            </w:r>
            <w:proofErr w:type="spellStart"/>
            <w:r w:rsidRPr="00C4169B">
              <w:rPr>
                <w:rFonts w:ascii="Arial" w:eastAsia="Times New Roman" w:hAnsi="Arial" w:cs="Arial"/>
                <w:sz w:val="20"/>
              </w:rPr>
              <w:t>Paraeducators</w:t>
            </w:r>
            <w:proofErr w:type="spellEnd"/>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180BE62C" w14:textId="77777777" w:rsidR="002952A9" w:rsidRPr="00C4169B" w:rsidRDefault="002952A9" w:rsidP="00784896">
            <w:pPr>
              <w:rPr>
                <w:rFonts w:ascii="Arial" w:eastAsia="Times New Roman" w:hAnsi="Arial" w:cs="Arial"/>
                <w:sz w:val="20"/>
              </w:rPr>
            </w:pPr>
            <w:r>
              <w:rPr>
                <w:rFonts w:ascii="Arial" w:eastAsia="Times New Roman" w:hAnsi="Arial" w:cs="Arial"/>
                <w:sz w:val="20"/>
              </w:rPr>
              <w:t xml:space="preserve">Rocket Math </w:t>
            </w:r>
            <w:r w:rsidRPr="00C4169B">
              <w:rPr>
                <w:rFonts w:ascii="Arial" w:eastAsia="Times New Roman" w:hAnsi="Arial" w:cs="Arial"/>
                <w:sz w:val="20"/>
              </w:rPr>
              <w:t>Assessments</w:t>
            </w:r>
          </w:p>
        </w:tc>
      </w:tr>
      <w:tr w:rsidR="002952A9" w:rsidRPr="008E4690" w14:paraId="15B8DDBA"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B8A669"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High quality core instruction in mathematics</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2DD4CDBB"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xml:space="preserve">Mathematical Content training for teachers and </w:t>
            </w:r>
            <w:proofErr w:type="spellStart"/>
            <w:r w:rsidRPr="00C4169B">
              <w:rPr>
                <w:rFonts w:ascii="Arial" w:eastAsia="Times New Roman" w:hAnsi="Arial" w:cs="Arial"/>
                <w:sz w:val="20"/>
              </w:rPr>
              <w:t>paraeducators</w:t>
            </w:r>
            <w:proofErr w:type="spellEnd"/>
            <w:r w:rsidRPr="00C4169B">
              <w:rPr>
                <w:rFonts w:ascii="Arial" w:eastAsia="Times New Roman" w:hAnsi="Arial" w:cs="Arial"/>
                <w:sz w:val="20"/>
              </w:rPr>
              <w:t xml:space="preserve"> </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57E552A1"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Spring 2013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139FC036"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729D834C"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Klickitat District Math Coordinator</w:t>
            </w:r>
          </w:p>
          <w:p w14:paraId="1FC2F6D8"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Principal</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1584763E"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Classroom evidence of research based instruction in mathematical content</w:t>
            </w:r>
          </w:p>
        </w:tc>
      </w:tr>
      <w:tr w:rsidR="002952A9" w:rsidRPr="008E4690" w14:paraId="3D45C5C6"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1EDAB2"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Transition to revised C.C.S.S. math standards</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6AB8CC5B"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Revised Math Standards training</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4E84BC43"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Summer 2013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5537442F"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443FA3DA" w14:textId="77777777" w:rsidR="002952A9" w:rsidRPr="00C4169B" w:rsidRDefault="002952A9" w:rsidP="00734920">
            <w:pPr>
              <w:rPr>
                <w:rFonts w:ascii="Arial" w:eastAsia="Times New Roman" w:hAnsi="Arial" w:cs="Arial"/>
                <w:sz w:val="20"/>
              </w:rPr>
            </w:pPr>
            <w:r w:rsidRPr="00C4169B">
              <w:rPr>
                <w:rFonts w:ascii="Arial" w:eastAsia="Times New Roman" w:hAnsi="Arial" w:cs="Arial"/>
                <w:sz w:val="20"/>
              </w:rPr>
              <w:t>Klickitat District Math Coordinator</w:t>
            </w:r>
          </w:p>
          <w:p w14:paraId="587DC7CC" w14:textId="77777777" w:rsidR="002952A9" w:rsidRPr="00C4169B" w:rsidRDefault="002952A9" w:rsidP="00734920">
            <w:pPr>
              <w:rPr>
                <w:rFonts w:ascii="Arial" w:eastAsia="Times New Roman" w:hAnsi="Arial" w:cs="Arial"/>
                <w:sz w:val="20"/>
              </w:rPr>
            </w:pPr>
            <w:r w:rsidRPr="00C4169B">
              <w:rPr>
                <w:rFonts w:ascii="Arial" w:eastAsia="Times New Roman" w:hAnsi="Arial" w:cs="Arial"/>
                <w:sz w:val="20"/>
              </w:rPr>
              <w:t>Principal</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6C66C2A3"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Revised math standards drive instruction</w:t>
            </w:r>
          </w:p>
        </w:tc>
      </w:tr>
      <w:tr w:rsidR="002952A9" w:rsidRPr="008E4690" w14:paraId="36ACA515"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C11FC3"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Investigate recommended C.C.S.S. mathematical materials</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63EC45B8"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Materials Showcase</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7A3B816D"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Summer 2013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57E12DC7"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74A61CCE" w14:textId="77777777" w:rsidR="002952A9" w:rsidRPr="00C4169B" w:rsidRDefault="002952A9" w:rsidP="00734920">
            <w:pPr>
              <w:rPr>
                <w:rFonts w:ascii="Arial" w:eastAsia="Times New Roman" w:hAnsi="Arial" w:cs="Arial"/>
                <w:sz w:val="20"/>
              </w:rPr>
            </w:pPr>
            <w:r w:rsidRPr="00C4169B">
              <w:rPr>
                <w:rFonts w:ascii="Arial" w:eastAsia="Times New Roman" w:hAnsi="Arial" w:cs="Arial"/>
                <w:sz w:val="20"/>
              </w:rPr>
              <w:t>Klickitat District Math Coordinator</w:t>
            </w:r>
          </w:p>
          <w:p w14:paraId="23AC1229" w14:textId="77777777" w:rsidR="002952A9" w:rsidRPr="00C4169B" w:rsidRDefault="002952A9" w:rsidP="00734920">
            <w:pPr>
              <w:rPr>
                <w:rFonts w:ascii="Arial" w:eastAsia="Times New Roman" w:hAnsi="Arial" w:cs="Arial"/>
                <w:sz w:val="20"/>
              </w:rPr>
            </w:pPr>
            <w:r w:rsidRPr="00C4169B">
              <w:rPr>
                <w:rFonts w:ascii="Arial" w:eastAsia="Times New Roman" w:hAnsi="Arial" w:cs="Arial"/>
                <w:sz w:val="20"/>
              </w:rPr>
              <w:t>Principal</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1B41642C"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Recommendation</w:t>
            </w:r>
          </w:p>
        </w:tc>
      </w:tr>
      <w:tr w:rsidR="002952A9" w:rsidRPr="008E4690" w14:paraId="5463F079"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45D9D8"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Determine intervention materials in mathematics</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4AC2E452"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Interventional Materials Showcase</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31BE081D"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Summer 2013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624A10B5"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4E6FD73B" w14:textId="77777777" w:rsidR="002952A9" w:rsidRPr="00C4169B" w:rsidRDefault="002952A9" w:rsidP="00734920">
            <w:pPr>
              <w:rPr>
                <w:rFonts w:ascii="Arial" w:eastAsia="Times New Roman" w:hAnsi="Arial" w:cs="Arial"/>
                <w:sz w:val="20"/>
              </w:rPr>
            </w:pPr>
            <w:r w:rsidRPr="00C4169B">
              <w:rPr>
                <w:rFonts w:ascii="Arial" w:eastAsia="Times New Roman" w:hAnsi="Arial" w:cs="Arial"/>
                <w:sz w:val="20"/>
              </w:rPr>
              <w:t>Klickitat District Math Coordinator</w:t>
            </w:r>
          </w:p>
          <w:p w14:paraId="33A0C65B" w14:textId="77777777" w:rsidR="002952A9" w:rsidRPr="00C4169B" w:rsidRDefault="002952A9" w:rsidP="00734920">
            <w:pPr>
              <w:rPr>
                <w:rFonts w:ascii="Arial" w:eastAsia="Times New Roman" w:hAnsi="Arial" w:cs="Arial"/>
                <w:sz w:val="20"/>
              </w:rPr>
            </w:pPr>
            <w:r w:rsidRPr="00C4169B">
              <w:rPr>
                <w:rFonts w:ascii="Arial" w:eastAsia="Times New Roman" w:hAnsi="Arial" w:cs="Arial"/>
                <w:sz w:val="20"/>
              </w:rPr>
              <w:t>Principal</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39E65552"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Recommendation</w:t>
            </w:r>
          </w:p>
        </w:tc>
      </w:tr>
      <w:tr w:rsidR="002952A9" w:rsidRPr="008E4690" w14:paraId="5D99894C"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0D28F4" w14:textId="77777777" w:rsidR="002952A9" w:rsidRPr="005E2303" w:rsidRDefault="002952A9" w:rsidP="00784896">
            <w:pPr>
              <w:rPr>
                <w:rFonts w:ascii="Arial" w:eastAsia="Times New Roman" w:hAnsi="Arial" w:cs="Arial"/>
                <w:sz w:val="20"/>
              </w:rPr>
            </w:pPr>
            <w:r>
              <w:rPr>
                <w:rFonts w:ascii="Arial" w:eastAsia="Times New Roman" w:hAnsi="Arial" w:cs="Arial"/>
                <w:sz w:val="20"/>
              </w:rPr>
              <w:t>Afterschool Program for students in grades 5/6</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28E8C7B3" w14:textId="77777777" w:rsidR="002952A9" w:rsidRPr="005E2303" w:rsidRDefault="002952A9" w:rsidP="00784896">
            <w:pPr>
              <w:rPr>
                <w:rFonts w:ascii="Arial" w:eastAsia="Times New Roman" w:hAnsi="Arial" w:cs="Arial"/>
                <w:sz w:val="20"/>
              </w:rPr>
            </w:pP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0541D434" w14:textId="77777777" w:rsidR="002952A9" w:rsidRPr="005E2303" w:rsidRDefault="002952A9" w:rsidP="00784896">
            <w:pPr>
              <w:rPr>
                <w:rFonts w:ascii="Arial" w:eastAsia="Times New Roman" w:hAnsi="Arial" w:cs="Arial"/>
                <w:sz w:val="20"/>
              </w:rPr>
            </w:pPr>
            <w:r>
              <w:rPr>
                <w:rFonts w:ascii="Arial" w:eastAsia="Times New Roman" w:hAnsi="Arial" w:cs="Arial"/>
                <w:sz w:val="20"/>
              </w:rPr>
              <w:t>3 days per week all year</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49768EE1" w14:textId="77777777" w:rsidR="002952A9" w:rsidRPr="005E2303" w:rsidRDefault="002952A9" w:rsidP="00784896">
            <w:pPr>
              <w:rPr>
                <w:rFonts w:ascii="Arial" w:eastAsia="Times New Roman" w:hAnsi="Arial" w:cs="Arial"/>
                <w:sz w:val="20"/>
              </w:rPr>
            </w:pPr>
            <w:r>
              <w:rPr>
                <w:rFonts w:ascii="Arial" w:eastAsia="Times New Roman" w:hAnsi="Arial" w:cs="Arial"/>
                <w:sz w:val="20"/>
              </w:rPr>
              <w:t>REACH Afterschool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64542C39" w14:textId="77777777" w:rsidR="002952A9" w:rsidRPr="005E2303" w:rsidRDefault="002952A9" w:rsidP="00784896">
            <w:pPr>
              <w:rPr>
                <w:rFonts w:ascii="Arial" w:eastAsia="Times New Roman" w:hAnsi="Arial" w:cs="Arial"/>
                <w:sz w:val="20"/>
              </w:rPr>
            </w:pPr>
            <w:r>
              <w:rPr>
                <w:rFonts w:ascii="Arial" w:eastAsia="Times New Roman" w:hAnsi="Arial" w:cs="Arial"/>
                <w:sz w:val="20"/>
              </w:rPr>
              <w:t>Classroom teachers and REACH Staff</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0C31626C" w14:textId="77777777" w:rsidR="002952A9" w:rsidRPr="005E2303" w:rsidRDefault="002952A9" w:rsidP="00784896">
            <w:pPr>
              <w:rPr>
                <w:rFonts w:ascii="Arial" w:eastAsia="Times New Roman" w:hAnsi="Arial" w:cs="Arial"/>
                <w:sz w:val="20"/>
              </w:rPr>
            </w:pPr>
            <w:r>
              <w:rPr>
                <w:rFonts w:ascii="Arial" w:eastAsia="Times New Roman" w:hAnsi="Arial" w:cs="Arial"/>
                <w:sz w:val="20"/>
              </w:rPr>
              <w:t>Classroom performance</w:t>
            </w:r>
          </w:p>
        </w:tc>
      </w:tr>
      <w:tr w:rsidR="002952A9" w:rsidRPr="000E700A" w14:paraId="1C695368" w14:textId="77777777" w:rsidTr="004D334D">
        <w:trPr>
          <w:gridAfter w:val="4"/>
          <w:wAfter w:w="6245" w:type="dxa"/>
          <w:trHeight w:val="255"/>
        </w:trPr>
        <w:tc>
          <w:tcPr>
            <w:tcW w:w="14235"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tcPr>
          <w:p w14:paraId="66350E0F" w14:textId="77777777" w:rsidR="002952A9" w:rsidRPr="00C4169B" w:rsidRDefault="002952A9" w:rsidP="008E4690">
            <w:pPr>
              <w:rPr>
                <w:rFonts w:ascii="Arial" w:eastAsia="Times New Roman" w:hAnsi="Arial" w:cs="Arial"/>
                <w:b/>
                <w:sz w:val="20"/>
              </w:rPr>
            </w:pPr>
            <w:r w:rsidRPr="00C4169B">
              <w:rPr>
                <w:rFonts w:ascii="Arial" w:eastAsia="Times New Roman" w:hAnsi="Arial" w:cs="Arial"/>
                <w:b/>
                <w:sz w:val="20"/>
              </w:rPr>
              <w:t xml:space="preserve">Procedures for evaluating success in reaching this goal:  </w:t>
            </w:r>
          </w:p>
        </w:tc>
      </w:tr>
      <w:tr w:rsidR="002952A9" w:rsidRPr="008E4690" w14:paraId="271DAF47" w14:textId="77777777" w:rsidTr="004D334D">
        <w:trPr>
          <w:gridAfter w:val="4"/>
          <w:wAfter w:w="6245" w:type="dxa"/>
          <w:trHeight w:val="306"/>
        </w:trPr>
        <w:tc>
          <w:tcPr>
            <w:tcW w:w="1423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FB17D39"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xml:space="preserve">The elementary staff is expected to document progress toward implementing this goal.  They will review on a quarterly basis progress that has been made as </w:t>
            </w:r>
            <w:r w:rsidRPr="00C4169B">
              <w:rPr>
                <w:rFonts w:ascii="Arial" w:eastAsia="Times New Roman" w:hAnsi="Arial" w:cs="Arial"/>
                <w:sz w:val="20"/>
              </w:rPr>
              <w:lastRenderedPageBreak/>
              <w:t xml:space="preserve">evidenced by the monitoring tools.  Strengths are celebrated and challenges addressed.  </w:t>
            </w:r>
          </w:p>
        </w:tc>
      </w:tr>
      <w:tr w:rsidR="002952A9" w:rsidRPr="008E4690" w14:paraId="1D502FF8" w14:textId="77777777" w:rsidTr="004D334D">
        <w:trPr>
          <w:gridAfter w:val="4"/>
          <w:wAfter w:w="6245" w:type="dxa"/>
          <w:trHeight w:val="80"/>
        </w:trPr>
        <w:tc>
          <w:tcPr>
            <w:tcW w:w="14235" w:type="dxa"/>
            <w:gridSpan w:val="13"/>
            <w:tcBorders>
              <w:top w:val="single" w:sz="4" w:space="0" w:color="auto"/>
              <w:left w:val="nil"/>
              <w:bottom w:val="nil"/>
              <w:right w:val="nil"/>
            </w:tcBorders>
            <w:shd w:val="clear" w:color="auto" w:fill="auto"/>
            <w:noWrap/>
            <w:vAlign w:val="bottom"/>
          </w:tcPr>
          <w:p w14:paraId="38D9F9C8" w14:textId="77777777" w:rsidR="002952A9" w:rsidRPr="00C4169B" w:rsidRDefault="002952A9" w:rsidP="008E4690">
            <w:pPr>
              <w:rPr>
                <w:rFonts w:ascii="Arial" w:eastAsia="Times New Roman" w:hAnsi="Arial" w:cs="Arial"/>
                <w:b/>
                <w:bCs/>
                <w:sz w:val="20"/>
              </w:rPr>
            </w:pPr>
          </w:p>
        </w:tc>
      </w:tr>
      <w:tr w:rsidR="002952A9" w:rsidRPr="008E4690" w14:paraId="2F0890EC" w14:textId="77777777" w:rsidTr="005E2303">
        <w:trPr>
          <w:gridAfter w:val="4"/>
          <w:wAfter w:w="6245" w:type="dxa"/>
          <w:trHeight w:val="80"/>
        </w:trPr>
        <w:tc>
          <w:tcPr>
            <w:tcW w:w="14235" w:type="dxa"/>
            <w:gridSpan w:val="13"/>
            <w:tcBorders>
              <w:top w:val="nil"/>
              <w:left w:val="nil"/>
              <w:right w:val="nil"/>
            </w:tcBorders>
            <w:shd w:val="clear" w:color="auto" w:fill="auto"/>
            <w:noWrap/>
            <w:vAlign w:val="bottom"/>
          </w:tcPr>
          <w:p w14:paraId="284D0D6B" w14:textId="77777777" w:rsidR="002952A9" w:rsidRPr="00C4169B" w:rsidRDefault="002952A9" w:rsidP="008E4690">
            <w:pPr>
              <w:rPr>
                <w:rFonts w:ascii="Arial" w:eastAsia="Times New Roman" w:hAnsi="Arial" w:cs="Arial"/>
                <w:b/>
                <w:bCs/>
                <w:sz w:val="20"/>
              </w:rPr>
            </w:pPr>
          </w:p>
        </w:tc>
      </w:tr>
      <w:tr w:rsidR="002952A9" w:rsidRPr="008E4690" w14:paraId="51BA9C84" w14:textId="77777777" w:rsidTr="005E2303">
        <w:trPr>
          <w:gridAfter w:val="4"/>
          <w:wAfter w:w="6245" w:type="dxa"/>
          <w:trHeight w:val="80"/>
        </w:trPr>
        <w:tc>
          <w:tcPr>
            <w:tcW w:w="14235" w:type="dxa"/>
            <w:gridSpan w:val="13"/>
            <w:shd w:val="clear" w:color="auto" w:fill="auto"/>
            <w:noWrap/>
            <w:vAlign w:val="bottom"/>
          </w:tcPr>
          <w:p w14:paraId="76AC7969" w14:textId="77777777" w:rsidR="002952A9" w:rsidRPr="00C4169B" w:rsidRDefault="002952A9" w:rsidP="008E4690">
            <w:pPr>
              <w:rPr>
                <w:rFonts w:ascii="Arial" w:eastAsia="Times New Roman" w:hAnsi="Arial" w:cs="Arial"/>
                <w:b/>
                <w:bCs/>
                <w:sz w:val="20"/>
              </w:rPr>
            </w:pPr>
            <w:proofErr w:type="spellStart"/>
            <w:r w:rsidRPr="00C4169B">
              <w:rPr>
                <w:rFonts w:ascii="Arial" w:eastAsia="Times New Roman" w:hAnsi="Arial" w:cs="Arial"/>
                <w:b/>
                <w:bCs/>
                <w:sz w:val="20"/>
              </w:rPr>
              <w:t>Schoolwide</w:t>
            </w:r>
            <w:proofErr w:type="spellEnd"/>
            <w:r w:rsidRPr="00C4169B">
              <w:rPr>
                <w:rFonts w:ascii="Arial" w:eastAsia="Times New Roman" w:hAnsi="Arial" w:cs="Arial"/>
                <w:b/>
                <w:bCs/>
                <w:sz w:val="20"/>
              </w:rPr>
              <w:t xml:space="preserve"> Improvement Goal #2: All (100%) students at Klickitat School will be proficient in writing to a variety of audiences for a variety of purposes by the year 2017 as measured by the WTAMO’s(established by district) meeting standard on the MSP Writing Assessment.</w:t>
            </w:r>
          </w:p>
        </w:tc>
      </w:tr>
      <w:tr w:rsidR="002952A9" w:rsidRPr="008E4690" w14:paraId="6D19DBE3" w14:textId="77777777" w:rsidTr="00C12148">
        <w:trPr>
          <w:gridAfter w:val="4"/>
          <w:wAfter w:w="6245" w:type="dxa"/>
          <w:trHeight w:val="255"/>
        </w:trPr>
        <w:tc>
          <w:tcPr>
            <w:tcW w:w="2371" w:type="dxa"/>
            <w:gridSpan w:val="2"/>
            <w:tcBorders>
              <w:bottom w:val="single" w:sz="4" w:space="0" w:color="auto"/>
            </w:tcBorders>
            <w:shd w:val="clear" w:color="auto" w:fill="auto"/>
            <w:noWrap/>
            <w:vAlign w:val="bottom"/>
          </w:tcPr>
          <w:p w14:paraId="7F135907" w14:textId="77777777" w:rsidR="002952A9" w:rsidRPr="00C4169B" w:rsidRDefault="002952A9" w:rsidP="000D69F8">
            <w:pPr>
              <w:rPr>
                <w:rFonts w:ascii="Arial" w:eastAsia="Times New Roman" w:hAnsi="Arial" w:cs="Arial"/>
                <w:b/>
                <w:bCs/>
                <w:sz w:val="20"/>
              </w:rPr>
            </w:pPr>
          </w:p>
        </w:tc>
        <w:tc>
          <w:tcPr>
            <w:tcW w:w="2322" w:type="dxa"/>
            <w:tcBorders>
              <w:bottom w:val="single" w:sz="4" w:space="0" w:color="auto"/>
            </w:tcBorders>
            <w:shd w:val="clear" w:color="auto" w:fill="auto"/>
            <w:noWrap/>
            <w:vAlign w:val="bottom"/>
          </w:tcPr>
          <w:p w14:paraId="244B6305" w14:textId="77777777" w:rsidR="002952A9" w:rsidRPr="00C4169B" w:rsidRDefault="002952A9" w:rsidP="000D69F8">
            <w:pPr>
              <w:rPr>
                <w:rFonts w:ascii="Arial" w:eastAsia="Times New Roman" w:hAnsi="Arial" w:cs="Arial"/>
                <w:b/>
                <w:bCs/>
                <w:sz w:val="20"/>
              </w:rPr>
            </w:pPr>
          </w:p>
        </w:tc>
        <w:tc>
          <w:tcPr>
            <w:tcW w:w="2430" w:type="dxa"/>
            <w:gridSpan w:val="3"/>
            <w:tcBorders>
              <w:bottom w:val="single" w:sz="4" w:space="0" w:color="auto"/>
            </w:tcBorders>
            <w:shd w:val="clear" w:color="auto" w:fill="auto"/>
            <w:noWrap/>
            <w:vAlign w:val="bottom"/>
          </w:tcPr>
          <w:p w14:paraId="7B228BDB" w14:textId="77777777" w:rsidR="002952A9" w:rsidRPr="00C4169B" w:rsidRDefault="002952A9" w:rsidP="000D69F8">
            <w:pPr>
              <w:rPr>
                <w:rFonts w:ascii="Arial" w:eastAsia="Times New Roman" w:hAnsi="Arial" w:cs="Arial"/>
                <w:b/>
                <w:bCs/>
                <w:sz w:val="20"/>
              </w:rPr>
            </w:pPr>
          </w:p>
        </w:tc>
        <w:tc>
          <w:tcPr>
            <w:tcW w:w="2340" w:type="dxa"/>
            <w:tcBorders>
              <w:bottom w:val="single" w:sz="4" w:space="0" w:color="auto"/>
            </w:tcBorders>
            <w:shd w:val="clear" w:color="auto" w:fill="auto"/>
            <w:noWrap/>
            <w:vAlign w:val="bottom"/>
          </w:tcPr>
          <w:p w14:paraId="775C56FA" w14:textId="77777777" w:rsidR="002952A9" w:rsidRPr="00C4169B" w:rsidRDefault="002952A9" w:rsidP="000D69F8">
            <w:pPr>
              <w:rPr>
                <w:rFonts w:ascii="Arial" w:eastAsia="Times New Roman" w:hAnsi="Arial" w:cs="Arial"/>
                <w:b/>
                <w:bCs/>
                <w:sz w:val="20"/>
              </w:rPr>
            </w:pPr>
          </w:p>
        </w:tc>
        <w:tc>
          <w:tcPr>
            <w:tcW w:w="2340" w:type="dxa"/>
            <w:gridSpan w:val="2"/>
            <w:tcBorders>
              <w:bottom w:val="single" w:sz="4" w:space="0" w:color="auto"/>
            </w:tcBorders>
            <w:shd w:val="clear" w:color="auto" w:fill="auto"/>
            <w:noWrap/>
            <w:vAlign w:val="bottom"/>
          </w:tcPr>
          <w:p w14:paraId="2C81AFEE" w14:textId="77777777" w:rsidR="002952A9" w:rsidRPr="00C4169B" w:rsidRDefault="002952A9" w:rsidP="000D69F8">
            <w:pPr>
              <w:rPr>
                <w:rFonts w:ascii="Arial" w:eastAsia="Times New Roman" w:hAnsi="Arial" w:cs="Arial"/>
                <w:b/>
                <w:bCs/>
                <w:sz w:val="20"/>
              </w:rPr>
            </w:pPr>
          </w:p>
        </w:tc>
        <w:tc>
          <w:tcPr>
            <w:tcW w:w="2432" w:type="dxa"/>
            <w:gridSpan w:val="4"/>
            <w:tcBorders>
              <w:bottom w:val="single" w:sz="4" w:space="0" w:color="auto"/>
            </w:tcBorders>
            <w:shd w:val="clear" w:color="auto" w:fill="auto"/>
            <w:noWrap/>
            <w:vAlign w:val="bottom"/>
          </w:tcPr>
          <w:p w14:paraId="064701B9" w14:textId="77777777" w:rsidR="002952A9" w:rsidRPr="00C4169B" w:rsidRDefault="002952A9" w:rsidP="000D69F8">
            <w:pPr>
              <w:rPr>
                <w:rFonts w:ascii="Arial" w:eastAsia="Times New Roman" w:hAnsi="Arial" w:cs="Arial"/>
                <w:b/>
                <w:bCs/>
                <w:sz w:val="20"/>
              </w:rPr>
            </w:pPr>
          </w:p>
        </w:tc>
      </w:tr>
      <w:tr w:rsidR="002952A9" w:rsidRPr="008E4690" w14:paraId="7CED7B92" w14:textId="77777777" w:rsidTr="00C12148">
        <w:trPr>
          <w:gridAfter w:val="4"/>
          <w:wAfter w:w="6245" w:type="dxa"/>
          <w:trHeight w:val="25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1590D3"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Activities to Achieve this Goal:</w:t>
            </w:r>
          </w:p>
        </w:tc>
        <w:tc>
          <w:tcPr>
            <w:tcW w:w="2322" w:type="dxa"/>
            <w:tcBorders>
              <w:top w:val="single" w:sz="4" w:space="0" w:color="auto"/>
              <w:left w:val="nil"/>
              <w:bottom w:val="single" w:sz="4" w:space="0" w:color="auto"/>
              <w:right w:val="single" w:sz="4" w:space="0" w:color="auto"/>
            </w:tcBorders>
            <w:shd w:val="clear" w:color="auto" w:fill="auto"/>
            <w:noWrap/>
            <w:vAlign w:val="bottom"/>
          </w:tcPr>
          <w:p w14:paraId="1A619DC9"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 xml:space="preserve">Professional </w:t>
            </w:r>
          </w:p>
          <w:p w14:paraId="2DEEE52A"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Development</w:t>
            </w:r>
          </w:p>
        </w:tc>
        <w:tc>
          <w:tcPr>
            <w:tcW w:w="2430" w:type="dxa"/>
            <w:gridSpan w:val="3"/>
            <w:tcBorders>
              <w:top w:val="single" w:sz="4" w:space="0" w:color="auto"/>
              <w:left w:val="nil"/>
              <w:bottom w:val="single" w:sz="4" w:space="0" w:color="auto"/>
              <w:right w:val="single" w:sz="4" w:space="0" w:color="auto"/>
            </w:tcBorders>
            <w:shd w:val="clear" w:color="auto" w:fill="auto"/>
            <w:noWrap/>
            <w:vAlign w:val="bottom"/>
          </w:tcPr>
          <w:p w14:paraId="40DA3820"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Timeline</w:t>
            </w:r>
          </w:p>
        </w:tc>
        <w:tc>
          <w:tcPr>
            <w:tcW w:w="2340" w:type="dxa"/>
            <w:tcBorders>
              <w:top w:val="single" w:sz="4" w:space="0" w:color="auto"/>
              <w:left w:val="nil"/>
              <w:bottom w:val="single" w:sz="4" w:space="0" w:color="auto"/>
              <w:right w:val="nil"/>
            </w:tcBorders>
            <w:shd w:val="clear" w:color="auto" w:fill="auto"/>
            <w:noWrap/>
            <w:vAlign w:val="bottom"/>
          </w:tcPr>
          <w:p w14:paraId="0EA8027D"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Resources Available</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74273C"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Who Is Responsible?</w:t>
            </w:r>
          </w:p>
        </w:tc>
        <w:tc>
          <w:tcPr>
            <w:tcW w:w="2432" w:type="dxa"/>
            <w:gridSpan w:val="4"/>
            <w:tcBorders>
              <w:top w:val="single" w:sz="4" w:space="0" w:color="auto"/>
              <w:left w:val="nil"/>
              <w:bottom w:val="single" w:sz="4" w:space="0" w:color="auto"/>
              <w:right w:val="single" w:sz="4" w:space="0" w:color="auto"/>
            </w:tcBorders>
            <w:shd w:val="clear" w:color="auto" w:fill="auto"/>
            <w:noWrap/>
            <w:vAlign w:val="bottom"/>
          </w:tcPr>
          <w:p w14:paraId="291220FC"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Monitoring</w:t>
            </w:r>
          </w:p>
          <w:p w14:paraId="37882483" w14:textId="77777777" w:rsidR="002952A9" w:rsidRPr="00C4169B" w:rsidRDefault="002952A9" w:rsidP="000D69F8">
            <w:pPr>
              <w:rPr>
                <w:rFonts w:ascii="Arial" w:eastAsia="Times New Roman" w:hAnsi="Arial" w:cs="Arial"/>
                <w:b/>
                <w:bCs/>
                <w:sz w:val="20"/>
              </w:rPr>
            </w:pPr>
            <w:r w:rsidRPr="00C4169B">
              <w:rPr>
                <w:rFonts w:ascii="Arial" w:eastAsia="Times New Roman" w:hAnsi="Arial" w:cs="Arial"/>
                <w:b/>
                <w:bCs/>
                <w:sz w:val="20"/>
              </w:rPr>
              <w:t>Effectiveness</w:t>
            </w:r>
          </w:p>
        </w:tc>
      </w:tr>
      <w:tr w:rsidR="002952A9" w:rsidRPr="008E4690" w14:paraId="62A28834" w14:textId="77777777" w:rsidTr="00C12148">
        <w:trPr>
          <w:gridAfter w:val="4"/>
          <w:wAfter w:w="6245" w:type="dxa"/>
          <w:trHeight w:val="225"/>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A82E8"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Analyze data from writing prompts</w:t>
            </w:r>
          </w:p>
        </w:tc>
        <w:tc>
          <w:tcPr>
            <w:tcW w:w="2339" w:type="dxa"/>
            <w:gridSpan w:val="2"/>
            <w:tcBorders>
              <w:top w:val="single" w:sz="4" w:space="0" w:color="auto"/>
              <w:left w:val="nil"/>
              <w:bottom w:val="single" w:sz="4" w:space="0" w:color="auto"/>
              <w:right w:val="single" w:sz="4" w:space="0" w:color="auto"/>
            </w:tcBorders>
            <w:shd w:val="clear" w:color="auto" w:fill="auto"/>
            <w:noWrap/>
            <w:vAlign w:val="bottom"/>
          </w:tcPr>
          <w:p w14:paraId="516CC34A" w14:textId="77777777" w:rsidR="002952A9" w:rsidRPr="00C4169B" w:rsidRDefault="002952A9" w:rsidP="00791951">
            <w:pPr>
              <w:rPr>
                <w:rFonts w:ascii="Arial" w:eastAsia="Times New Roman" w:hAnsi="Arial" w:cs="Arial"/>
                <w:sz w:val="20"/>
              </w:rPr>
            </w:pPr>
            <w:r w:rsidRPr="00C4169B">
              <w:rPr>
                <w:rFonts w:ascii="Arial" w:eastAsia="Times New Roman" w:hAnsi="Arial" w:cs="Arial"/>
                <w:sz w:val="20"/>
              </w:rPr>
              <w:t>Review scoring criteria</w:t>
            </w:r>
          </w:p>
        </w:tc>
        <w:tc>
          <w:tcPr>
            <w:tcW w:w="2430" w:type="dxa"/>
            <w:gridSpan w:val="3"/>
            <w:tcBorders>
              <w:top w:val="single" w:sz="4" w:space="0" w:color="auto"/>
              <w:left w:val="nil"/>
              <w:bottom w:val="single" w:sz="4" w:space="0" w:color="auto"/>
              <w:right w:val="single" w:sz="4" w:space="0" w:color="auto"/>
            </w:tcBorders>
            <w:shd w:val="clear" w:color="auto" w:fill="auto"/>
            <w:noWrap/>
            <w:vAlign w:val="bottom"/>
          </w:tcPr>
          <w:p w14:paraId="548CD2E3"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School Year 2012-13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983229C"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Early Release</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14:paraId="76D393D5"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Teachers</w:t>
            </w:r>
          </w:p>
        </w:tc>
        <w:tc>
          <w:tcPr>
            <w:tcW w:w="2432" w:type="dxa"/>
            <w:gridSpan w:val="4"/>
            <w:tcBorders>
              <w:top w:val="single" w:sz="4" w:space="0" w:color="auto"/>
              <w:left w:val="nil"/>
              <w:bottom w:val="single" w:sz="4" w:space="0" w:color="auto"/>
              <w:right w:val="single" w:sz="4" w:space="0" w:color="auto"/>
            </w:tcBorders>
            <w:shd w:val="clear" w:color="auto" w:fill="auto"/>
            <w:noWrap/>
            <w:vAlign w:val="bottom"/>
          </w:tcPr>
          <w:p w14:paraId="2DDB586D"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Data analyzed</w:t>
            </w:r>
          </w:p>
          <w:p w14:paraId="52DC25CA"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Instruction Informed</w:t>
            </w:r>
          </w:p>
        </w:tc>
      </w:tr>
      <w:tr w:rsidR="002952A9" w:rsidRPr="008E4690" w14:paraId="6B4D0C67" w14:textId="77777777" w:rsidTr="00C12148">
        <w:trPr>
          <w:gridAfter w:val="4"/>
          <w:wAfter w:w="6245" w:type="dxa"/>
          <w:trHeight w:val="225"/>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01A38"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Develop additional writing prompts</w:t>
            </w:r>
          </w:p>
        </w:tc>
        <w:tc>
          <w:tcPr>
            <w:tcW w:w="2339" w:type="dxa"/>
            <w:gridSpan w:val="2"/>
            <w:tcBorders>
              <w:top w:val="single" w:sz="4" w:space="0" w:color="auto"/>
              <w:left w:val="nil"/>
              <w:bottom w:val="single" w:sz="4" w:space="0" w:color="auto"/>
              <w:right w:val="single" w:sz="4" w:space="0" w:color="auto"/>
            </w:tcBorders>
            <w:shd w:val="clear" w:color="auto" w:fill="auto"/>
            <w:noWrap/>
            <w:vAlign w:val="bottom"/>
          </w:tcPr>
          <w:p w14:paraId="6C0A9C53"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Review prompt criteria</w:t>
            </w:r>
          </w:p>
        </w:tc>
        <w:tc>
          <w:tcPr>
            <w:tcW w:w="2430" w:type="dxa"/>
            <w:gridSpan w:val="3"/>
            <w:tcBorders>
              <w:top w:val="single" w:sz="4" w:space="0" w:color="auto"/>
              <w:left w:val="nil"/>
              <w:bottom w:val="single" w:sz="4" w:space="0" w:color="auto"/>
              <w:right w:val="single" w:sz="4" w:space="0" w:color="auto"/>
            </w:tcBorders>
            <w:shd w:val="clear" w:color="auto" w:fill="auto"/>
            <w:noWrap/>
            <w:vAlign w:val="bottom"/>
          </w:tcPr>
          <w:p w14:paraId="6E1C0F04"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Spring 2013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4578F7D3"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Early Release</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14:paraId="4CC83EBB"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Teachers</w:t>
            </w:r>
          </w:p>
        </w:tc>
        <w:tc>
          <w:tcPr>
            <w:tcW w:w="2432" w:type="dxa"/>
            <w:gridSpan w:val="4"/>
            <w:tcBorders>
              <w:top w:val="single" w:sz="4" w:space="0" w:color="auto"/>
              <w:left w:val="nil"/>
              <w:bottom w:val="single" w:sz="4" w:space="0" w:color="auto"/>
              <w:right w:val="single" w:sz="4" w:space="0" w:color="auto"/>
            </w:tcBorders>
            <w:shd w:val="clear" w:color="auto" w:fill="auto"/>
            <w:noWrap/>
            <w:vAlign w:val="bottom"/>
          </w:tcPr>
          <w:p w14:paraId="391B670C"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Prompts written</w:t>
            </w:r>
          </w:p>
        </w:tc>
      </w:tr>
      <w:tr w:rsidR="002952A9" w:rsidRPr="008E4690" w14:paraId="00F29E54" w14:textId="77777777" w:rsidTr="00C12148">
        <w:trPr>
          <w:gridAfter w:val="4"/>
          <w:wAfter w:w="6245" w:type="dxa"/>
          <w:trHeight w:val="225"/>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1AB7B"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Assess amount of time spent on the teaching and practice of improving content, organization and style.</w:t>
            </w:r>
          </w:p>
        </w:tc>
        <w:tc>
          <w:tcPr>
            <w:tcW w:w="2339" w:type="dxa"/>
            <w:gridSpan w:val="2"/>
            <w:tcBorders>
              <w:top w:val="single" w:sz="4" w:space="0" w:color="auto"/>
              <w:left w:val="nil"/>
              <w:bottom w:val="single" w:sz="4" w:space="0" w:color="auto"/>
              <w:right w:val="single" w:sz="4" w:space="0" w:color="auto"/>
            </w:tcBorders>
            <w:shd w:val="clear" w:color="auto" w:fill="auto"/>
            <w:noWrap/>
            <w:vAlign w:val="bottom"/>
          </w:tcPr>
          <w:p w14:paraId="3D7C3C11"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Review of content, organization and style components</w:t>
            </w:r>
          </w:p>
        </w:tc>
        <w:tc>
          <w:tcPr>
            <w:tcW w:w="2430" w:type="dxa"/>
            <w:gridSpan w:val="3"/>
            <w:tcBorders>
              <w:top w:val="single" w:sz="4" w:space="0" w:color="auto"/>
              <w:left w:val="nil"/>
              <w:bottom w:val="single" w:sz="4" w:space="0" w:color="auto"/>
              <w:right w:val="single" w:sz="4" w:space="0" w:color="auto"/>
            </w:tcBorders>
            <w:shd w:val="clear" w:color="auto" w:fill="auto"/>
            <w:noWrap/>
            <w:vAlign w:val="bottom"/>
          </w:tcPr>
          <w:p w14:paraId="62191C5C"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Winter 2012-13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7861DA7F"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Early Release</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14:paraId="5D083B9D"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Teachers</w:t>
            </w:r>
          </w:p>
        </w:tc>
        <w:tc>
          <w:tcPr>
            <w:tcW w:w="2432" w:type="dxa"/>
            <w:gridSpan w:val="4"/>
            <w:tcBorders>
              <w:top w:val="single" w:sz="4" w:space="0" w:color="auto"/>
              <w:left w:val="nil"/>
              <w:bottom w:val="single" w:sz="4" w:space="0" w:color="auto"/>
              <w:right w:val="single" w:sz="4" w:space="0" w:color="auto"/>
            </w:tcBorders>
            <w:shd w:val="clear" w:color="auto" w:fill="auto"/>
            <w:noWrap/>
            <w:vAlign w:val="bottom"/>
          </w:tcPr>
          <w:p w14:paraId="1FE3CB15"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Record of time spent on teaching COS</w:t>
            </w:r>
          </w:p>
        </w:tc>
      </w:tr>
      <w:tr w:rsidR="002952A9" w:rsidRPr="008E4690" w14:paraId="0169EC58" w14:textId="77777777" w:rsidTr="00C12148">
        <w:trPr>
          <w:gridAfter w:val="4"/>
          <w:wAfter w:w="6245" w:type="dxa"/>
          <w:trHeight w:val="225"/>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0AABE"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Provide authentic writing experiences.</w:t>
            </w:r>
          </w:p>
        </w:tc>
        <w:tc>
          <w:tcPr>
            <w:tcW w:w="2339" w:type="dxa"/>
            <w:gridSpan w:val="2"/>
            <w:tcBorders>
              <w:top w:val="single" w:sz="4" w:space="0" w:color="auto"/>
              <w:left w:val="nil"/>
              <w:bottom w:val="single" w:sz="4" w:space="0" w:color="auto"/>
              <w:right w:val="single" w:sz="4" w:space="0" w:color="auto"/>
            </w:tcBorders>
            <w:shd w:val="clear" w:color="auto" w:fill="auto"/>
            <w:noWrap/>
            <w:vAlign w:val="bottom"/>
          </w:tcPr>
          <w:p w14:paraId="72933DFF"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Develop writing experiences connected to other content areas and the real world.</w:t>
            </w:r>
          </w:p>
        </w:tc>
        <w:tc>
          <w:tcPr>
            <w:tcW w:w="2430" w:type="dxa"/>
            <w:gridSpan w:val="3"/>
            <w:tcBorders>
              <w:top w:val="single" w:sz="4" w:space="0" w:color="auto"/>
              <w:left w:val="nil"/>
              <w:bottom w:val="single" w:sz="4" w:space="0" w:color="auto"/>
              <w:right w:val="single" w:sz="4" w:space="0" w:color="auto"/>
            </w:tcBorders>
            <w:shd w:val="clear" w:color="auto" w:fill="auto"/>
            <w:noWrap/>
            <w:vAlign w:val="bottom"/>
          </w:tcPr>
          <w:p w14:paraId="15BE5880"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Spring 2012</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4255D987"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Early Release</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14:paraId="7286DE44"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 Teachers</w:t>
            </w:r>
          </w:p>
        </w:tc>
        <w:tc>
          <w:tcPr>
            <w:tcW w:w="2432" w:type="dxa"/>
            <w:gridSpan w:val="4"/>
            <w:tcBorders>
              <w:top w:val="single" w:sz="4" w:space="0" w:color="auto"/>
              <w:left w:val="nil"/>
              <w:bottom w:val="single" w:sz="4" w:space="0" w:color="auto"/>
              <w:right w:val="single" w:sz="4" w:space="0" w:color="auto"/>
            </w:tcBorders>
            <w:shd w:val="clear" w:color="auto" w:fill="auto"/>
            <w:noWrap/>
            <w:vAlign w:val="bottom"/>
          </w:tcPr>
          <w:p w14:paraId="3B09C8D2"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Analysis and development of writing activities</w:t>
            </w:r>
          </w:p>
        </w:tc>
      </w:tr>
      <w:tr w:rsidR="002952A9" w:rsidRPr="008E4690" w14:paraId="082E4EB9" w14:textId="77777777" w:rsidTr="00C12148">
        <w:trPr>
          <w:gridAfter w:val="4"/>
          <w:wAfter w:w="6245" w:type="dxa"/>
          <w:trHeight w:val="225"/>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CAD74" w14:textId="77777777" w:rsidR="002952A9" w:rsidRPr="005E2303" w:rsidRDefault="002952A9" w:rsidP="00784896">
            <w:pPr>
              <w:rPr>
                <w:rFonts w:ascii="Arial" w:eastAsia="Times New Roman" w:hAnsi="Arial" w:cs="Arial"/>
                <w:sz w:val="20"/>
              </w:rPr>
            </w:pPr>
            <w:r>
              <w:rPr>
                <w:rFonts w:ascii="Arial" w:eastAsia="Times New Roman" w:hAnsi="Arial" w:cs="Arial"/>
                <w:sz w:val="20"/>
              </w:rPr>
              <w:t>Afterschool Program for students in grades 5/6</w:t>
            </w:r>
          </w:p>
        </w:tc>
        <w:tc>
          <w:tcPr>
            <w:tcW w:w="2339" w:type="dxa"/>
            <w:gridSpan w:val="2"/>
            <w:tcBorders>
              <w:top w:val="single" w:sz="4" w:space="0" w:color="auto"/>
              <w:left w:val="nil"/>
              <w:bottom w:val="single" w:sz="4" w:space="0" w:color="auto"/>
              <w:right w:val="single" w:sz="4" w:space="0" w:color="auto"/>
            </w:tcBorders>
            <w:shd w:val="clear" w:color="auto" w:fill="auto"/>
            <w:noWrap/>
            <w:vAlign w:val="bottom"/>
          </w:tcPr>
          <w:p w14:paraId="30B731E8" w14:textId="77777777" w:rsidR="002952A9" w:rsidRPr="005E2303" w:rsidRDefault="002952A9" w:rsidP="00784896">
            <w:pPr>
              <w:rPr>
                <w:rFonts w:ascii="Arial" w:eastAsia="Times New Roman" w:hAnsi="Arial" w:cs="Arial"/>
                <w:sz w:val="20"/>
              </w:rPr>
            </w:pPr>
          </w:p>
        </w:tc>
        <w:tc>
          <w:tcPr>
            <w:tcW w:w="2430" w:type="dxa"/>
            <w:gridSpan w:val="3"/>
            <w:tcBorders>
              <w:top w:val="single" w:sz="4" w:space="0" w:color="auto"/>
              <w:left w:val="nil"/>
              <w:bottom w:val="single" w:sz="4" w:space="0" w:color="auto"/>
              <w:right w:val="single" w:sz="4" w:space="0" w:color="auto"/>
            </w:tcBorders>
            <w:shd w:val="clear" w:color="auto" w:fill="auto"/>
            <w:noWrap/>
            <w:vAlign w:val="bottom"/>
          </w:tcPr>
          <w:p w14:paraId="7F024C65" w14:textId="77777777" w:rsidR="002952A9" w:rsidRPr="005E2303" w:rsidRDefault="002952A9" w:rsidP="00784896">
            <w:pPr>
              <w:rPr>
                <w:rFonts w:ascii="Arial" w:eastAsia="Times New Roman" w:hAnsi="Arial" w:cs="Arial"/>
                <w:sz w:val="20"/>
              </w:rPr>
            </w:pPr>
            <w:r>
              <w:rPr>
                <w:rFonts w:ascii="Arial" w:eastAsia="Times New Roman" w:hAnsi="Arial" w:cs="Arial"/>
                <w:sz w:val="20"/>
              </w:rPr>
              <w:t>3 days per week all year</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639CAF6" w14:textId="77777777" w:rsidR="002952A9" w:rsidRPr="005E2303" w:rsidRDefault="002952A9" w:rsidP="00784896">
            <w:pPr>
              <w:rPr>
                <w:rFonts w:ascii="Arial" w:eastAsia="Times New Roman" w:hAnsi="Arial" w:cs="Arial"/>
                <w:sz w:val="20"/>
              </w:rPr>
            </w:pPr>
            <w:r>
              <w:rPr>
                <w:rFonts w:ascii="Arial" w:eastAsia="Times New Roman" w:hAnsi="Arial" w:cs="Arial"/>
                <w:sz w:val="20"/>
              </w:rPr>
              <w:t>REACH Afterschool funds</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14:paraId="422BF40B" w14:textId="77777777" w:rsidR="002952A9" w:rsidRPr="005E2303" w:rsidRDefault="002952A9" w:rsidP="00784896">
            <w:pPr>
              <w:rPr>
                <w:rFonts w:ascii="Arial" w:eastAsia="Times New Roman" w:hAnsi="Arial" w:cs="Arial"/>
                <w:sz w:val="20"/>
              </w:rPr>
            </w:pPr>
            <w:r>
              <w:rPr>
                <w:rFonts w:ascii="Arial" w:eastAsia="Times New Roman" w:hAnsi="Arial" w:cs="Arial"/>
                <w:sz w:val="20"/>
              </w:rPr>
              <w:t>Classroom teachers and REACH Staff</w:t>
            </w:r>
          </w:p>
        </w:tc>
        <w:tc>
          <w:tcPr>
            <w:tcW w:w="2432" w:type="dxa"/>
            <w:gridSpan w:val="4"/>
            <w:tcBorders>
              <w:top w:val="single" w:sz="4" w:space="0" w:color="auto"/>
              <w:left w:val="nil"/>
              <w:bottom w:val="single" w:sz="4" w:space="0" w:color="auto"/>
              <w:right w:val="single" w:sz="4" w:space="0" w:color="auto"/>
            </w:tcBorders>
            <w:shd w:val="clear" w:color="auto" w:fill="auto"/>
            <w:noWrap/>
            <w:vAlign w:val="bottom"/>
          </w:tcPr>
          <w:p w14:paraId="2B3E1813" w14:textId="77777777" w:rsidR="002952A9" w:rsidRPr="005E2303" w:rsidRDefault="002952A9" w:rsidP="00784896">
            <w:pPr>
              <w:rPr>
                <w:rFonts w:ascii="Arial" w:eastAsia="Times New Roman" w:hAnsi="Arial" w:cs="Arial"/>
                <w:sz w:val="20"/>
              </w:rPr>
            </w:pPr>
            <w:r>
              <w:rPr>
                <w:rFonts w:ascii="Arial" w:eastAsia="Times New Roman" w:hAnsi="Arial" w:cs="Arial"/>
                <w:sz w:val="20"/>
              </w:rPr>
              <w:t>Classroom performance</w:t>
            </w:r>
          </w:p>
        </w:tc>
      </w:tr>
      <w:tr w:rsidR="002952A9" w:rsidRPr="008E4690" w14:paraId="45F7EEF2" w14:textId="77777777" w:rsidTr="004D334D">
        <w:trPr>
          <w:gridAfter w:val="4"/>
          <w:wAfter w:w="6245" w:type="dxa"/>
          <w:trHeight w:val="255"/>
        </w:trPr>
        <w:tc>
          <w:tcPr>
            <w:tcW w:w="14235"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tcPr>
          <w:p w14:paraId="738EBD0F" w14:textId="77777777" w:rsidR="002952A9" w:rsidRPr="00C4169B" w:rsidRDefault="002952A9" w:rsidP="008E4690">
            <w:pPr>
              <w:rPr>
                <w:rFonts w:ascii="Arial" w:eastAsia="Times New Roman" w:hAnsi="Arial" w:cs="Arial"/>
                <w:b/>
                <w:sz w:val="20"/>
              </w:rPr>
            </w:pPr>
            <w:r w:rsidRPr="00C4169B">
              <w:rPr>
                <w:rFonts w:ascii="Arial" w:eastAsia="Times New Roman" w:hAnsi="Arial" w:cs="Arial"/>
                <w:b/>
                <w:sz w:val="20"/>
              </w:rPr>
              <w:t xml:space="preserve">Procedures for evaluating success in reaching this goal:  </w:t>
            </w:r>
          </w:p>
        </w:tc>
      </w:tr>
      <w:tr w:rsidR="002952A9" w:rsidRPr="008E4690" w14:paraId="52F421AE" w14:textId="77777777" w:rsidTr="004D334D">
        <w:trPr>
          <w:gridAfter w:val="4"/>
          <w:wAfter w:w="6245" w:type="dxa"/>
          <w:trHeight w:val="225"/>
        </w:trPr>
        <w:tc>
          <w:tcPr>
            <w:tcW w:w="1423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396958D" w14:textId="77777777" w:rsidR="002952A9" w:rsidRPr="00C4169B" w:rsidRDefault="002952A9" w:rsidP="008E4690">
            <w:pPr>
              <w:rPr>
                <w:rFonts w:ascii="Arial" w:eastAsia="Times New Roman" w:hAnsi="Arial" w:cs="Arial"/>
                <w:sz w:val="20"/>
              </w:rPr>
            </w:pPr>
            <w:r w:rsidRPr="00C4169B">
              <w:rPr>
                <w:rFonts w:ascii="Arial" w:eastAsia="Times New Roman" w:hAnsi="Arial" w:cs="Arial"/>
                <w:sz w:val="20"/>
              </w:rPr>
              <w:t>The elementary staff is expected to document progress toward implementing this goal.  They will review on a semester basis progress that has been made as evidenced by the monitoring tools.  Strengths are celebrated and challenges addressed.</w:t>
            </w:r>
          </w:p>
        </w:tc>
      </w:tr>
      <w:tr w:rsidR="002952A9" w:rsidRPr="008E4690" w14:paraId="3EC76B3D" w14:textId="77777777" w:rsidTr="004D334D">
        <w:trPr>
          <w:gridAfter w:val="4"/>
          <w:wAfter w:w="6245" w:type="dxa"/>
          <w:trHeight w:val="255"/>
        </w:trPr>
        <w:tc>
          <w:tcPr>
            <w:tcW w:w="14235" w:type="dxa"/>
            <w:gridSpan w:val="13"/>
            <w:tcBorders>
              <w:top w:val="single" w:sz="4" w:space="0" w:color="auto"/>
              <w:left w:val="nil"/>
              <w:bottom w:val="nil"/>
              <w:right w:val="nil"/>
            </w:tcBorders>
            <w:shd w:val="clear" w:color="auto" w:fill="auto"/>
            <w:noWrap/>
            <w:vAlign w:val="bottom"/>
          </w:tcPr>
          <w:p w14:paraId="7ABCF9C8" w14:textId="77777777" w:rsidR="002952A9" w:rsidRPr="00C4169B" w:rsidRDefault="002952A9" w:rsidP="008E4690">
            <w:pPr>
              <w:rPr>
                <w:rFonts w:ascii="Arial" w:eastAsia="Times New Roman" w:hAnsi="Arial" w:cs="Arial"/>
                <w:b/>
                <w:bCs/>
                <w:sz w:val="20"/>
              </w:rPr>
            </w:pPr>
          </w:p>
        </w:tc>
      </w:tr>
      <w:tr w:rsidR="002952A9" w:rsidRPr="008E4690" w14:paraId="77061410" w14:textId="77777777" w:rsidTr="000B291A">
        <w:trPr>
          <w:gridAfter w:val="4"/>
          <w:wAfter w:w="6245" w:type="dxa"/>
          <w:trHeight w:val="255"/>
        </w:trPr>
        <w:tc>
          <w:tcPr>
            <w:tcW w:w="14235" w:type="dxa"/>
            <w:gridSpan w:val="13"/>
            <w:tcBorders>
              <w:top w:val="nil"/>
              <w:left w:val="nil"/>
              <w:bottom w:val="nil"/>
              <w:right w:val="nil"/>
            </w:tcBorders>
            <w:shd w:val="clear" w:color="auto" w:fill="auto"/>
            <w:noWrap/>
            <w:vAlign w:val="bottom"/>
          </w:tcPr>
          <w:p w14:paraId="0369C720" w14:textId="77777777" w:rsidR="002952A9" w:rsidRPr="00C4169B" w:rsidRDefault="002952A9" w:rsidP="008E4690">
            <w:pPr>
              <w:rPr>
                <w:rFonts w:ascii="Arial" w:eastAsia="Times New Roman" w:hAnsi="Arial" w:cs="Arial"/>
                <w:b/>
                <w:bCs/>
                <w:sz w:val="20"/>
              </w:rPr>
            </w:pPr>
          </w:p>
          <w:p w14:paraId="0C08C070" w14:textId="77777777" w:rsidR="002952A9" w:rsidRPr="00C4169B" w:rsidRDefault="002952A9" w:rsidP="008E4690">
            <w:pPr>
              <w:rPr>
                <w:rFonts w:ascii="Arial" w:eastAsia="Times New Roman" w:hAnsi="Arial" w:cs="Arial"/>
                <w:b/>
                <w:bCs/>
                <w:sz w:val="20"/>
              </w:rPr>
            </w:pPr>
          </w:p>
          <w:p w14:paraId="46CB49CD" w14:textId="77777777" w:rsidR="002952A9" w:rsidRPr="00C4169B" w:rsidRDefault="002952A9" w:rsidP="008E4690">
            <w:pPr>
              <w:rPr>
                <w:rFonts w:ascii="Arial" w:eastAsia="Times New Roman" w:hAnsi="Arial" w:cs="Arial"/>
                <w:b/>
                <w:bCs/>
                <w:sz w:val="20"/>
              </w:rPr>
            </w:pPr>
          </w:p>
          <w:p w14:paraId="7FDB1164" w14:textId="77777777" w:rsidR="002952A9" w:rsidRPr="00C4169B" w:rsidRDefault="002952A9" w:rsidP="008E4690">
            <w:pPr>
              <w:rPr>
                <w:rFonts w:ascii="Arial" w:eastAsia="Times New Roman" w:hAnsi="Arial" w:cs="Arial"/>
                <w:b/>
                <w:bCs/>
                <w:sz w:val="20"/>
              </w:rPr>
            </w:pPr>
          </w:p>
          <w:p w14:paraId="123713F4" w14:textId="77777777" w:rsidR="002952A9" w:rsidRPr="00C4169B" w:rsidRDefault="002952A9" w:rsidP="008E4690">
            <w:pPr>
              <w:rPr>
                <w:rFonts w:ascii="Arial" w:eastAsia="Times New Roman" w:hAnsi="Arial" w:cs="Arial"/>
                <w:b/>
                <w:bCs/>
                <w:sz w:val="20"/>
              </w:rPr>
            </w:pPr>
          </w:p>
          <w:p w14:paraId="66053D66" w14:textId="77777777" w:rsidR="002952A9" w:rsidRPr="00C4169B" w:rsidRDefault="002952A9" w:rsidP="008E4690">
            <w:pPr>
              <w:rPr>
                <w:rFonts w:ascii="Arial" w:eastAsia="Times New Roman" w:hAnsi="Arial" w:cs="Arial"/>
                <w:b/>
                <w:bCs/>
                <w:sz w:val="20"/>
              </w:rPr>
            </w:pPr>
          </w:p>
          <w:p w14:paraId="72115003" w14:textId="77777777" w:rsidR="002952A9" w:rsidRPr="00C4169B" w:rsidRDefault="002952A9" w:rsidP="008E4690">
            <w:pPr>
              <w:rPr>
                <w:rFonts w:ascii="Arial" w:eastAsia="Times New Roman" w:hAnsi="Arial" w:cs="Arial"/>
                <w:b/>
                <w:bCs/>
                <w:sz w:val="20"/>
              </w:rPr>
            </w:pPr>
          </w:p>
          <w:p w14:paraId="1D377AC1" w14:textId="77777777" w:rsidR="002952A9" w:rsidRPr="00C4169B" w:rsidRDefault="002952A9" w:rsidP="008E4690">
            <w:pPr>
              <w:rPr>
                <w:rFonts w:ascii="Arial" w:eastAsia="Times New Roman" w:hAnsi="Arial" w:cs="Arial"/>
                <w:b/>
                <w:bCs/>
                <w:sz w:val="20"/>
              </w:rPr>
            </w:pPr>
          </w:p>
          <w:p w14:paraId="746CF4BC" w14:textId="77777777" w:rsidR="002952A9" w:rsidRPr="00C4169B" w:rsidRDefault="002952A9" w:rsidP="008E4690">
            <w:pPr>
              <w:rPr>
                <w:rFonts w:ascii="Arial" w:eastAsia="Times New Roman" w:hAnsi="Arial" w:cs="Arial"/>
                <w:b/>
                <w:bCs/>
                <w:sz w:val="20"/>
              </w:rPr>
            </w:pPr>
          </w:p>
          <w:p w14:paraId="12F5BA19" w14:textId="77777777" w:rsidR="002952A9" w:rsidRPr="00C4169B" w:rsidRDefault="002952A9" w:rsidP="008E4690">
            <w:pPr>
              <w:rPr>
                <w:rFonts w:ascii="Arial" w:eastAsia="Times New Roman" w:hAnsi="Arial" w:cs="Arial"/>
                <w:b/>
                <w:bCs/>
                <w:sz w:val="20"/>
              </w:rPr>
            </w:pPr>
          </w:p>
          <w:p w14:paraId="77F116D6" w14:textId="77777777" w:rsidR="002952A9" w:rsidRPr="00C4169B" w:rsidRDefault="002952A9" w:rsidP="008E4690">
            <w:pPr>
              <w:rPr>
                <w:rFonts w:ascii="Arial" w:eastAsia="Times New Roman" w:hAnsi="Arial" w:cs="Arial"/>
                <w:b/>
                <w:bCs/>
                <w:sz w:val="20"/>
              </w:rPr>
            </w:pPr>
          </w:p>
        </w:tc>
      </w:tr>
      <w:tr w:rsidR="002952A9" w:rsidRPr="008E4690" w14:paraId="61FEBC6D" w14:textId="77777777" w:rsidTr="000B291A">
        <w:trPr>
          <w:gridAfter w:val="4"/>
          <w:wAfter w:w="6245" w:type="dxa"/>
          <w:trHeight w:val="255"/>
        </w:trPr>
        <w:tc>
          <w:tcPr>
            <w:tcW w:w="14235" w:type="dxa"/>
            <w:gridSpan w:val="13"/>
            <w:tcBorders>
              <w:top w:val="nil"/>
              <w:left w:val="nil"/>
              <w:bottom w:val="nil"/>
              <w:right w:val="nil"/>
            </w:tcBorders>
            <w:shd w:val="clear" w:color="auto" w:fill="auto"/>
            <w:noWrap/>
            <w:vAlign w:val="bottom"/>
          </w:tcPr>
          <w:p w14:paraId="3F3CA1A0" w14:textId="77777777" w:rsidR="002952A9" w:rsidRDefault="002952A9" w:rsidP="008E4690">
            <w:pPr>
              <w:rPr>
                <w:rFonts w:ascii="Arial" w:eastAsia="Times New Roman" w:hAnsi="Arial" w:cs="Arial"/>
                <w:b/>
                <w:bCs/>
                <w:sz w:val="20"/>
              </w:rPr>
            </w:pPr>
          </w:p>
          <w:p w14:paraId="14113BB0" w14:textId="77777777" w:rsidR="002952A9" w:rsidRDefault="002952A9" w:rsidP="008E4690">
            <w:pPr>
              <w:rPr>
                <w:rFonts w:ascii="Arial" w:eastAsia="Times New Roman" w:hAnsi="Arial" w:cs="Arial"/>
                <w:b/>
                <w:bCs/>
                <w:sz w:val="20"/>
              </w:rPr>
            </w:pPr>
          </w:p>
          <w:p w14:paraId="742B8A21" w14:textId="77777777" w:rsidR="002952A9" w:rsidRDefault="002952A9" w:rsidP="008E4690">
            <w:pPr>
              <w:rPr>
                <w:rFonts w:ascii="Arial" w:eastAsia="Times New Roman" w:hAnsi="Arial" w:cs="Arial"/>
                <w:b/>
                <w:bCs/>
                <w:sz w:val="20"/>
              </w:rPr>
            </w:pPr>
          </w:p>
          <w:p w14:paraId="455F00DC" w14:textId="77777777" w:rsidR="002952A9" w:rsidRDefault="002952A9" w:rsidP="008E4690">
            <w:pPr>
              <w:rPr>
                <w:rFonts w:ascii="Arial" w:eastAsia="Times New Roman" w:hAnsi="Arial" w:cs="Arial"/>
                <w:b/>
                <w:bCs/>
                <w:sz w:val="20"/>
              </w:rPr>
            </w:pPr>
          </w:p>
          <w:p w14:paraId="68B0CEE9" w14:textId="77777777" w:rsidR="002952A9" w:rsidRPr="008E4690" w:rsidRDefault="002952A9" w:rsidP="008E4690">
            <w:pPr>
              <w:rPr>
                <w:rFonts w:ascii="Arial" w:eastAsia="Times New Roman" w:hAnsi="Arial" w:cs="Arial"/>
                <w:b/>
                <w:bCs/>
                <w:sz w:val="20"/>
              </w:rPr>
            </w:pPr>
            <w:proofErr w:type="spellStart"/>
            <w:r w:rsidRPr="008E4690">
              <w:rPr>
                <w:rFonts w:ascii="Arial" w:eastAsia="Times New Roman" w:hAnsi="Arial" w:cs="Arial"/>
                <w:b/>
                <w:bCs/>
                <w:sz w:val="20"/>
              </w:rPr>
              <w:t>School</w:t>
            </w:r>
            <w:r>
              <w:rPr>
                <w:rFonts w:ascii="Arial" w:eastAsia="Times New Roman" w:hAnsi="Arial" w:cs="Arial"/>
                <w:b/>
                <w:bCs/>
                <w:sz w:val="20"/>
              </w:rPr>
              <w:t>wide</w:t>
            </w:r>
            <w:proofErr w:type="spellEnd"/>
            <w:r w:rsidRPr="008E4690">
              <w:rPr>
                <w:rFonts w:ascii="Arial" w:eastAsia="Times New Roman" w:hAnsi="Arial" w:cs="Arial"/>
                <w:b/>
                <w:bCs/>
                <w:sz w:val="20"/>
              </w:rPr>
              <w:t xml:space="preserve"> Improvement Goal #3: </w:t>
            </w:r>
            <w:r>
              <w:rPr>
                <w:rFonts w:ascii="Arial" w:eastAsia="Times New Roman" w:hAnsi="Arial" w:cs="Arial"/>
                <w:b/>
                <w:bCs/>
                <w:sz w:val="20"/>
              </w:rPr>
              <w:t>All (100%) students at Klickitat School will be proficient in reading fiction and non-fiction by the year 2017 as measured by AMO’s meeting the standard on the MSP Reading Assessment.</w:t>
            </w:r>
          </w:p>
        </w:tc>
      </w:tr>
      <w:tr w:rsidR="002952A9" w:rsidRPr="008E4690" w14:paraId="623EFB9D" w14:textId="77777777" w:rsidTr="00C12148">
        <w:trPr>
          <w:gridAfter w:val="4"/>
          <w:wAfter w:w="6245" w:type="dxa"/>
          <w:trHeight w:val="255"/>
        </w:trPr>
        <w:tc>
          <w:tcPr>
            <w:tcW w:w="2354" w:type="dxa"/>
            <w:tcBorders>
              <w:bottom w:val="single" w:sz="4" w:space="0" w:color="auto"/>
            </w:tcBorders>
            <w:shd w:val="clear" w:color="auto" w:fill="auto"/>
            <w:noWrap/>
            <w:vAlign w:val="bottom"/>
          </w:tcPr>
          <w:p w14:paraId="048F7E23" w14:textId="77777777" w:rsidR="002952A9" w:rsidRPr="008E4690" w:rsidRDefault="002952A9" w:rsidP="008E4690">
            <w:pPr>
              <w:rPr>
                <w:rFonts w:ascii="Arial" w:eastAsia="Times New Roman" w:hAnsi="Arial" w:cs="Arial"/>
                <w:b/>
                <w:bCs/>
                <w:sz w:val="20"/>
              </w:rPr>
            </w:pPr>
          </w:p>
        </w:tc>
        <w:tc>
          <w:tcPr>
            <w:tcW w:w="2339" w:type="dxa"/>
            <w:gridSpan w:val="2"/>
            <w:tcBorders>
              <w:bottom w:val="single" w:sz="4" w:space="0" w:color="auto"/>
            </w:tcBorders>
            <w:shd w:val="clear" w:color="auto" w:fill="auto"/>
            <w:noWrap/>
            <w:vAlign w:val="bottom"/>
          </w:tcPr>
          <w:p w14:paraId="0FE6C4B5" w14:textId="77777777" w:rsidR="002952A9" w:rsidRPr="008E4690" w:rsidRDefault="002952A9" w:rsidP="008E4690">
            <w:pPr>
              <w:rPr>
                <w:rFonts w:ascii="Arial" w:eastAsia="Times New Roman" w:hAnsi="Arial" w:cs="Arial"/>
                <w:b/>
                <w:bCs/>
                <w:sz w:val="20"/>
              </w:rPr>
            </w:pPr>
          </w:p>
        </w:tc>
        <w:tc>
          <w:tcPr>
            <w:tcW w:w="2430" w:type="dxa"/>
            <w:gridSpan w:val="3"/>
            <w:tcBorders>
              <w:bottom w:val="single" w:sz="4" w:space="0" w:color="auto"/>
            </w:tcBorders>
            <w:shd w:val="clear" w:color="auto" w:fill="auto"/>
            <w:noWrap/>
            <w:vAlign w:val="bottom"/>
          </w:tcPr>
          <w:p w14:paraId="23150BE1" w14:textId="77777777" w:rsidR="002952A9" w:rsidRPr="008E4690" w:rsidRDefault="002952A9" w:rsidP="008E4690">
            <w:pPr>
              <w:rPr>
                <w:rFonts w:ascii="Arial" w:eastAsia="Times New Roman" w:hAnsi="Arial" w:cs="Arial"/>
                <w:b/>
                <w:bCs/>
                <w:sz w:val="20"/>
              </w:rPr>
            </w:pPr>
          </w:p>
        </w:tc>
        <w:tc>
          <w:tcPr>
            <w:tcW w:w="2340" w:type="dxa"/>
            <w:tcBorders>
              <w:bottom w:val="single" w:sz="4" w:space="0" w:color="auto"/>
            </w:tcBorders>
            <w:shd w:val="clear" w:color="auto" w:fill="auto"/>
            <w:noWrap/>
            <w:vAlign w:val="bottom"/>
          </w:tcPr>
          <w:p w14:paraId="79756C16" w14:textId="77777777" w:rsidR="002952A9" w:rsidRPr="008E4690" w:rsidRDefault="002952A9" w:rsidP="008E4690">
            <w:pPr>
              <w:rPr>
                <w:rFonts w:ascii="Arial" w:eastAsia="Times New Roman" w:hAnsi="Arial" w:cs="Arial"/>
                <w:b/>
                <w:bCs/>
                <w:sz w:val="20"/>
              </w:rPr>
            </w:pPr>
          </w:p>
        </w:tc>
        <w:tc>
          <w:tcPr>
            <w:tcW w:w="2340" w:type="dxa"/>
            <w:gridSpan w:val="2"/>
            <w:tcBorders>
              <w:bottom w:val="single" w:sz="4" w:space="0" w:color="auto"/>
            </w:tcBorders>
            <w:shd w:val="clear" w:color="auto" w:fill="auto"/>
            <w:noWrap/>
            <w:vAlign w:val="bottom"/>
          </w:tcPr>
          <w:p w14:paraId="28C06E6C" w14:textId="77777777" w:rsidR="002952A9" w:rsidRPr="008E4690" w:rsidRDefault="002952A9" w:rsidP="008E4690">
            <w:pPr>
              <w:rPr>
                <w:rFonts w:ascii="Arial" w:eastAsia="Times New Roman" w:hAnsi="Arial" w:cs="Arial"/>
                <w:b/>
                <w:bCs/>
                <w:sz w:val="20"/>
              </w:rPr>
            </w:pPr>
          </w:p>
        </w:tc>
        <w:tc>
          <w:tcPr>
            <w:tcW w:w="2432" w:type="dxa"/>
            <w:gridSpan w:val="4"/>
            <w:tcBorders>
              <w:bottom w:val="single" w:sz="4" w:space="0" w:color="auto"/>
            </w:tcBorders>
            <w:shd w:val="clear" w:color="auto" w:fill="auto"/>
            <w:noWrap/>
            <w:vAlign w:val="bottom"/>
          </w:tcPr>
          <w:p w14:paraId="7958E465" w14:textId="77777777" w:rsidR="002952A9" w:rsidRPr="008E4690" w:rsidRDefault="002952A9" w:rsidP="008E4690">
            <w:pPr>
              <w:rPr>
                <w:rFonts w:ascii="Arial" w:eastAsia="Times New Roman" w:hAnsi="Arial" w:cs="Arial"/>
                <w:b/>
                <w:bCs/>
                <w:sz w:val="20"/>
              </w:rPr>
            </w:pPr>
          </w:p>
        </w:tc>
      </w:tr>
      <w:tr w:rsidR="002952A9" w:rsidRPr="008E4690" w14:paraId="65D027A7" w14:textId="77777777" w:rsidTr="00C12148">
        <w:trPr>
          <w:gridAfter w:val="4"/>
          <w:wAfter w:w="6245" w:type="dxa"/>
          <w:trHeight w:val="255"/>
        </w:trPr>
        <w:tc>
          <w:tcPr>
            <w:tcW w:w="2371" w:type="dxa"/>
            <w:gridSpan w:val="2"/>
            <w:tcBorders>
              <w:top w:val="single" w:sz="4" w:space="0" w:color="auto"/>
              <w:left w:val="single" w:sz="4" w:space="0" w:color="auto"/>
              <w:bottom w:val="single" w:sz="4" w:space="0" w:color="auto"/>
              <w:right w:val="nil"/>
            </w:tcBorders>
            <w:shd w:val="clear" w:color="auto" w:fill="auto"/>
            <w:noWrap/>
            <w:vAlign w:val="bottom"/>
          </w:tcPr>
          <w:p w14:paraId="254798DE" w14:textId="77777777" w:rsidR="002952A9" w:rsidRPr="008E4690" w:rsidRDefault="002952A9" w:rsidP="008E4690">
            <w:pPr>
              <w:rPr>
                <w:rFonts w:ascii="Arial" w:eastAsia="Times New Roman" w:hAnsi="Arial" w:cs="Arial"/>
                <w:b/>
                <w:bCs/>
                <w:sz w:val="20"/>
              </w:rPr>
            </w:pPr>
            <w:r w:rsidRPr="008E4690">
              <w:rPr>
                <w:rFonts w:ascii="Arial" w:eastAsia="Times New Roman" w:hAnsi="Arial" w:cs="Arial"/>
                <w:b/>
                <w:bCs/>
                <w:sz w:val="20"/>
              </w:rPr>
              <w:t>Activities to Achieve this Goal:</w:t>
            </w:r>
          </w:p>
        </w:tc>
        <w:tc>
          <w:tcPr>
            <w:tcW w:w="2372" w:type="dxa"/>
            <w:gridSpan w:val="2"/>
            <w:tcBorders>
              <w:top w:val="single" w:sz="4" w:space="0" w:color="auto"/>
              <w:left w:val="single" w:sz="4" w:space="0" w:color="auto"/>
              <w:bottom w:val="single" w:sz="4" w:space="0" w:color="auto"/>
              <w:right w:val="nil"/>
            </w:tcBorders>
            <w:shd w:val="clear" w:color="auto" w:fill="auto"/>
            <w:noWrap/>
            <w:vAlign w:val="bottom"/>
          </w:tcPr>
          <w:p w14:paraId="46C04687" w14:textId="77777777" w:rsidR="002952A9" w:rsidRPr="008E4690" w:rsidRDefault="002952A9" w:rsidP="008E4690">
            <w:pPr>
              <w:rPr>
                <w:rFonts w:ascii="Arial" w:eastAsia="Times New Roman" w:hAnsi="Arial" w:cs="Arial"/>
                <w:b/>
                <w:bCs/>
                <w:sz w:val="20"/>
              </w:rPr>
            </w:pPr>
            <w:r w:rsidRPr="008E4690">
              <w:rPr>
                <w:rFonts w:ascii="Arial" w:eastAsia="Times New Roman" w:hAnsi="Arial" w:cs="Arial"/>
                <w:b/>
                <w:bCs/>
                <w:sz w:val="20"/>
              </w:rPr>
              <w:t>Professional</w:t>
            </w:r>
            <w:r>
              <w:rPr>
                <w:rFonts w:ascii="Arial" w:eastAsia="Times New Roman" w:hAnsi="Arial" w:cs="Arial"/>
                <w:b/>
                <w:bCs/>
                <w:sz w:val="20"/>
              </w:rPr>
              <w:t xml:space="preserve"> Development</w:t>
            </w:r>
            <w:r w:rsidRPr="008E4690">
              <w:rPr>
                <w:rFonts w:ascii="Arial" w:eastAsia="Times New Roman" w:hAnsi="Arial" w:cs="Arial"/>
                <w:b/>
                <w:bCs/>
                <w:sz w:val="20"/>
              </w:rPr>
              <w:t xml:space="preserve"> </w:t>
            </w:r>
          </w:p>
        </w:tc>
        <w:tc>
          <w:tcPr>
            <w:tcW w:w="2373" w:type="dxa"/>
            <w:tcBorders>
              <w:top w:val="single" w:sz="4" w:space="0" w:color="auto"/>
              <w:left w:val="single" w:sz="4" w:space="0" w:color="auto"/>
              <w:bottom w:val="single" w:sz="4" w:space="0" w:color="auto"/>
              <w:right w:val="nil"/>
            </w:tcBorders>
            <w:shd w:val="clear" w:color="auto" w:fill="auto"/>
            <w:noWrap/>
            <w:vAlign w:val="bottom"/>
          </w:tcPr>
          <w:p w14:paraId="595E86A1" w14:textId="77777777" w:rsidR="002952A9" w:rsidRPr="008E4690" w:rsidRDefault="002952A9" w:rsidP="008E4690">
            <w:pPr>
              <w:rPr>
                <w:rFonts w:ascii="Arial" w:eastAsia="Times New Roman" w:hAnsi="Arial" w:cs="Arial"/>
                <w:b/>
                <w:bCs/>
                <w:sz w:val="20"/>
              </w:rPr>
            </w:pPr>
            <w:r w:rsidRPr="008E4690">
              <w:rPr>
                <w:rFonts w:ascii="Arial" w:eastAsia="Times New Roman" w:hAnsi="Arial" w:cs="Arial"/>
                <w:b/>
                <w:bCs/>
                <w:sz w:val="20"/>
              </w:rPr>
              <w:t>Timeline</w:t>
            </w:r>
          </w:p>
        </w:tc>
        <w:tc>
          <w:tcPr>
            <w:tcW w:w="237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A5FA34F" w14:textId="77777777" w:rsidR="002952A9" w:rsidRPr="008E4690" w:rsidRDefault="002952A9" w:rsidP="008E4690">
            <w:pPr>
              <w:rPr>
                <w:rFonts w:ascii="Arial" w:eastAsia="Times New Roman" w:hAnsi="Arial" w:cs="Arial"/>
                <w:b/>
                <w:bCs/>
                <w:sz w:val="20"/>
              </w:rPr>
            </w:pPr>
            <w:r w:rsidRPr="008E4690">
              <w:rPr>
                <w:rFonts w:ascii="Arial" w:eastAsia="Times New Roman" w:hAnsi="Arial" w:cs="Arial"/>
                <w:b/>
                <w:bCs/>
                <w:sz w:val="20"/>
              </w:rPr>
              <w:t>Resources Available</w:t>
            </w:r>
          </w:p>
        </w:tc>
        <w:tc>
          <w:tcPr>
            <w:tcW w:w="2373" w:type="dxa"/>
            <w:gridSpan w:val="2"/>
            <w:tcBorders>
              <w:top w:val="single" w:sz="4" w:space="0" w:color="auto"/>
              <w:left w:val="nil"/>
              <w:bottom w:val="single" w:sz="4" w:space="0" w:color="auto"/>
              <w:right w:val="nil"/>
            </w:tcBorders>
            <w:shd w:val="clear" w:color="auto" w:fill="auto"/>
            <w:noWrap/>
            <w:vAlign w:val="bottom"/>
          </w:tcPr>
          <w:p w14:paraId="6208D8DA" w14:textId="77777777" w:rsidR="002952A9" w:rsidRPr="008E4690" w:rsidRDefault="002952A9" w:rsidP="008E4690">
            <w:pPr>
              <w:rPr>
                <w:rFonts w:ascii="Arial" w:eastAsia="Times New Roman" w:hAnsi="Arial" w:cs="Arial"/>
                <w:b/>
                <w:bCs/>
                <w:sz w:val="20"/>
              </w:rPr>
            </w:pPr>
            <w:r w:rsidRPr="008E4690">
              <w:rPr>
                <w:rFonts w:ascii="Arial" w:eastAsia="Times New Roman" w:hAnsi="Arial" w:cs="Arial"/>
                <w:b/>
                <w:bCs/>
                <w:sz w:val="20"/>
              </w:rPr>
              <w:t>Who Is Responsible?</w:t>
            </w:r>
          </w:p>
        </w:tc>
        <w:tc>
          <w:tcPr>
            <w:tcW w:w="237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740428" w14:textId="77777777" w:rsidR="002952A9" w:rsidRPr="008E4690" w:rsidRDefault="002952A9" w:rsidP="008E4690">
            <w:pPr>
              <w:rPr>
                <w:rFonts w:ascii="Arial" w:eastAsia="Times New Roman" w:hAnsi="Arial" w:cs="Arial"/>
                <w:b/>
                <w:bCs/>
                <w:sz w:val="20"/>
              </w:rPr>
            </w:pPr>
            <w:r w:rsidRPr="008E4690">
              <w:rPr>
                <w:rFonts w:ascii="Arial" w:eastAsia="Times New Roman" w:hAnsi="Arial" w:cs="Arial"/>
                <w:b/>
                <w:bCs/>
                <w:sz w:val="20"/>
              </w:rPr>
              <w:t>Monitoring</w:t>
            </w:r>
          </w:p>
        </w:tc>
      </w:tr>
      <w:tr w:rsidR="002952A9" w:rsidRPr="008E4690" w14:paraId="6CD30A39"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8E298D" w14:textId="77777777" w:rsidR="002952A9" w:rsidRDefault="002952A9" w:rsidP="00C74A5E">
            <w:pPr>
              <w:rPr>
                <w:rFonts w:ascii="Arial" w:eastAsia="Times New Roman" w:hAnsi="Arial" w:cs="Arial"/>
                <w:sz w:val="20"/>
              </w:rPr>
            </w:pPr>
            <w:r>
              <w:rPr>
                <w:rFonts w:ascii="Arial" w:eastAsia="Times New Roman" w:hAnsi="Arial" w:cs="Arial"/>
                <w:sz w:val="20"/>
              </w:rPr>
              <w:t xml:space="preserve">Collect, graph and analyze student achievement data for those receiving reading interventions </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51DCF80A" w14:textId="77777777" w:rsidR="002952A9" w:rsidRDefault="002952A9" w:rsidP="00C74A5E">
            <w:pPr>
              <w:rPr>
                <w:rFonts w:ascii="Arial" w:eastAsia="Times New Roman" w:hAnsi="Arial" w:cs="Arial"/>
                <w:sz w:val="20"/>
              </w:rPr>
            </w:pPr>
            <w:r>
              <w:rPr>
                <w:rFonts w:ascii="Arial" w:eastAsia="Times New Roman" w:hAnsi="Arial" w:cs="Arial"/>
                <w:sz w:val="20"/>
              </w:rPr>
              <w:t>Determine tools already in use and gather data</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25246E2D" w14:textId="77777777" w:rsidR="002952A9" w:rsidRDefault="002952A9" w:rsidP="00C74A5E">
            <w:pPr>
              <w:rPr>
                <w:rFonts w:ascii="Arial" w:eastAsia="Times New Roman" w:hAnsi="Arial" w:cs="Arial"/>
                <w:sz w:val="20"/>
              </w:rPr>
            </w:pPr>
            <w:r>
              <w:rPr>
                <w:rFonts w:ascii="Arial" w:eastAsia="Times New Roman" w:hAnsi="Arial" w:cs="Arial"/>
                <w:sz w:val="20"/>
              </w:rPr>
              <w:t>Winter 2012-13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01A38653" w14:textId="77777777" w:rsidR="002952A9" w:rsidRDefault="002952A9" w:rsidP="00C74A5E">
            <w:pPr>
              <w:rPr>
                <w:rFonts w:ascii="Arial" w:eastAsia="Times New Roman" w:hAnsi="Arial" w:cs="Arial"/>
                <w:sz w:val="20"/>
              </w:rPr>
            </w:pPr>
            <w:r>
              <w:rPr>
                <w:rFonts w:ascii="Arial" w:eastAsia="Times New Roman" w:hAnsi="Arial" w:cs="Arial"/>
                <w:sz w:val="20"/>
              </w:rPr>
              <w:t>Early Release</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7964C6AF" w14:textId="77777777" w:rsidR="002952A9" w:rsidRDefault="002952A9" w:rsidP="00C74A5E">
            <w:pPr>
              <w:rPr>
                <w:rFonts w:ascii="Arial" w:eastAsia="Times New Roman" w:hAnsi="Arial" w:cs="Arial"/>
                <w:sz w:val="20"/>
              </w:rPr>
            </w:pPr>
            <w:r>
              <w:rPr>
                <w:rFonts w:ascii="Arial" w:eastAsia="Times New Roman" w:hAnsi="Arial" w:cs="Arial"/>
                <w:sz w:val="20"/>
              </w:rPr>
              <w:t xml:space="preserve">Classroom Teachers and </w:t>
            </w:r>
            <w:proofErr w:type="spellStart"/>
            <w:r>
              <w:rPr>
                <w:rFonts w:ascii="Arial" w:eastAsia="Times New Roman" w:hAnsi="Arial" w:cs="Arial"/>
                <w:sz w:val="20"/>
              </w:rPr>
              <w:t>Paraeducators</w:t>
            </w:r>
            <w:proofErr w:type="spellEnd"/>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2A27320B" w14:textId="77777777" w:rsidR="002952A9" w:rsidRPr="00C4169B" w:rsidRDefault="002952A9" w:rsidP="00C12148">
            <w:pPr>
              <w:rPr>
                <w:rFonts w:ascii="Arial" w:eastAsia="Times New Roman" w:hAnsi="Arial" w:cs="Arial"/>
                <w:sz w:val="20"/>
              </w:rPr>
            </w:pPr>
            <w:r w:rsidRPr="00C4169B">
              <w:rPr>
                <w:rFonts w:ascii="Arial" w:eastAsia="Times New Roman" w:hAnsi="Arial" w:cs="Arial"/>
                <w:sz w:val="20"/>
              </w:rPr>
              <w:t>MAP Assessments</w:t>
            </w:r>
          </w:p>
          <w:p w14:paraId="3CB7A8C9" w14:textId="77777777" w:rsidR="002952A9" w:rsidRPr="008A1BEC" w:rsidRDefault="002952A9" w:rsidP="00C12148">
            <w:pPr>
              <w:rPr>
                <w:rFonts w:ascii="Arial" w:eastAsia="Times New Roman" w:hAnsi="Arial" w:cs="Arial"/>
                <w:sz w:val="20"/>
              </w:rPr>
            </w:pPr>
            <w:r w:rsidRPr="00C4169B">
              <w:rPr>
                <w:rFonts w:ascii="Arial" w:eastAsia="Times New Roman" w:hAnsi="Arial" w:cs="Arial"/>
                <w:sz w:val="20"/>
              </w:rPr>
              <w:t>STAR Math Assessments</w:t>
            </w:r>
          </w:p>
        </w:tc>
      </w:tr>
      <w:tr w:rsidR="002952A9" w:rsidRPr="008E4690" w14:paraId="60BE80E5"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C196D" w14:textId="77777777" w:rsidR="002952A9" w:rsidRDefault="002952A9" w:rsidP="00C74A5E">
            <w:pPr>
              <w:rPr>
                <w:rFonts w:ascii="Arial" w:eastAsia="Times New Roman" w:hAnsi="Arial" w:cs="Arial"/>
                <w:sz w:val="20"/>
              </w:rPr>
            </w:pPr>
            <w:r>
              <w:rPr>
                <w:rFonts w:ascii="Arial" w:eastAsia="Times New Roman" w:hAnsi="Arial" w:cs="Arial"/>
                <w:sz w:val="20"/>
              </w:rPr>
              <w:t>Students K-6 Accelerated Reading Program</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57A85A04" w14:textId="77777777" w:rsidR="002952A9" w:rsidRPr="008A1BEC" w:rsidRDefault="002952A9" w:rsidP="00C74A5E">
            <w:pPr>
              <w:rPr>
                <w:rFonts w:ascii="Arial" w:eastAsia="Times New Roman" w:hAnsi="Arial" w:cs="Arial"/>
                <w:sz w:val="20"/>
              </w:rPr>
            </w:pPr>
            <w:r w:rsidRPr="00C4169B">
              <w:rPr>
                <w:rFonts w:ascii="Arial" w:eastAsia="Times New Roman" w:hAnsi="Arial" w:cs="Arial"/>
                <w:sz w:val="20"/>
              </w:rPr>
              <w:t>Program development and implementation</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70922930" w14:textId="77777777" w:rsidR="002952A9" w:rsidRPr="008A1BEC" w:rsidRDefault="002952A9" w:rsidP="00C74A5E">
            <w:pPr>
              <w:rPr>
                <w:rFonts w:ascii="Arial" w:eastAsia="Times New Roman" w:hAnsi="Arial" w:cs="Arial"/>
                <w:sz w:val="20"/>
              </w:rPr>
            </w:pPr>
            <w:r>
              <w:rPr>
                <w:rFonts w:ascii="Arial" w:eastAsia="Times New Roman" w:hAnsi="Arial" w:cs="Arial"/>
                <w:sz w:val="20"/>
              </w:rPr>
              <w:t>School Year 2012-13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3242F932" w14:textId="77777777" w:rsidR="002952A9" w:rsidRDefault="002952A9" w:rsidP="00C74A5E">
            <w:pPr>
              <w:rPr>
                <w:rFonts w:ascii="Arial" w:eastAsia="Times New Roman" w:hAnsi="Arial" w:cs="Arial"/>
                <w:sz w:val="20"/>
              </w:rPr>
            </w:pPr>
            <w:r>
              <w:rPr>
                <w:rFonts w:ascii="Arial" w:eastAsia="Times New Roman" w:hAnsi="Arial" w:cs="Arial"/>
                <w:sz w:val="20"/>
              </w:rPr>
              <w:t>Early Release/</w:t>
            </w:r>
            <w:proofErr w:type="spellStart"/>
            <w:r>
              <w:rPr>
                <w:rFonts w:ascii="Arial" w:eastAsia="Times New Roman" w:hAnsi="Arial" w:cs="Arial"/>
                <w:sz w:val="20"/>
              </w:rPr>
              <w:t>Inservice</w:t>
            </w:r>
            <w:proofErr w:type="spellEnd"/>
            <w:r>
              <w:rPr>
                <w:rFonts w:ascii="Arial" w:eastAsia="Times New Roman" w:hAnsi="Arial" w:cs="Arial"/>
                <w:sz w:val="20"/>
              </w:rPr>
              <w:t xml:space="preserve">  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4E5EB639" w14:textId="77777777" w:rsidR="002952A9" w:rsidRDefault="002952A9" w:rsidP="00C74A5E">
            <w:pPr>
              <w:rPr>
                <w:rFonts w:ascii="Arial" w:eastAsia="Times New Roman" w:hAnsi="Arial" w:cs="Arial"/>
                <w:sz w:val="20"/>
              </w:rPr>
            </w:pPr>
            <w:r>
              <w:rPr>
                <w:rFonts w:ascii="Arial" w:eastAsia="Times New Roman" w:hAnsi="Arial" w:cs="Arial"/>
                <w:sz w:val="20"/>
              </w:rPr>
              <w:t xml:space="preserve">Classroom Teachers and </w:t>
            </w:r>
            <w:proofErr w:type="spellStart"/>
            <w:r>
              <w:rPr>
                <w:rFonts w:ascii="Arial" w:eastAsia="Times New Roman" w:hAnsi="Arial" w:cs="Arial"/>
                <w:sz w:val="20"/>
              </w:rPr>
              <w:t>Paraeducators</w:t>
            </w:r>
            <w:proofErr w:type="spellEnd"/>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2281985A" w14:textId="77777777" w:rsidR="002952A9" w:rsidRPr="008A1BEC" w:rsidRDefault="002952A9" w:rsidP="00C74A5E">
            <w:pPr>
              <w:rPr>
                <w:rFonts w:ascii="Arial" w:eastAsia="Times New Roman" w:hAnsi="Arial" w:cs="Arial"/>
                <w:sz w:val="20"/>
              </w:rPr>
            </w:pPr>
            <w:r>
              <w:rPr>
                <w:rFonts w:ascii="Arial" w:eastAsia="Times New Roman" w:hAnsi="Arial" w:cs="Arial"/>
                <w:sz w:val="20"/>
              </w:rPr>
              <w:t>STAR Reading</w:t>
            </w:r>
          </w:p>
        </w:tc>
      </w:tr>
      <w:tr w:rsidR="002952A9" w:rsidRPr="008E4690" w14:paraId="6FE935A3"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763C6FC" w14:textId="77777777" w:rsidR="002952A9" w:rsidRPr="005E2303" w:rsidRDefault="002952A9" w:rsidP="008E4690">
            <w:pPr>
              <w:rPr>
                <w:rFonts w:ascii="Arial" w:eastAsia="Times New Roman" w:hAnsi="Arial" w:cs="Arial"/>
                <w:sz w:val="20"/>
              </w:rPr>
            </w:pPr>
            <w:r>
              <w:rPr>
                <w:rFonts w:ascii="Arial" w:eastAsia="Times New Roman" w:hAnsi="Arial" w:cs="Arial"/>
                <w:sz w:val="20"/>
              </w:rPr>
              <w:t xml:space="preserve">Students K-6 Reading incentives reward program </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19D55358" w14:textId="77777777" w:rsidR="002952A9" w:rsidRPr="005E2303" w:rsidRDefault="002952A9" w:rsidP="008E4690">
            <w:pPr>
              <w:rPr>
                <w:rFonts w:ascii="Arial" w:eastAsia="Times New Roman" w:hAnsi="Arial" w:cs="Arial"/>
                <w:sz w:val="20"/>
              </w:rPr>
            </w:pPr>
            <w:r w:rsidRPr="00C4169B">
              <w:rPr>
                <w:rFonts w:ascii="Arial" w:eastAsia="Times New Roman" w:hAnsi="Arial" w:cs="Arial"/>
                <w:sz w:val="20"/>
              </w:rPr>
              <w:t>Program development and implementation</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27EB0760" w14:textId="77777777" w:rsidR="002952A9" w:rsidRPr="005E2303" w:rsidRDefault="002952A9" w:rsidP="008E4690">
            <w:pPr>
              <w:rPr>
                <w:rFonts w:ascii="Arial" w:eastAsia="Times New Roman" w:hAnsi="Arial" w:cs="Arial"/>
                <w:sz w:val="20"/>
              </w:rPr>
            </w:pPr>
            <w:r>
              <w:rPr>
                <w:rFonts w:ascii="Arial" w:eastAsia="Times New Roman" w:hAnsi="Arial" w:cs="Arial"/>
                <w:sz w:val="20"/>
              </w:rPr>
              <w:t>School Year 2012-13</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7E86AE63" w14:textId="77777777" w:rsidR="002952A9" w:rsidRDefault="002952A9" w:rsidP="008E4690">
            <w:pPr>
              <w:rPr>
                <w:rFonts w:ascii="Arial" w:eastAsia="Times New Roman" w:hAnsi="Arial" w:cs="Arial"/>
                <w:sz w:val="20"/>
              </w:rPr>
            </w:pPr>
            <w:r>
              <w:rPr>
                <w:rFonts w:ascii="Arial" w:eastAsia="Times New Roman" w:hAnsi="Arial" w:cs="Arial"/>
                <w:sz w:val="20"/>
              </w:rPr>
              <w:t>Early Release/</w:t>
            </w:r>
            <w:proofErr w:type="spellStart"/>
            <w:r>
              <w:rPr>
                <w:rFonts w:ascii="Arial" w:eastAsia="Times New Roman" w:hAnsi="Arial" w:cs="Arial"/>
                <w:sz w:val="20"/>
              </w:rPr>
              <w:t>Inservice</w:t>
            </w:r>
            <w:proofErr w:type="spellEnd"/>
            <w:r>
              <w:rPr>
                <w:rFonts w:ascii="Arial" w:eastAsia="Times New Roman" w:hAnsi="Arial" w:cs="Arial"/>
                <w:sz w:val="20"/>
              </w:rPr>
              <w:t xml:space="preserve">  District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0FDCF4DE" w14:textId="77777777" w:rsidR="002952A9" w:rsidRPr="005E2303" w:rsidRDefault="002952A9" w:rsidP="008E4690">
            <w:pPr>
              <w:rPr>
                <w:rFonts w:ascii="Arial" w:eastAsia="Times New Roman" w:hAnsi="Arial" w:cs="Arial"/>
                <w:sz w:val="20"/>
              </w:rPr>
            </w:pPr>
            <w:r>
              <w:rPr>
                <w:rFonts w:ascii="Arial" w:eastAsia="Times New Roman" w:hAnsi="Arial" w:cs="Arial"/>
                <w:sz w:val="20"/>
              </w:rPr>
              <w:t>Classroom Teachers Principal</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2AAAA784" w14:textId="77777777" w:rsidR="002952A9" w:rsidRPr="005E2303" w:rsidRDefault="002952A9" w:rsidP="008E4690">
            <w:pPr>
              <w:rPr>
                <w:rFonts w:ascii="Arial" w:eastAsia="Times New Roman" w:hAnsi="Arial" w:cs="Arial"/>
                <w:sz w:val="20"/>
              </w:rPr>
            </w:pPr>
            <w:r>
              <w:rPr>
                <w:rFonts w:ascii="Arial" w:eastAsia="Times New Roman" w:hAnsi="Arial" w:cs="Arial"/>
                <w:sz w:val="20"/>
              </w:rPr>
              <w:t>STAR Reading</w:t>
            </w:r>
          </w:p>
        </w:tc>
      </w:tr>
      <w:tr w:rsidR="002952A9" w:rsidRPr="008E4690" w14:paraId="0315B8B9"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BBA161" w14:textId="77777777" w:rsidR="002952A9" w:rsidRPr="005E2303" w:rsidRDefault="002952A9" w:rsidP="008E4690">
            <w:pPr>
              <w:rPr>
                <w:rFonts w:ascii="Arial" w:eastAsia="Times New Roman" w:hAnsi="Arial" w:cs="Arial"/>
                <w:sz w:val="20"/>
              </w:rPr>
            </w:pPr>
            <w:r w:rsidRPr="005E2303">
              <w:rPr>
                <w:rFonts w:ascii="Arial" w:eastAsia="Times New Roman" w:hAnsi="Arial" w:cs="Arial"/>
                <w:sz w:val="20"/>
              </w:rPr>
              <w:t>15 minutes of SSR reading time for</w:t>
            </w:r>
            <w:r>
              <w:rPr>
                <w:rFonts w:ascii="Arial" w:eastAsia="Times New Roman" w:hAnsi="Arial" w:cs="Arial"/>
                <w:sz w:val="20"/>
              </w:rPr>
              <w:t xml:space="preserve"> K-6 students and staff</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192AE720" w14:textId="77777777" w:rsidR="002952A9" w:rsidRPr="005E2303" w:rsidRDefault="002952A9" w:rsidP="008E4690">
            <w:pPr>
              <w:rPr>
                <w:rFonts w:ascii="Arial" w:eastAsia="Times New Roman" w:hAnsi="Arial" w:cs="Arial"/>
                <w:sz w:val="20"/>
              </w:rPr>
            </w:pP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1DF164C9" w14:textId="77777777" w:rsidR="002952A9" w:rsidRPr="005E2303" w:rsidRDefault="002952A9" w:rsidP="008E4690">
            <w:pPr>
              <w:rPr>
                <w:rFonts w:ascii="Arial" w:eastAsia="Times New Roman" w:hAnsi="Arial" w:cs="Arial"/>
                <w:sz w:val="20"/>
              </w:rPr>
            </w:pPr>
            <w:r w:rsidRPr="005E2303">
              <w:rPr>
                <w:rFonts w:ascii="Arial" w:eastAsia="Times New Roman" w:hAnsi="Arial" w:cs="Arial"/>
                <w:sz w:val="20"/>
              </w:rPr>
              <w:t>Daily, all year</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50B4224C" w14:textId="77777777" w:rsidR="002952A9" w:rsidRDefault="002952A9" w:rsidP="008E4690">
            <w:pPr>
              <w:rPr>
                <w:rFonts w:ascii="Arial" w:eastAsia="Times New Roman" w:hAnsi="Arial" w:cs="Arial"/>
                <w:sz w:val="20"/>
              </w:rPr>
            </w:pPr>
            <w:r>
              <w:rPr>
                <w:rFonts w:ascii="Arial" w:eastAsia="Times New Roman" w:hAnsi="Arial" w:cs="Arial"/>
                <w:sz w:val="20"/>
              </w:rPr>
              <w:t>Classroom collections</w:t>
            </w:r>
          </w:p>
          <w:p w14:paraId="2994AF0D" w14:textId="77777777" w:rsidR="002952A9" w:rsidRPr="005E2303" w:rsidRDefault="002952A9" w:rsidP="008E4690">
            <w:pPr>
              <w:rPr>
                <w:rFonts w:ascii="Arial" w:eastAsia="Times New Roman" w:hAnsi="Arial" w:cs="Arial"/>
                <w:sz w:val="20"/>
              </w:rPr>
            </w:pPr>
            <w:r>
              <w:rPr>
                <w:rFonts w:ascii="Arial" w:eastAsia="Times New Roman" w:hAnsi="Arial" w:cs="Arial"/>
                <w:sz w:val="20"/>
              </w:rPr>
              <w:t>Library</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480C5FB6" w14:textId="77777777" w:rsidR="002952A9" w:rsidRPr="005E2303" w:rsidRDefault="002952A9" w:rsidP="008E4690">
            <w:pPr>
              <w:rPr>
                <w:rFonts w:ascii="Arial" w:eastAsia="Times New Roman" w:hAnsi="Arial" w:cs="Arial"/>
                <w:sz w:val="20"/>
              </w:rPr>
            </w:pPr>
            <w:r w:rsidRPr="005E2303">
              <w:rPr>
                <w:rFonts w:ascii="Arial" w:eastAsia="Times New Roman" w:hAnsi="Arial" w:cs="Arial"/>
                <w:sz w:val="20"/>
              </w:rPr>
              <w:t>Students and staff</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1DC0A8BA" w14:textId="77777777" w:rsidR="002952A9" w:rsidRPr="005E2303" w:rsidRDefault="002952A9" w:rsidP="008E4690">
            <w:pPr>
              <w:rPr>
                <w:rFonts w:ascii="Arial" w:eastAsia="Times New Roman" w:hAnsi="Arial" w:cs="Arial"/>
                <w:sz w:val="20"/>
              </w:rPr>
            </w:pPr>
            <w:r w:rsidRPr="005E2303">
              <w:rPr>
                <w:rFonts w:ascii="Arial" w:eastAsia="Times New Roman" w:hAnsi="Arial" w:cs="Arial"/>
                <w:sz w:val="20"/>
              </w:rPr>
              <w:t>Observation</w:t>
            </w:r>
          </w:p>
        </w:tc>
      </w:tr>
      <w:tr w:rsidR="002952A9" w:rsidRPr="008E4690" w14:paraId="46B05D39" w14:textId="77777777" w:rsidTr="00C12148">
        <w:trPr>
          <w:gridAfter w:val="4"/>
          <w:wAfter w:w="6245" w:type="dxa"/>
          <w:trHeight w:val="225"/>
        </w:trPr>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5C39D1" w14:textId="77777777" w:rsidR="002952A9" w:rsidRPr="005E2303" w:rsidRDefault="002952A9" w:rsidP="008E4690">
            <w:pPr>
              <w:rPr>
                <w:rFonts w:ascii="Arial" w:eastAsia="Times New Roman" w:hAnsi="Arial" w:cs="Arial"/>
                <w:sz w:val="20"/>
              </w:rPr>
            </w:pPr>
            <w:r>
              <w:rPr>
                <w:rFonts w:ascii="Arial" w:eastAsia="Times New Roman" w:hAnsi="Arial" w:cs="Arial"/>
                <w:sz w:val="20"/>
              </w:rPr>
              <w:t>Afterschool Program for students in grades 5/6</w:t>
            </w:r>
          </w:p>
        </w:tc>
        <w:tc>
          <w:tcPr>
            <w:tcW w:w="2372" w:type="dxa"/>
            <w:gridSpan w:val="2"/>
            <w:tcBorders>
              <w:top w:val="single" w:sz="4" w:space="0" w:color="auto"/>
              <w:left w:val="nil"/>
              <w:bottom w:val="single" w:sz="4" w:space="0" w:color="auto"/>
              <w:right w:val="single" w:sz="4" w:space="0" w:color="auto"/>
            </w:tcBorders>
            <w:shd w:val="clear" w:color="auto" w:fill="auto"/>
            <w:noWrap/>
            <w:vAlign w:val="bottom"/>
          </w:tcPr>
          <w:p w14:paraId="3422F200" w14:textId="77777777" w:rsidR="002952A9" w:rsidRPr="005E2303" w:rsidRDefault="002952A9" w:rsidP="008E4690">
            <w:pPr>
              <w:rPr>
                <w:rFonts w:ascii="Arial" w:eastAsia="Times New Roman" w:hAnsi="Arial" w:cs="Arial"/>
                <w:sz w:val="20"/>
              </w:rPr>
            </w:pP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3BAACA22" w14:textId="77777777" w:rsidR="002952A9" w:rsidRPr="005E2303" w:rsidRDefault="002952A9" w:rsidP="008E4690">
            <w:pPr>
              <w:rPr>
                <w:rFonts w:ascii="Arial" w:eastAsia="Times New Roman" w:hAnsi="Arial" w:cs="Arial"/>
                <w:sz w:val="20"/>
              </w:rPr>
            </w:pPr>
            <w:r>
              <w:rPr>
                <w:rFonts w:ascii="Arial" w:eastAsia="Times New Roman" w:hAnsi="Arial" w:cs="Arial"/>
                <w:sz w:val="20"/>
              </w:rPr>
              <w:t>3 days per week all year</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221955EB" w14:textId="77777777" w:rsidR="002952A9" w:rsidRPr="005E2303" w:rsidRDefault="002952A9" w:rsidP="008E4690">
            <w:pPr>
              <w:rPr>
                <w:rFonts w:ascii="Arial" w:eastAsia="Times New Roman" w:hAnsi="Arial" w:cs="Arial"/>
                <w:sz w:val="20"/>
              </w:rPr>
            </w:pPr>
            <w:r>
              <w:rPr>
                <w:rFonts w:ascii="Arial" w:eastAsia="Times New Roman" w:hAnsi="Arial" w:cs="Arial"/>
                <w:sz w:val="20"/>
              </w:rPr>
              <w:t>REACH Afterschool funds</w:t>
            </w:r>
          </w:p>
        </w:tc>
        <w:tc>
          <w:tcPr>
            <w:tcW w:w="2373" w:type="dxa"/>
            <w:gridSpan w:val="2"/>
            <w:tcBorders>
              <w:top w:val="single" w:sz="4" w:space="0" w:color="auto"/>
              <w:left w:val="nil"/>
              <w:bottom w:val="single" w:sz="4" w:space="0" w:color="auto"/>
              <w:right w:val="single" w:sz="4" w:space="0" w:color="auto"/>
            </w:tcBorders>
            <w:shd w:val="clear" w:color="auto" w:fill="auto"/>
            <w:noWrap/>
            <w:vAlign w:val="bottom"/>
          </w:tcPr>
          <w:p w14:paraId="4101CA80" w14:textId="77777777" w:rsidR="002952A9" w:rsidRPr="005E2303" w:rsidRDefault="002952A9" w:rsidP="008E4690">
            <w:pPr>
              <w:rPr>
                <w:rFonts w:ascii="Arial" w:eastAsia="Times New Roman" w:hAnsi="Arial" w:cs="Arial"/>
                <w:sz w:val="20"/>
              </w:rPr>
            </w:pPr>
            <w:r>
              <w:rPr>
                <w:rFonts w:ascii="Arial" w:eastAsia="Times New Roman" w:hAnsi="Arial" w:cs="Arial"/>
                <w:sz w:val="20"/>
              </w:rPr>
              <w:t>Classroom teachers and REACH Staff</w:t>
            </w:r>
          </w:p>
        </w:tc>
        <w:tc>
          <w:tcPr>
            <w:tcW w:w="2373" w:type="dxa"/>
            <w:gridSpan w:val="3"/>
            <w:tcBorders>
              <w:top w:val="single" w:sz="4" w:space="0" w:color="auto"/>
              <w:left w:val="nil"/>
              <w:bottom w:val="single" w:sz="4" w:space="0" w:color="auto"/>
              <w:right w:val="single" w:sz="4" w:space="0" w:color="auto"/>
            </w:tcBorders>
            <w:shd w:val="clear" w:color="auto" w:fill="auto"/>
            <w:noWrap/>
            <w:vAlign w:val="bottom"/>
          </w:tcPr>
          <w:p w14:paraId="7CC257D4" w14:textId="77777777" w:rsidR="002952A9" w:rsidRPr="005E2303" w:rsidRDefault="002952A9" w:rsidP="008E4690">
            <w:pPr>
              <w:rPr>
                <w:rFonts w:ascii="Arial" w:eastAsia="Times New Roman" w:hAnsi="Arial" w:cs="Arial"/>
                <w:sz w:val="20"/>
              </w:rPr>
            </w:pPr>
            <w:r>
              <w:rPr>
                <w:rFonts w:ascii="Arial" w:eastAsia="Times New Roman" w:hAnsi="Arial" w:cs="Arial"/>
                <w:sz w:val="20"/>
              </w:rPr>
              <w:t>Classroom performance</w:t>
            </w:r>
          </w:p>
        </w:tc>
      </w:tr>
      <w:tr w:rsidR="002952A9" w:rsidRPr="008E4690" w14:paraId="3423C516" w14:textId="77777777" w:rsidTr="00FA2E81">
        <w:trPr>
          <w:gridAfter w:val="4"/>
          <w:wAfter w:w="6245" w:type="dxa"/>
          <w:trHeight w:val="255"/>
        </w:trPr>
        <w:tc>
          <w:tcPr>
            <w:tcW w:w="14235"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tcPr>
          <w:p w14:paraId="76F51B43" w14:textId="77777777" w:rsidR="002952A9" w:rsidRPr="000B291A" w:rsidRDefault="002952A9" w:rsidP="008E4690">
            <w:pPr>
              <w:rPr>
                <w:rFonts w:ascii="Arial" w:eastAsia="Times New Roman" w:hAnsi="Arial" w:cs="Arial"/>
                <w:b/>
                <w:sz w:val="20"/>
              </w:rPr>
            </w:pPr>
            <w:r w:rsidRPr="000B291A">
              <w:rPr>
                <w:rFonts w:ascii="Arial" w:eastAsia="Times New Roman" w:hAnsi="Arial" w:cs="Arial"/>
                <w:b/>
                <w:sz w:val="20"/>
              </w:rPr>
              <w:t xml:space="preserve">Procedures for evaluating success in reaching this goal:  </w:t>
            </w:r>
          </w:p>
        </w:tc>
      </w:tr>
      <w:tr w:rsidR="002952A9" w:rsidRPr="008E4690" w14:paraId="2A39CD9A" w14:textId="77777777" w:rsidTr="00FA2E81">
        <w:trPr>
          <w:gridAfter w:val="4"/>
          <w:wAfter w:w="6245" w:type="dxa"/>
          <w:trHeight w:val="225"/>
        </w:trPr>
        <w:tc>
          <w:tcPr>
            <w:tcW w:w="1423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B4CBE9F" w14:textId="77777777" w:rsidR="002952A9" w:rsidRPr="005E2303" w:rsidRDefault="002952A9" w:rsidP="008E4690">
            <w:pPr>
              <w:rPr>
                <w:rFonts w:ascii="Arial" w:eastAsia="Times New Roman" w:hAnsi="Arial" w:cs="Arial"/>
                <w:sz w:val="20"/>
              </w:rPr>
            </w:pPr>
            <w:r>
              <w:rPr>
                <w:rFonts w:ascii="Arial" w:eastAsia="Times New Roman" w:hAnsi="Arial" w:cs="Arial"/>
                <w:sz w:val="20"/>
              </w:rPr>
              <w:t>The elementary staff is</w:t>
            </w:r>
            <w:r w:rsidRPr="005E2303">
              <w:rPr>
                <w:rFonts w:ascii="Arial" w:eastAsia="Times New Roman" w:hAnsi="Arial" w:cs="Arial"/>
                <w:sz w:val="20"/>
              </w:rPr>
              <w:t xml:space="preserve"> expected to document progress toward implementing this goal.  They will review on a semester basis progress that has been made as evidenced by the monitoring tools.  Strengths </w:t>
            </w:r>
            <w:r>
              <w:rPr>
                <w:rFonts w:ascii="Arial" w:eastAsia="Times New Roman" w:hAnsi="Arial" w:cs="Arial"/>
                <w:sz w:val="20"/>
              </w:rPr>
              <w:t>are celebrated</w:t>
            </w:r>
            <w:r w:rsidRPr="005E2303">
              <w:rPr>
                <w:rFonts w:ascii="Arial" w:eastAsia="Times New Roman" w:hAnsi="Arial" w:cs="Arial"/>
                <w:sz w:val="20"/>
              </w:rPr>
              <w:t xml:space="preserve"> and challenges addressed.</w:t>
            </w:r>
          </w:p>
        </w:tc>
      </w:tr>
      <w:tr w:rsidR="002952A9" w:rsidRPr="008E4690" w14:paraId="1212CADA" w14:textId="77777777" w:rsidTr="00FA2E81">
        <w:trPr>
          <w:gridAfter w:val="4"/>
          <w:wAfter w:w="6245" w:type="dxa"/>
          <w:trHeight w:val="255"/>
        </w:trPr>
        <w:tc>
          <w:tcPr>
            <w:tcW w:w="14235" w:type="dxa"/>
            <w:gridSpan w:val="13"/>
            <w:tcBorders>
              <w:top w:val="single" w:sz="4" w:space="0" w:color="auto"/>
              <w:left w:val="nil"/>
              <w:bottom w:val="nil"/>
              <w:right w:val="nil"/>
            </w:tcBorders>
            <w:shd w:val="clear" w:color="auto" w:fill="auto"/>
            <w:noWrap/>
            <w:vAlign w:val="bottom"/>
          </w:tcPr>
          <w:p w14:paraId="06915FBF" w14:textId="77777777" w:rsidR="002952A9" w:rsidRPr="008E4690" w:rsidRDefault="002952A9" w:rsidP="008E4690">
            <w:pPr>
              <w:rPr>
                <w:rFonts w:ascii="Arial" w:eastAsia="Times New Roman" w:hAnsi="Arial" w:cs="Arial"/>
                <w:b/>
                <w:bCs/>
                <w:sz w:val="20"/>
              </w:rPr>
            </w:pPr>
          </w:p>
        </w:tc>
      </w:tr>
      <w:tr w:rsidR="002952A9" w:rsidRPr="008E4690" w14:paraId="7CF6D276" w14:textId="77777777" w:rsidTr="00FA2E81">
        <w:trPr>
          <w:gridAfter w:val="4"/>
          <w:wAfter w:w="6245" w:type="dxa"/>
          <w:trHeight w:val="255"/>
        </w:trPr>
        <w:tc>
          <w:tcPr>
            <w:tcW w:w="14235" w:type="dxa"/>
            <w:gridSpan w:val="13"/>
            <w:tcBorders>
              <w:top w:val="nil"/>
              <w:left w:val="nil"/>
              <w:bottom w:val="nil"/>
              <w:right w:val="nil"/>
            </w:tcBorders>
            <w:shd w:val="clear" w:color="auto" w:fill="auto"/>
            <w:noWrap/>
            <w:vAlign w:val="bottom"/>
          </w:tcPr>
          <w:p w14:paraId="75FCC3F7" w14:textId="77777777" w:rsidR="002952A9" w:rsidRPr="008E4690" w:rsidRDefault="002952A9" w:rsidP="008E4690">
            <w:pPr>
              <w:rPr>
                <w:rFonts w:ascii="Arial" w:eastAsia="Times New Roman" w:hAnsi="Arial" w:cs="Arial"/>
                <w:b/>
                <w:bCs/>
                <w:sz w:val="20"/>
              </w:rPr>
            </w:pPr>
          </w:p>
        </w:tc>
      </w:tr>
    </w:tbl>
    <w:p w14:paraId="23F50343" w14:textId="77777777" w:rsidR="008E4690" w:rsidRPr="00402B06" w:rsidRDefault="008E4690">
      <w:pPr>
        <w:rPr>
          <w:rFonts w:ascii="Arial" w:hAnsi="Arial" w:cs="Arial"/>
          <w:b/>
          <w:szCs w:val="24"/>
        </w:rPr>
        <w:sectPr w:rsidR="008E4690" w:rsidRPr="00402B06">
          <w:pgSz w:w="15840" w:h="12240" w:orient="landscape" w:code="1"/>
          <w:pgMar w:top="1296" w:right="720" w:bottom="1296" w:left="720" w:header="720" w:footer="720" w:gutter="0"/>
          <w:cols w:space="720"/>
          <w:titlePg/>
        </w:sectPr>
      </w:pPr>
    </w:p>
    <w:p w14:paraId="098AE7B3" w14:textId="77777777" w:rsidR="00E53D3A" w:rsidRDefault="00E53D3A">
      <w:pPr>
        <w:rPr>
          <w:rFonts w:ascii="Arial" w:hAnsi="Arial" w:cs="Arial"/>
          <w:szCs w:val="24"/>
        </w:rPr>
      </w:pPr>
    </w:p>
    <w:p w14:paraId="30E78702" w14:textId="77777777" w:rsidR="00E53D3A" w:rsidRDefault="00E53D3A" w:rsidP="00685850">
      <w:pPr>
        <w:ind w:right="-522"/>
        <w:rPr>
          <w:rFonts w:ascii="Arial" w:hAnsi="Arial" w:cs="Arial"/>
          <w:b/>
          <w:sz w:val="28"/>
          <w:szCs w:val="28"/>
        </w:rPr>
      </w:pPr>
      <w:r>
        <w:rPr>
          <w:rFonts w:ascii="Arial" w:hAnsi="Arial" w:cs="Arial"/>
          <w:b/>
          <w:sz w:val="28"/>
          <w:szCs w:val="28"/>
        </w:rPr>
        <w:t xml:space="preserve">4.  Instruction by Highly Qualified Teachers and Paraprofessionals and </w:t>
      </w:r>
      <w:r>
        <w:rPr>
          <w:rFonts w:ascii="Arial" w:hAnsi="Arial" w:cs="Arial"/>
          <w:b/>
          <w:color w:val="000000"/>
          <w:sz w:val="28"/>
          <w:szCs w:val="28"/>
        </w:rPr>
        <w:t>Strategies to Attract Highly Qualified Teachers</w:t>
      </w:r>
      <w:r>
        <w:rPr>
          <w:rFonts w:ascii="Arial" w:hAnsi="Arial" w:cs="Arial"/>
          <w:b/>
          <w:color w:val="FF0000"/>
          <w:sz w:val="28"/>
          <w:szCs w:val="28"/>
        </w:rPr>
        <w:t xml:space="preserve"> (SWP Components 3 and 5)</w:t>
      </w:r>
    </w:p>
    <w:p w14:paraId="3D332E6B" w14:textId="77777777" w:rsidR="00E53D3A" w:rsidRDefault="00E53D3A">
      <w:pPr>
        <w:pStyle w:val="Header"/>
        <w:tabs>
          <w:tab w:val="clear" w:pos="4320"/>
          <w:tab w:val="clear" w:pos="8640"/>
        </w:tabs>
        <w:rPr>
          <w:b/>
          <w:bCs/>
          <w:u w:val="single"/>
        </w:rPr>
      </w:pPr>
    </w:p>
    <w:p w14:paraId="6F889EC7" w14:textId="77777777" w:rsidR="00E53D3A" w:rsidRDefault="00E53D3A">
      <w:pPr>
        <w:tabs>
          <w:tab w:val="left" w:leader="underscore" w:pos="8640"/>
        </w:tabs>
        <w:rPr>
          <w:rFonts w:ascii="Arial" w:hAnsi="Arial" w:cs="Arial"/>
        </w:rPr>
      </w:pPr>
      <w:r>
        <w:rPr>
          <w:rFonts w:ascii="Arial" w:hAnsi="Arial" w:cs="Arial"/>
        </w:rPr>
        <w:t xml:space="preserve">All staff </w:t>
      </w:r>
      <w:proofErr w:type="gramStart"/>
      <w:r>
        <w:rPr>
          <w:rFonts w:ascii="Arial" w:hAnsi="Arial" w:cs="Arial"/>
        </w:rPr>
        <w:t>meet</w:t>
      </w:r>
      <w:proofErr w:type="gramEnd"/>
      <w:r>
        <w:rPr>
          <w:rFonts w:ascii="Arial" w:hAnsi="Arial" w:cs="Arial"/>
        </w:rPr>
        <w:t xml:space="preserve"> </w:t>
      </w:r>
      <w:r w:rsidR="00685850">
        <w:rPr>
          <w:rFonts w:ascii="Arial" w:hAnsi="Arial" w:cs="Arial"/>
        </w:rPr>
        <w:t xml:space="preserve">the </w:t>
      </w:r>
      <w:r>
        <w:rPr>
          <w:rFonts w:ascii="Arial" w:hAnsi="Arial" w:cs="Arial"/>
        </w:rPr>
        <w:t xml:space="preserve">state and federal guidelines for Highly Qualified. </w:t>
      </w:r>
      <w:r w:rsidR="00671497">
        <w:rPr>
          <w:rFonts w:ascii="Arial" w:hAnsi="Arial" w:cs="Arial"/>
        </w:rPr>
        <w:t xml:space="preserve"> We hire highly qualified teachers who have specific endorsements and appropriate certificates to teach in the areas assigned, including a preference for teachers with Master degrees.  </w:t>
      </w:r>
      <w:r>
        <w:rPr>
          <w:rFonts w:ascii="Arial" w:hAnsi="Arial" w:cs="Arial"/>
        </w:rPr>
        <w:t xml:space="preserve"> </w:t>
      </w:r>
      <w:r w:rsidR="00AA26EF">
        <w:rPr>
          <w:rFonts w:ascii="Arial" w:hAnsi="Arial" w:cs="Arial"/>
        </w:rPr>
        <w:t>Klickitat</w:t>
      </w:r>
      <w:r>
        <w:rPr>
          <w:rFonts w:ascii="Arial" w:hAnsi="Arial" w:cs="Arial"/>
        </w:rPr>
        <w:t xml:space="preserve"> School District enjoys a very low attrition rate of </w:t>
      </w:r>
      <w:r w:rsidR="00685850">
        <w:rPr>
          <w:rFonts w:ascii="Arial" w:hAnsi="Arial" w:cs="Arial"/>
        </w:rPr>
        <w:t>its</w:t>
      </w:r>
      <w:r>
        <w:rPr>
          <w:rFonts w:ascii="Arial" w:hAnsi="Arial" w:cs="Arial"/>
        </w:rPr>
        <w:t xml:space="preserve"> highly qualified staff.  However, strategies to hire and retain the most highly qualified staff include:</w:t>
      </w:r>
    </w:p>
    <w:p w14:paraId="67402550" w14:textId="77777777" w:rsidR="00E53D3A" w:rsidRDefault="00E53D3A" w:rsidP="00CB0006">
      <w:pPr>
        <w:numPr>
          <w:ilvl w:val="0"/>
          <w:numId w:val="10"/>
        </w:numPr>
        <w:tabs>
          <w:tab w:val="left" w:leader="underscore" w:pos="8640"/>
        </w:tabs>
        <w:rPr>
          <w:rFonts w:ascii="Arial" w:hAnsi="Arial" w:cs="Arial"/>
        </w:rPr>
      </w:pPr>
      <w:r>
        <w:rPr>
          <w:rFonts w:ascii="Arial" w:hAnsi="Arial" w:cs="Arial"/>
        </w:rPr>
        <w:t>Proactively identifying future needs</w:t>
      </w:r>
    </w:p>
    <w:p w14:paraId="22E452FE" w14:textId="77777777" w:rsidR="00671497" w:rsidRDefault="00671497" w:rsidP="00CB0006">
      <w:pPr>
        <w:numPr>
          <w:ilvl w:val="0"/>
          <w:numId w:val="10"/>
        </w:numPr>
        <w:tabs>
          <w:tab w:val="left" w:leader="underscore" w:pos="8640"/>
        </w:tabs>
        <w:rPr>
          <w:rFonts w:ascii="Arial" w:hAnsi="Arial" w:cs="Arial"/>
        </w:rPr>
      </w:pPr>
      <w:r>
        <w:rPr>
          <w:rFonts w:ascii="Arial" w:hAnsi="Arial" w:cs="Arial"/>
        </w:rPr>
        <w:t>Advertizing nationally and locally</w:t>
      </w:r>
    </w:p>
    <w:p w14:paraId="2C50A773" w14:textId="77777777" w:rsidR="00E53D3A" w:rsidRDefault="00E53D3A" w:rsidP="00CB0006">
      <w:pPr>
        <w:numPr>
          <w:ilvl w:val="0"/>
          <w:numId w:val="10"/>
        </w:numPr>
        <w:tabs>
          <w:tab w:val="left" w:leader="underscore" w:pos="8640"/>
        </w:tabs>
        <w:rPr>
          <w:rFonts w:ascii="Arial" w:hAnsi="Arial" w:cs="Arial"/>
        </w:rPr>
      </w:pPr>
      <w:r>
        <w:rPr>
          <w:rFonts w:ascii="Arial" w:hAnsi="Arial" w:cs="Arial"/>
        </w:rPr>
        <w:t>Maintaining a large quality applicant pool from which to select personnel</w:t>
      </w:r>
    </w:p>
    <w:p w14:paraId="2D34C411" w14:textId="77777777" w:rsidR="00E53D3A" w:rsidRDefault="00E53D3A" w:rsidP="00CB0006">
      <w:pPr>
        <w:numPr>
          <w:ilvl w:val="0"/>
          <w:numId w:val="10"/>
        </w:numPr>
        <w:tabs>
          <w:tab w:val="left" w:leader="underscore" w:pos="8640"/>
        </w:tabs>
        <w:rPr>
          <w:rFonts w:ascii="Arial" w:hAnsi="Arial" w:cs="Arial"/>
        </w:rPr>
      </w:pPr>
      <w:r>
        <w:rPr>
          <w:rFonts w:ascii="Arial" w:hAnsi="Arial" w:cs="Arial"/>
        </w:rPr>
        <w:t>Building relationships with universities and colleges</w:t>
      </w:r>
    </w:p>
    <w:p w14:paraId="5C52791F" w14:textId="77777777" w:rsidR="00E53D3A" w:rsidRDefault="00E53D3A" w:rsidP="00CB0006">
      <w:pPr>
        <w:numPr>
          <w:ilvl w:val="0"/>
          <w:numId w:val="10"/>
        </w:numPr>
        <w:tabs>
          <w:tab w:val="left" w:leader="underscore" w:pos="8640"/>
        </w:tabs>
        <w:rPr>
          <w:rFonts w:ascii="Arial" w:hAnsi="Arial" w:cs="Arial"/>
        </w:rPr>
      </w:pPr>
      <w:r>
        <w:rPr>
          <w:rFonts w:ascii="Arial" w:hAnsi="Arial" w:cs="Arial"/>
        </w:rPr>
        <w:t>Identifying students with an interest in education and cultivating their interest</w:t>
      </w:r>
    </w:p>
    <w:p w14:paraId="62FD75E6" w14:textId="77777777" w:rsidR="00E53D3A" w:rsidRDefault="00E53D3A">
      <w:pPr>
        <w:tabs>
          <w:tab w:val="left" w:leader="underscore" w:pos="8640"/>
        </w:tabs>
        <w:ind w:left="360"/>
        <w:rPr>
          <w:rFonts w:cs="Tahoma"/>
        </w:rPr>
      </w:pPr>
    </w:p>
    <w:p w14:paraId="30A0D804" w14:textId="77777777" w:rsidR="00E53D3A" w:rsidRDefault="00E53D3A">
      <w:pPr>
        <w:tabs>
          <w:tab w:val="left" w:leader="underscore" w:pos="8640"/>
        </w:tabs>
        <w:rPr>
          <w:rFonts w:ascii="Arial" w:hAnsi="Arial" w:cs="Arial"/>
          <w:b/>
          <w:color w:val="FF0000"/>
          <w:sz w:val="28"/>
          <w:szCs w:val="28"/>
        </w:rPr>
      </w:pPr>
      <w:r>
        <w:rPr>
          <w:rFonts w:ascii="Arial" w:hAnsi="Arial" w:cs="Arial"/>
          <w:b/>
          <w:color w:val="000000"/>
          <w:sz w:val="28"/>
          <w:szCs w:val="28"/>
        </w:rPr>
        <w:t>5.  Professional Development</w:t>
      </w:r>
      <w:r>
        <w:rPr>
          <w:rFonts w:ascii="Arial" w:hAnsi="Arial" w:cs="Arial"/>
          <w:b/>
          <w:color w:val="FF0000"/>
          <w:sz w:val="28"/>
          <w:szCs w:val="28"/>
        </w:rPr>
        <w:t xml:space="preserve"> (SWP Component 4)</w:t>
      </w:r>
    </w:p>
    <w:p w14:paraId="258BD4AA" w14:textId="77777777" w:rsidR="00E53D3A" w:rsidRDefault="00E53D3A">
      <w:pPr>
        <w:tabs>
          <w:tab w:val="left" w:leader="underscore" w:pos="8640"/>
        </w:tabs>
        <w:rPr>
          <w:rFonts w:cs="Tahoma"/>
        </w:rPr>
      </w:pPr>
    </w:p>
    <w:p w14:paraId="006A54FB" w14:textId="77777777" w:rsidR="00E53D3A" w:rsidRDefault="00E53D3A">
      <w:pPr>
        <w:tabs>
          <w:tab w:val="left" w:leader="underscore" w:pos="8640"/>
        </w:tabs>
        <w:rPr>
          <w:rFonts w:ascii="Arial" w:hAnsi="Arial" w:cs="Arial"/>
        </w:rPr>
      </w:pPr>
      <w:r>
        <w:rPr>
          <w:rFonts w:ascii="Arial" w:hAnsi="Arial" w:cs="Arial"/>
        </w:rPr>
        <w:t>On-going professional development opportunities that dire</w:t>
      </w:r>
      <w:r w:rsidR="00671497">
        <w:rPr>
          <w:rFonts w:ascii="Arial" w:hAnsi="Arial" w:cs="Arial"/>
        </w:rPr>
        <w:t>ctly support program goals are provided</w:t>
      </w:r>
      <w:r>
        <w:rPr>
          <w:rFonts w:ascii="Arial" w:hAnsi="Arial" w:cs="Arial"/>
        </w:rPr>
        <w:t xml:space="preserve"> to all staff.  Professional development focuses on</w:t>
      </w:r>
      <w:r w:rsidR="00671497">
        <w:rPr>
          <w:rFonts w:ascii="Arial" w:hAnsi="Arial" w:cs="Arial"/>
        </w:rPr>
        <w:t xml:space="preserve"> </w:t>
      </w:r>
      <w:r w:rsidR="009B7C4E">
        <w:rPr>
          <w:rFonts w:ascii="Arial" w:hAnsi="Arial" w:cs="Arial"/>
        </w:rPr>
        <w:t xml:space="preserve">state </w:t>
      </w:r>
      <w:proofErr w:type="gramStart"/>
      <w:r w:rsidR="009B7C4E">
        <w:rPr>
          <w:rFonts w:ascii="Arial" w:hAnsi="Arial" w:cs="Arial"/>
        </w:rPr>
        <w:t>standards,</w:t>
      </w:r>
      <w:proofErr w:type="gramEnd"/>
      <w:r w:rsidR="009B7C4E">
        <w:rPr>
          <w:rFonts w:ascii="Arial" w:hAnsi="Arial" w:cs="Arial"/>
        </w:rPr>
        <w:t xml:space="preserve"> research based instructional practices and materials, and formative and summative assessment in reading, mathematics and writing.</w:t>
      </w:r>
    </w:p>
    <w:p w14:paraId="0A4ABEC9" w14:textId="77777777" w:rsidR="009B7C4E" w:rsidRDefault="009B7C4E">
      <w:pPr>
        <w:tabs>
          <w:tab w:val="left" w:leader="underscore" w:pos="8640"/>
        </w:tabs>
        <w:rPr>
          <w:rFonts w:ascii="Arial" w:hAnsi="Arial" w:cs="Arial"/>
        </w:rPr>
      </w:pPr>
    </w:p>
    <w:p w14:paraId="7085CED4" w14:textId="77777777" w:rsidR="00E53D3A" w:rsidRDefault="00E53D3A">
      <w:pPr>
        <w:tabs>
          <w:tab w:val="left" w:leader="underscore" w:pos="8640"/>
        </w:tabs>
        <w:rPr>
          <w:rFonts w:ascii="Arial" w:hAnsi="Arial" w:cs="Arial"/>
        </w:rPr>
      </w:pPr>
      <w:r>
        <w:rPr>
          <w:rFonts w:ascii="Arial" w:hAnsi="Arial" w:cs="Arial"/>
        </w:rPr>
        <w:t xml:space="preserve">Staff development opportunities </w:t>
      </w:r>
      <w:r w:rsidR="00671497">
        <w:rPr>
          <w:rFonts w:ascii="Arial" w:hAnsi="Arial" w:cs="Arial"/>
        </w:rPr>
        <w:t>are supported</w:t>
      </w:r>
      <w:r>
        <w:rPr>
          <w:rFonts w:ascii="Arial" w:hAnsi="Arial" w:cs="Arial"/>
        </w:rPr>
        <w:t xml:space="preserve"> in the following ways:</w:t>
      </w:r>
    </w:p>
    <w:p w14:paraId="585C8DFE" w14:textId="77777777" w:rsidR="00E53D3A" w:rsidRDefault="00E53D3A" w:rsidP="00CB0006">
      <w:pPr>
        <w:numPr>
          <w:ilvl w:val="0"/>
          <w:numId w:val="9"/>
        </w:numPr>
        <w:tabs>
          <w:tab w:val="left" w:leader="underscore" w:pos="8640"/>
        </w:tabs>
        <w:rPr>
          <w:rFonts w:ascii="Arial" w:hAnsi="Arial" w:cs="Arial"/>
        </w:rPr>
      </w:pPr>
      <w:r>
        <w:rPr>
          <w:rFonts w:ascii="Arial" w:hAnsi="Arial" w:cs="Arial"/>
        </w:rPr>
        <w:t xml:space="preserve">Collaborative time - </w:t>
      </w:r>
      <w:r w:rsidR="00671497">
        <w:rPr>
          <w:rFonts w:ascii="Arial" w:hAnsi="Arial" w:cs="Arial"/>
        </w:rPr>
        <w:t>Wednesday</w:t>
      </w:r>
      <w:r>
        <w:rPr>
          <w:rFonts w:ascii="Arial" w:hAnsi="Arial" w:cs="Arial"/>
        </w:rPr>
        <w:t xml:space="preserve"> early release</w:t>
      </w:r>
    </w:p>
    <w:p w14:paraId="71C02BF4" w14:textId="77777777" w:rsidR="00E53D3A" w:rsidRDefault="00671497" w:rsidP="00CB0006">
      <w:pPr>
        <w:numPr>
          <w:ilvl w:val="0"/>
          <w:numId w:val="9"/>
        </w:numPr>
        <w:tabs>
          <w:tab w:val="left" w:leader="underscore" w:pos="8640"/>
        </w:tabs>
        <w:rPr>
          <w:rFonts w:ascii="Arial" w:hAnsi="Arial" w:cs="Arial"/>
        </w:rPr>
      </w:pPr>
      <w:r>
        <w:rPr>
          <w:rFonts w:ascii="Arial" w:hAnsi="Arial" w:cs="Arial"/>
        </w:rPr>
        <w:t>Staff meetings</w:t>
      </w:r>
    </w:p>
    <w:p w14:paraId="746311F2" w14:textId="77777777" w:rsidR="00671497" w:rsidRDefault="00671497" w:rsidP="00CB0006">
      <w:pPr>
        <w:numPr>
          <w:ilvl w:val="0"/>
          <w:numId w:val="9"/>
        </w:numPr>
        <w:tabs>
          <w:tab w:val="left" w:leader="underscore" w:pos="8640"/>
        </w:tabs>
        <w:rPr>
          <w:rFonts w:ascii="Arial" w:hAnsi="Arial" w:cs="Arial"/>
        </w:rPr>
      </w:pPr>
      <w:r>
        <w:rPr>
          <w:rFonts w:ascii="Arial" w:hAnsi="Arial" w:cs="Arial"/>
        </w:rPr>
        <w:t xml:space="preserve">State and regional conferences and workshops </w:t>
      </w:r>
    </w:p>
    <w:p w14:paraId="17B456BF" w14:textId="77777777" w:rsidR="00E53D3A" w:rsidRDefault="00E53D3A" w:rsidP="00CB0006">
      <w:pPr>
        <w:numPr>
          <w:ilvl w:val="0"/>
          <w:numId w:val="9"/>
        </w:numPr>
        <w:tabs>
          <w:tab w:val="left" w:leader="underscore" w:pos="8640"/>
        </w:tabs>
        <w:rPr>
          <w:rFonts w:ascii="Arial" w:hAnsi="Arial" w:cs="Arial"/>
        </w:rPr>
      </w:pPr>
      <w:r>
        <w:rPr>
          <w:rFonts w:ascii="Arial" w:hAnsi="Arial" w:cs="Arial"/>
        </w:rPr>
        <w:t>Release time provided by substitutes</w:t>
      </w:r>
    </w:p>
    <w:p w14:paraId="7C708B2A" w14:textId="77777777" w:rsidR="00E53D3A" w:rsidRDefault="00E53D3A">
      <w:pPr>
        <w:tabs>
          <w:tab w:val="left" w:leader="underscore" w:pos="8640"/>
        </w:tabs>
        <w:ind w:left="360"/>
        <w:rPr>
          <w:rFonts w:cs="Tahoma"/>
        </w:rPr>
      </w:pPr>
    </w:p>
    <w:p w14:paraId="0497C9CA" w14:textId="77777777" w:rsidR="00E53D3A" w:rsidRDefault="00E53D3A">
      <w:pPr>
        <w:tabs>
          <w:tab w:val="left" w:leader="underscore" w:pos="8640"/>
        </w:tabs>
        <w:rPr>
          <w:rFonts w:cs="Tahoma"/>
        </w:rPr>
      </w:pPr>
    </w:p>
    <w:p w14:paraId="4E2503DA" w14:textId="77777777" w:rsidR="00E53D3A" w:rsidRDefault="00E53D3A">
      <w:pPr>
        <w:pStyle w:val="Heading5"/>
        <w:numPr>
          <w:ilvl w:val="1"/>
          <w:numId w:val="0"/>
        </w:numPr>
        <w:tabs>
          <w:tab w:val="left" w:pos="360"/>
          <w:tab w:val="num" w:pos="600"/>
        </w:tabs>
        <w:jc w:val="left"/>
        <w:rPr>
          <w:rFonts w:ascii="Arial" w:hAnsi="Arial" w:cs="Arial"/>
          <w:szCs w:val="28"/>
        </w:rPr>
      </w:pPr>
      <w:r>
        <w:rPr>
          <w:rFonts w:ascii="Arial" w:hAnsi="Arial" w:cs="Arial"/>
          <w:szCs w:val="28"/>
        </w:rPr>
        <w:t xml:space="preserve">6.  Parent, Family and Community Participation </w:t>
      </w:r>
      <w:r>
        <w:rPr>
          <w:rFonts w:ascii="Arial" w:hAnsi="Arial" w:cs="Arial"/>
          <w:color w:val="FF0000"/>
          <w:szCs w:val="28"/>
        </w:rPr>
        <w:t>(SWP Component 6)</w:t>
      </w:r>
    </w:p>
    <w:p w14:paraId="7D11A83F" w14:textId="77777777" w:rsidR="00E53D3A" w:rsidRDefault="00E53D3A">
      <w:pPr>
        <w:rPr>
          <w:rFonts w:cs="Tahoma"/>
          <w:b/>
          <w:bCs/>
          <w:u w:val="single"/>
        </w:rPr>
      </w:pPr>
    </w:p>
    <w:p w14:paraId="297061DD" w14:textId="77777777" w:rsidR="00E53D3A" w:rsidRDefault="00E53D3A">
      <w:pPr>
        <w:rPr>
          <w:rFonts w:ascii="Arial" w:hAnsi="Arial" w:cs="Arial"/>
          <w:bCs/>
        </w:rPr>
      </w:pPr>
      <w:r>
        <w:rPr>
          <w:rFonts w:ascii="Arial" w:hAnsi="Arial" w:cs="Arial"/>
          <w:bCs/>
        </w:rPr>
        <w:t xml:space="preserve">The </w:t>
      </w:r>
      <w:r w:rsidR="009B7C4E">
        <w:rPr>
          <w:rFonts w:ascii="Arial" w:hAnsi="Arial" w:cs="Arial"/>
          <w:bCs/>
        </w:rPr>
        <w:t>Klickitat</w:t>
      </w:r>
      <w:r>
        <w:rPr>
          <w:rFonts w:ascii="Arial" w:hAnsi="Arial" w:cs="Arial"/>
          <w:bCs/>
        </w:rPr>
        <w:t xml:space="preserve"> staff believes that parent, family and community participation is an integral part of the total school program.  As the </w:t>
      </w:r>
      <w:r w:rsidR="009B7C4E">
        <w:rPr>
          <w:rFonts w:ascii="Arial" w:hAnsi="Arial" w:cs="Arial"/>
          <w:bCs/>
        </w:rPr>
        <w:t>perception</w:t>
      </w:r>
      <w:r>
        <w:rPr>
          <w:rFonts w:ascii="Arial" w:hAnsi="Arial" w:cs="Arial"/>
          <w:bCs/>
        </w:rPr>
        <w:t xml:space="preserve"> survey</w:t>
      </w:r>
      <w:r w:rsidR="009B7C4E">
        <w:rPr>
          <w:rFonts w:ascii="Arial" w:hAnsi="Arial" w:cs="Arial"/>
          <w:bCs/>
        </w:rPr>
        <w:t>s indicate</w:t>
      </w:r>
      <w:r>
        <w:rPr>
          <w:rFonts w:ascii="Arial" w:hAnsi="Arial" w:cs="Arial"/>
          <w:bCs/>
        </w:rPr>
        <w:t xml:space="preserve">, the staff maintains strong family and community involvement.  </w:t>
      </w:r>
      <w:r w:rsidR="009B7C4E">
        <w:rPr>
          <w:rFonts w:ascii="Arial" w:hAnsi="Arial" w:cs="Arial"/>
          <w:bCs/>
        </w:rPr>
        <w:t>Klickitat</w:t>
      </w:r>
      <w:r>
        <w:rPr>
          <w:rFonts w:ascii="Arial" w:hAnsi="Arial" w:cs="Arial"/>
          <w:bCs/>
        </w:rPr>
        <w:t xml:space="preserve"> will continue</w:t>
      </w:r>
      <w:r w:rsidR="009B7C4E">
        <w:rPr>
          <w:rFonts w:ascii="Arial" w:hAnsi="Arial" w:cs="Arial"/>
          <w:bCs/>
        </w:rPr>
        <w:t>s</w:t>
      </w:r>
      <w:r>
        <w:rPr>
          <w:rFonts w:ascii="Arial" w:hAnsi="Arial" w:cs="Arial"/>
          <w:bCs/>
        </w:rPr>
        <w:t xml:space="preserve"> with </w:t>
      </w:r>
      <w:r w:rsidR="009B7C4E">
        <w:rPr>
          <w:rFonts w:ascii="Arial" w:hAnsi="Arial" w:cs="Arial"/>
          <w:bCs/>
        </w:rPr>
        <w:t xml:space="preserve">the </w:t>
      </w:r>
      <w:r>
        <w:rPr>
          <w:rFonts w:ascii="Arial" w:hAnsi="Arial" w:cs="Arial"/>
          <w:bCs/>
        </w:rPr>
        <w:t>activities that have made for this strong partnership, as well as increase the number of activities that focus directly on st</w:t>
      </w:r>
      <w:r w:rsidR="00304432">
        <w:rPr>
          <w:rFonts w:ascii="Arial" w:hAnsi="Arial" w:cs="Arial"/>
          <w:bCs/>
        </w:rPr>
        <w:t xml:space="preserve">rategies to improve the reading, </w:t>
      </w:r>
      <w:r>
        <w:rPr>
          <w:rFonts w:ascii="Arial" w:hAnsi="Arial" w:cs="Arial"/>
          <w:bCs/>
        </w:rPr>
        <w:t>math</w:t>
      </w:r>
      <w:r w:rsidR="00304432">
        <w:rPr>
          <w:rFonts w:ascii="Arial" w:hAnsi="Arial" w:cs="Arial"/>
          <w:bCs/>
        </w:rPr>
        <w:t xml:space="preserve"> and writing</w:t>
      </w:r>
      <w:r>
        <w:rPr>
          <w:rFonts w:ascii="Arial" w:hAnsi="Arial" w:cs="Arial"/>
          <w:bCs/>
        </w:rPr>
        <w:t xml:space="preserve"> skill of their students.  Keeping parents informed of their children’s strengths and weaknesses in </w:t>
      </w:r>
      <w:r w:rsidR="00304432">
        <w:rPr>
          <w:rFonts w:ascii="Arial" w:hAnsi="Arial" w:cs="Arial"/>
          <w:bCs/>
        </w:rPr>
        <w:t>these areas</w:t>
      </w:r>
      <w:r>
        <w:rPr>
          <w:rFonts w:ascii="Arial" w:hAnsi="Arial" w:cs="Arial"/>
          <w:bCs/>
        </w:rPr>
        <w:t xml:space="preserve"> and their growth as evidenced by progress monitoring instruments will be a priority.  </w:t>
      </w:r>
      <w:r>
        <w:rPr>
          <w:rFonts w:ascii="Arial" w:hAnsi="Arial" w:cs="Arial"/>
          <w:bCs/>
          <w:color w:val="000000"/>
          <w:szCs w:val="24"/>
        </w:rPr>
        <w:t xml:space="preserve">(See </w:t>
      </w:r>
      <w:r w:rsidR="009B7C4E">
        <w:rPr>
          <w:rFonts w:ascii="Arial" w:hAnsi="Arial" w:cs="Arial"/>
          <w:bCs/>
          <w:color w:val="000000"/>
          <w:szCs w:val="24"/>
        </w:rPr>
        <w:t xml:space="preserve">Klickitat </w:t>
      </w:r>
      <w:r>
        <w:rPr>
          <w:rFonts w:ascii="Arial" w:hAnsi="Arial" w:cs="Arial"/>
          <w:bCs/>
          <w:color w:val="000000"/>
          <w:szCs w:val="24"/>
        </w:rPr>
        <w:t>Elementary School Parent Involvement Policy/Plan that follows).</w:t>
      </w:r>
    </w:p>
    <w:p w14:paraId="57672131" w14:textId="77777777" w:rsidR="00E53D3A" w:rsidRDefault="00E53D3A">
      <w:pPr>
        <w:rPr>
          <w:rFonts w:cs="Tahoma"/>
          <w:bCs/>
        </w:rPr>
      </w:pPr>
    </w:p>
    <w:p w14:paraId="2A7140B3" w14:textId="77777777" w:rsidR="00E53D3A" w:rsidRDefault="00E53D3A">
      <w:pPr>
        <w:tabs>
          <w:tab w:val="left" w:leader="underscore" w:pos="8640"/>
        </w:tabs>
        <w:rPr>
          <w:rFonts w:cs="Tahoma"/>
        </w:rPr>
      </w:pPr>
    </w:p>
    <w:p w14:paraId="55CBDC15" w14:textId="77777777" w:rsidR="00E53D3A" w:rsidRDefault="00E53D3A">
      <w:pPr>
        <w:pStyle w:val="Heading5"/>
        <w:numPr>
          <w:ilvl w:val="1"/>
          <w:numId w:val="0"/>
        </w:numPr>
        <w:tabs>
          <w:tab w:val="left" w:pos="360"/>
          <w:tab w:val="num" w:pos="600"/>
        </w:tabs>
        <w:jc w:val="left"/>
        <w:rPr>
          <w:szCs w:val="28"/>
        </w:rPr>
      </w:pPr>
    </w:p>
    <w:p w14:paraId="08C6EF4B" w14:textId="77777777" w:rsidR="00E53D3A" w:rsidRDefault="00E53D3A"/>
    <w:p w14:paraId="52D6C5AB" w14:textId="77777777" w:rsidR="00E53D3A" w:rsidRDefault="00E53D3A">
      <w:pPr>
        <w:pStyle w:val="Header"/>
        <w:rPr>
          <w:rFonts w:ascii="Arial" w:hAnsi="Arial" w:cs="Arial"/>
          <w:b/>
          <w:szCs w:val="24"/>
        </w:rPr>
        <w:sectPr w:rsidR="00E53D3A">
          <w:pgSz w:w="12240" w:h="15840"/>
          <w:pgMar w:top="1296" w:right="1296" w:bottom="1296" w:left="1296" w:header="720" w:footer="720" w:gutter="0"/>
          <w:cols w:space="720"/>
          <w:titlePg/>
        </w:sectPr>
      </w:pPr>
    </w:p>
    <w:tbl>
      <w:tblPr>
        <w:tblW w:w="17328" w:type="dxa"/>
        <w:tblInd w:w="93" w:type="dxa"/>
        <w:tblLayout w:type="fixed"/>
        <w:tblLook w:val="0000" w:firstRow="0" w:lastRow="0" w:firstColumn="0" w:lastColumn="0" w:noHBand="0" w:noVBand="0"/>
      </w:tblPr>
      <w:tblGrid>
        <w:gridCol w:w="2192"/>
        <w:gridCol w:w="1218"/>
        <w:gridCol w:w="975"/>
        <w:gridCol w:w="670"/>
        <w:gridCol w:w="701"/>
        <w:gridCol w:w="821"/>
        <w:gridCol w:w="908"/>
        <w:gridCol w:w="1285"/>
        <w:gridCol w:w="1505"/>
        <w:gridCol w:w="687"/>
        <w:gridCol w:w="933"/>
        <w:gridCol w:w="1260"/>
        <w:gridCol w:w="13"/>
        <w:gridCol w:w="342"/>
        <w:gridCol w:w="342"/>
        <w:gridCol w:w="236"/>
        <w:gridCol w:w="236"/>
        <w:gridCol w:w="2768"/>
        <w:gridCol w:w="236"/>
      </w:tblGrid>
      <w:tr w:rsidR="00727C47" w:rsidRPr="008E4690" w14:paraId="46218F49" w14:textId="77777777" w:rsidTr="003975B4">
        <w:trPr>
          <w:gridAfter w:val="7"/>
          <w:wAfter w:w="4173" w:type="dxa"/>
          <w:trHeight w:val="255"/>
        </w:trPr>
        <w:tc>
          <w:tcPr>
            <w:tcW w:w="13155" w:type="dxa"/>
            <w:gridSpan w:val="12"/>
            <w:tcBorders>
              <w:top w:val="nil"/>
              <w:left w:val="nil"/>
              <w:bottom w:val="nil"/>
              <w:right w:val="nil"/>
            </w:tcBorders>
            <w:shd w:val="clear" w:color="auto" w:fill="auto"/>
            <w:noWrap/>
            <w:vAlign w:val="bottom"/>
          </w:tcPr>
          <w:p w14:paraId="146A1E85" w14:textId="77777777" w:rsidR="00727C47" w:rsidRPr="008E4690" w:rsidRDefault="00727C47" w:rsidP="00C74A5E">
            <w:pPr>
              <w:rPr>
                <w:rFonts w:ascii="Arial" w:eastAsia="Times New Roman" w:hAnsi="Arial" w:cs="Arial"/>
                <w:b/>
                <w:bCs/>
                <w:sz w:val="20"/>
              </w:rPr>
            </w:pPr>
            <w:r w:rsidRPr="008E4690">
              <w:rPr>
                <w:rFonts w:ascii="Arial" w:eastAsia="Times New Roman" w:hAnsi="Arial" w:cs="Arial"/>
                <w:b/>
                <w:bCs/>
                <w:sz w:val="20"/>
              </w:rPr>
              <w:lastRenderedPageBreak/>
              <w:t>School Improvement Goal #4: Klickitat Elementary will maintain and improve an effective partnership between parents and the school.</w:t>
            </w:r>
          </w:p>
        </w:tc>
      </w:tr>
      <w:tr w:rsidR="00727C47" w:rsidRPr="008E4690" w14:paraId="6CA87ECD" w14:textId="77777777" w:rsidTr="003975B4">
        <w:trPr>
          <w:gridAfter w:val="2"/>
          <w:wAfter w:w="3004" w:type="dxa"/>
          <w:trHeight w:val="255"/>
        </w:trPr>
        <w:tc>
          <w:tcPr>
            <w:tcW w:w="5756" w:type="dxa"/>
            <w:gridSpan w:val="5"/>
            <w:tcBorders>
              <w:top w:val="nil"/>
              <w:left w:val="nil"/>
              <w:bottom w:val="nil"/>
              <w:right w:val="nil"/>
            </w:tcBorders>
            <w:shd w:val="clear" w:color="auto" w:fill="auto"/>
            <w:noWrap/>
            <w:vAlign w:val="bottom"/>
          </w:tcPr>
          <w:p w14:paraId="1082BB7D" w14:textId="77777777" w:rsidR="00727C47" w:rsidRPr="008E4690" w:rsidRDefault="00727C47" w:rsidP="00C74A5E">
            <w:pPr>
              <w:rPr>
                <w:rFonts w:ascii="Arial" w:eastAsia="Times New Roman" w:hAnsi="Arial" w:cs="Arial"/>
                <w:b/>
                <w:bCs/>
                <w:sz w:val="20"/>
              </w:rPr>
            </w:pPr>
          </w:p>
        </w:tc>
        <w:tc>
          <w:tcPr>
            <w:tcW w:w="7412" w:type="dxa"/>
            <w:gridSpan w:val="8"/>
            <w:tcBorders>
              <w:top w:val="nil"/>
              <w:left w:val="nil"/>
              <w:bottom w:val="nil"/>
              <w:right w:val="nil"/>
            </w:tcBorders>
            <w:shd w:val="clear" w:color="auto" w:fill="auto"/>
            <w:noWrap/>
            <w:vAlign w:val="bottom"/>
          </w:tcPr>
          <w:p w14:paraId="025F6755" w14:textId="77777777" w:rsidR="00727C47" w:rsidRPr="008E4690" w:rsidRDefault="00727C47" w:rsidP="00C74A5E">
            <w:pPr>
              <w:rPr>
                <w:rFonts w:ascii="Arial" w:eastAsia="Times New Roman" w:hAnsi="Arial" w:cs="Arial"/>
                <w:sz w:val="20"/>
              </w:rPr>
            </w:pPr>
          </w:p>
        </w:tc>
        <w:tc>
          <w:tcPr>
            <w:tcW w:w="342" w:type="dxa"/>
            <w:tcBorders>
              <w:top w:val="nil"/>
              <w:left w:val="nil"/>
              <w:bottom w:val="nil"/>
              <w:right w:val="nil"/>
            </w:tcBorders>
            <w:shd w:val="clear" w:color="auto" w:fill="auto"/>
            <w:noWrap/>
            <w:vAlign w:val="bottom"/>
          </w:tcPr>
          <w:p w14:paraId="210BCED8" w14:textId="77777777" w:rsidR="00727C47" w:rsidRPr="008E4690" w:rsidRDefault="00727C47" w:rsidP="00C74A5E">
            <w:pPr>
              <w:rPr>
                <w:rFonts w:ascii="Arial" w:eastAsia="Times New Roman" w:hAnsi="Arial" w:cs="Arial"/>
                <w:sz w:val="20"/>
              </w:rPr>
            </w:pPr>
          </w:p>
        </w:tc>
        <w:tc>
          <w:tcPr>
            <w:tcW w:w="342" w:type="dxa"/>
            <w:tcBorders>
              <w:top w:val="nil"/>
              <w:left w:val="nil"/>
              <w:bottom w:val="nil"/>
              <w:right w:val="nil"/>
            </w:tcBorders>
            <w:shd w:val="clear" w:color="auto" w:fill="auto"/>
            <w:noWrap/>
            <w:vAlign w:val="bottom"/>
          </w:tcPr>
          <w:p w14:paraId="5D0AF954" w14:textId="77777777" w:rsidR="00727C47" w:rsidRPr="008E4690" w:rsidRDefault="00727C47" w:rsidP="00C74A5E">
            <w:pPr>
              <w:rPr>
                <w:rFonts w:ascii="Arial" w:eastAsia="Times New Roman" w:hAnsi="Arial" w:cs="Arial"/>
                <w:sz w:val="20"/>
              </w:rPr>
            </w:pPr>
          </w:p>
        </w:tc>
        <w:tc>
          <w:tcPr>
            <w:tcW w:w="236" w:type="dxa"/>
            <w:tcBorders>
              <w:top w:val="nil"/>
              <w:left w:val="nil"/>
              <w:bottom w:val="nil"/>
              <w:right w:val="nil"/>
            </w:tcBorders>
            <w:shd w:val="clear" w:color="auto" w:fill="auto"/>
            <w:noWrap/>
            <w:vAlign w:val="bottom"/>
          </w:tcPr>
          <w:p w14:paraId="090BF997" w14:textId="77777777" w:rsidR="00727C47" w:rsidRPr="008E4690" w:rsidRDefault="00727C47" w:rsidP="00C74A5E">
            <w:pPr>
              <w:rPr>
                <w:rFonts w:ascii="Arial" w:eastAsia="Times New Roman" w:hAnsi="Arial" w:cs="Arial"/>
                <w:sz w:val="20"/>
              </w:rPr>
            </w:pPr>
          </w:p>
        </w:tc>
        <w:tc>
          <w:tcPr>
            <w:tcW w:w="236" w:type="dxa"/>
            <w:tcBorders>
              <w:top w:val="nil"/>
              <w:left w:val="nil"/>
              <w:bottom w:val="nil"/>
              <w:right w:val="nil"/>
            </w:tcBorders>
            <w:shd w:val="clear" w:color="auto" w:fill="auto"/>
            <w:noWrap/>
            <w:vAlign w:val="bottom"/>
          </w:tcPr>
          <w:p w14:paraId="2B72C2D0" w14:textId="77777777" w:rsidR="00727C47" w:rsidRPr="008E4690" w:rsidRDefault="00727C47" w:rsidP="00C74A5E">
            <w:pPr>
              <w:rPr>
                <w:rFonts w:ascii="Arial" w:eastAsia="Times New Roman" w:hAnsi="Arial" w:cs="Arial"/>
                <w:sz w:val="20"/>
              </w:rPr>
            </w:pPr>
          </w:p>
        </w:tc>
      </w:tr>
      <w:tr w:rsidR="00727C47" w:rsidRPr="008E4690" w14:paraId="2DE28849" w14:textId="77777777" w:rsidTr="003975B4">
        <w:trPr>
          <w:gridAfter w:val="7"/>
          <w:wAfter w:w="4173" w:type="dxa"/>
          <w:trHeight w:val="225"/>
        </w:trPr>
        <w:tc>
          <w:tcPr>
            <w:tcW w:w="3410" w:type="dxa"/>
            <w:gridSpan w:val="2"/>
            <w:tcBorders>
              <w:top w:val="nil"/>
              <w:left w:val="nil"/>
              <w:bottom w:val="single" w:sz="4" w:space="0" w:color="auto"/>
              <w:right w:val="nil"/>
            </w:tcBorders>
            <w:shd w:val="clear" w:color="auto" w:fill="auto"/>
            <w:noWrap/>
            <w:vAlign w:val="bottom"/>
          </w:tcPr>
          <w:p w14:paraId="17156521" w14:textId="77777777" w:rsidR="00727C47" w:rsidRPr="008E4690" w:rsidRDefault="00727C47" w:rsidP="00C74A5E">
            <w:pPr>
              <w:rPr>
                <w:rFonts w:ascii="Arial" w:eastAsia="Times New Roman" w:hAnsi="Arial" w:cs="Arial"/>
                <w:sz w:val="16"/>
                <w:szCs w:val="16"/>
              </w:rPr>
            </w:pPr>
          </w:p>
        </w:tc>
        <w:tc>
          <w:tcPr>
            <w:tcW w:w="1645" w:type="dxa"/>
            <w:gridSpan w:val="2"/>
            <w:tcBorders>
              <w:top w:val="nil"/>
              <w:left w:val="nil"/>
              <w:bottom w:val="single" w:sz="4" w:space="0" w:color="auto"/>
              <w:right w:val="nil"/>
            </w:tcBorders>
            <w:shd w:val="clear" w:color="auto" w:fill="auto"/>
            <w:noWrap/>
            <w:vAlign w:val="bottom"/>
          </w:tcPr>
          <w:p w14:paraId="2AD550C5" w14:textId="77777777" w:rsidR="00727C47" w:rsidRPr="008E4690" w:rsidRDefault="00727C47" w:rsidP="00C74A5E">
            <w:pPr>
              <w:rPr>
                <w:rFonts w:ascii="Arial" w:eastAsia="Times New Roman" w:hAnsi="Arial" w:cs="Arial"/>
                <w:sz w:val="16"/>
                <w:szCs w:val="16"/>
              </w:rPr>
            </w:pPr>
          </w:p>
        </w:tc>
        <w:tc>
          <w:tcPr>
            <w:tcW w:w="2430" w:type="dxa"/>
            <w:gridSpan w:val="3"/>
            <w:tcBorders>
              <w:top w:val="nil"/>
              <w:left w:val="nil"/>
              <w:bottom w:val="single" w:sz="4" w:space="0" w:color="auto"/>
              <w:right w:val="nil"/>
            </w:tcBorders>
            <w:shd w:val="clear" w:color="auto" w:fill="auto"/>
            <w:noWrap/>
            <w:vAlign w:val="bottom"/>
          </w:tcPr>
          <w:p w14:paraId="54886EBB" w14:textId="77777777" w:rsidR="00727C47" w:rsidRPr="008E4690" w:rsidRDefault="00727C47" w:rsidP="00C74A5E">
            <w:pPr>
              <w:rPr>
                <w:rFonts w:ascii="Arial" w:eastAsia="Times New Roman" w:hAnsi="Arial" w:cs="Arial"/>
                <w:sz w:val="16"/>
                <w:szCs w:val="16"/>
              </w:rPr>
            </w:pPr>
          </w:p>
        </w:tc>
        <w:tc>
          <w:tcPr>
            <w:tcW w:w="2790" w:type="dxa"/>
            <w:gridSpan w:val="2"/>
            <w:tcBorders>
              <w:top w:val="nil"/>
              <w:left w:val="nil"/>
              <w:bottom w:val="single" w:sz="4" w:space="0" w:color="auto"/>
              <w:right w:val="nil"/>
            </w:tcBorders>
            <w:shd w:val="clear" w:color="auto" w:fill="auto"/>
            <w:noWrap/>
            <w:vAlign w:val="bottom"/>
          </w:tcPr>
          <w:p w14:paraId="110CDB9F" w14:textId="77777777" w:rsidR="00727C47" w:rsidRPr="008E4690" w:rsidRDefault="00727C47" w:rsidP="00C74A5E">
            <w:pPr>
              <w:rPr>
                <w:rFonts w:ascii="Arial" w:eastAsia="Times New Roman" w:hAnsi="Arial" w:cs="Arial"/>
                <w:sz w:val="16"/>
                <w:szCs w:val="16"/>
              </w:rPr>
            </w:pPr>
          </w:p>
        </w:tc>
        <w:tc>
          <w:tcPr>
            <w:tcW w:w="1620" w:type="dxa"/>
            <w:gridSpan w:val="2"/>
            <w:tcBorders>
              <w:top w:val="nil"/>
              <w:left w:val="nil"/>
              <w:bottom w:val="single" w:sz="4" w:space="0" w:color="auto"/>
              <w:right w:val="nil"/>
            </w:tcBorders>
            <w:shd w:val="clear" w:color="auto" w:fill="auto"/>
            <w:noWrap/>
            <w:vAlign w:val="bottom"/>
          </w:tcPr>
          <w:p w14:paraId="35521484" w14:textId="77777777" w:rsidR="00727C47" w:rsidRPr="008E4690" w:rsidRDefault="00727C47" w:rsidP="00C74A5E">
            <w:pPr>
              <w:rPr>
                <w:rFonts w:ascii="Arial" w:eastAsia="Times New Roman" w:hAnsi="Arial" w:cs="Arial"/>
                <w:sz w:val="16"/>
                <w:szCs w:val="16"/>
              </w:rPr>
            </w:pPr>
          </w:p>
        </w:tc>
        <w:tc>
          <w:tcPr>
            <w:tcW w:w="1260" w:type="dxa"/>
            <w:tcBorders>
              <w:top w:val="nil"/>
              <w:left w:val="nil"/>
              <w:bottom w:val="single" w:sz="4" w:space="0" w:color="auto"/>
              <w:right w:val="nil"/>
            </w:tcBorders>
            <w:shd w:val="clear" w:color="auto" w:fill="auto"/>
            <w:noWrap/>
            <w:vAlign w:val="bottom"/>
          </w:tcPr>
          <w:p w14:paraId="28E9D6CF" w14:textId="77777777" w:rsidR="00727C47" w:rsidRPr="008E4690" w:rsidRDefault="00727C47" w:rsidP="00C74A5E">
            <w:pPr>
              <w:rPr>
                <w:rFonts w:ascii="Arial" w:eastAsia="Times New Roman" w:hAnsi="Arial" w:cs="Arial"/>
                <w:sz w:val="16"/>
                <w:szCs w:val="16"/>
              </w:rPr>
            </w:pPr>
          </w:p>
        </w:tc>
      </w:tr>
      <w:tr w:rsidR="00727C47" w:rsidRPr="008E4690" w14:paraId="73070986" w14:textId="77777777" w:rsidTr="003975B4">
        <w:trPr>
          <w:gridAfter w:val="7"/>
          <w:wAfter w:w="4173" w:type="dxa"/>
          <w:trHeight w:val="255"/>
        </w:trPr>
        <w:tc>
          <w:tcPr>
            <w:tcW w:w="21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31E20" w14:textId="77777777" w:rsidR="00727C47" w:rsidRPr="008E4690" w:rsidRDefault="00727C47" w:rsidP="00C74A5E">
            <w:pPr>
              <w:rPr>
                <w:rFonts w:ascii="Arial" w:eastAsia="Times New Roman" w:hAnsi="Arial" w:cs="Arial"/>
                <w:b/>
                <w:bCs/>
                <w:sz w:val="20"/>
              </w:rPr>
            </w:pPr>
            <w:r w:rsidRPr="008E4690">
              <w:rPr>
                <w:rFonts w:ascii="Arial" w:eastAsia="Times New Roman" w:hAnsi="Arial" w:cs="Arial"/>
                <w:b/>
                <w:bCs/>
                <w:sz w:val="20"/>
              </w:rPr>
              <w:t>Activities to Achieve this Goal:</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34F7A803" w14:textId="77777777" w:rsidR="00727C47" w:rsidRPr="008E4690" w:rsidRDefault="00C96E48" w:rsidP="00C74A5E">
            <w:pPr>
              <w:rPr>
                <w:rFonts w:ascii="Arial" w:eastAsia="Times New Roman" w:hAnsi="Arial" w:cs="Arial"/>
                <w:b/>
                <w:bCs/>
                <w:sz w:val="20"/>
              </w:rPr>
            </w:pPr>
            <w:r>
              <w:rPr>
                <w:rFonts w:ascii="Arial" w:eastAsia="Times New Roman" w:hAnsi="Arial" w:cs="Arial"/>
                <w:b/>
                <w:bCs/>
                <w:sz w:val="20"/>
              </w:rPr>
              <w:t>Outcome</w:t>
            </w:r>
          </w:p>
        </w:tc>
        <w:tc>
          <w:tcPr>
            <w:tcW w:w="2192" w:type="dxa"/>
            <w:gridSpan w:val="3"/>
            <w:tcBorders>
              <w:top w:val="single" w:sz="4" w:space="0" w:color="auto"/>
              <w:left w:val="nil"/>
              <w:bottom w:val="single" w:sz="4" w:space="0" w:color="auto"/>
              <w:right w:val="single" w:sz="4" w:space="0" w:color="auto"/>
            </w:tcBorders>
            <w:shd w:val="clear" w:color="auto" w:fill="auto"/>
            <w:noWrap/>
            <w:vAlign w:val="bottom"/>
          </w:tcPr>
          <w:p w14:paraId="1BF554A2" w14:textId="77777777" w:rsidR="00727C47" w:rsidRPr="008E4690" w:rsidRDefault="00727C47" w:rsidP="00C74A5E">
            <w:pPr>
              <w:rPr>
                <w:rFonts w:ascii="Arial" w:eastAsia="Times New Roman" w:hAnsi="Arial" w:cs="Arial"/>
                <w:b/>
                <w:bCs/>
                <w:sz w:val="20"/>
              </w:rPr>
            </w:pPr>
            <w:r w:rsidRPr="008E4690">
              <w:rPr>
                <w:rFonts w:ascii="Arial" w:eastAsia="Times New Roman" w:hAnsi="Arial" w:cs="Arial"/>
                <w:b/>
                <w:bCs/>
                <w:sz w:val="20"/>
              </w:rPr>
              <w:t>Timeline</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2DBC80A7" w14:textId="77777777" w:rsidR="00727C47" w:rsidRPr="008E4690" w:rsidRDefault="00727C47" w:rsidP="00C74A5E">
            <w:pPr>
              <w:rPr>
                <w:rFonts w:ascii="Arial" w:eastAsia="Times New Roman" w:hAnsi="Arial" w:cs="Arial"/>
                <w:b/>
                <w:bCs/>
                <w:sz w:val="20"/>
              </w:rPr>
            </w:pPr>
            <w:r w:rsidRPr="008E4690">
              <w:rPr>
                <w:rFonts w:ascii="Arial" w:eastAsia="Times New Roman" w:hAnsi="Arial" w:cs="Arial"/>
                <w:b/>
                <w:bCs/>
                <w:sz w:val="20"/>
              </w:rPr>
              <w:t>Resources Available</w:t>
            </w:r>
          </w:p>
        </w:tc>
        <w:tc>
          <w:tcPr>
            <w:tcW w:w="2192" w:type="dxa"/>
            <w:gridSpan w:val="2"/>
            <w:tcBorders>
              <w:top w:val="single" w:sz="4" w:space="0" w:color="auto"/>
              <w:left w:val="nil"/>
              <w:bottom w:val="single" w:sz="4" w:space="0" w:color="auto"/>
              <w:right w:val="single" w:sz="4" w:space="0" w:color="auto"/>
            </w:tcBorders>
            <w:shd w:val="clear" w:color="auto" w:fill="auto"/>
            <w:noWrap/>
            <w:vAlign w:val="bottom"/>
          </w:tcPr>
          <w:p w14:paraId="33A04A2E" w14:textId="77777777" w:rsidR="00727C47" w:rsidRPr="008E4690" w:rsidRDefault="00727C47" w:rsidP="00C74A5E">
            <w:pPr>
              <w:rPr>
                <w:rFonts w:ascii="Arial" w:eastAsia="Times New Roman" w:hAnsi="Arial" w:cs="Arial"/>
                <w:b/>
                <w:bCs/>
                <w:sz w:val="20"/>
              </w:rPr>
            </w:pPr>
            <w:r w:rsidRPr="008E4690">
              <w:rPr>
                <w:rFonts w:ascii="Arial" w:eastAsia="Times New Roman" w:hAnsi="Arial" w:cs="Arial"/>
                <w:b/>
                <w:bCs/>
                <w:sz w:val="20"/>
              </w:rPr>
              <w:t>Who Is Responsible?</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274A9370" w14:textId="77777777" w:rsidR="00727C47" w:rsidRPr="008E4690" w:rsidRDefault="00727C47" w:rsidP="00C74A5E">
            <w:pPr>
              <w:rPr>
                <w:rFonts w:ascii="Arial" w:eastAsia="Times New Roman" w:hAnsi="Arial" w:cs="Arial"/>
                <w:b/>
                <w:bCs/>
                <w:sz w:val="20"/>
              </w:rPr>
            </w:pPr>
            <w:r w:rsidRPr="008E4690">
              <w:rPr>
                <w:rFonts w:ascii="Arial" w:eastAsia="Times New Roman" w:hAnsi="Arial" w:cs="Arial"/>
                <w:b/>
                <w:bCs/>
                <w:sz w:val="20"/>
              </w:rPr>
              <w:t>Monitoring</w:t>
            </w:r>
          </w:p>
        </w:tc>
      </w:tr>
      <w:tr w:rsidR="00727C47" w:rsidRPr="008E4690" w14:paraId="5B1B1B64" w14:textId="77777777" w:rsidTr="003975B4">
        <w:trPr>
          <w:gridAfter w:val="7"/>
          <w:wAfter w:w="4173" w:type="dxa"/>
          <w:trHeight w:val="225"/>
        </w:trPr>
        <w:tc>
          <w:tcPr>
            <w:tcW w:w="21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551B6" w14:textId="77777777" w:rsidR="00727C47" w:rsidRPr="005E2D56" w:rsidRDefault="00727C47" w:rsidP="00C74A5E">
            <w:pPr>
              <w:rPr>
                <w:rFonts w:ascii="Arial" w:eastAsia="Times New Roman" w:hAnsi="Arial" w:cs="Arial"/>
                <w:sz w:val="20"/>
              </w:rPr>
            </w:pPr>
            <w:r w:rsidRPr="005E2D56">
              <w:rPr>
                <w:rFonts w:ascii="Arial" w:eastAsia="Times New Roman" w:hAnsi="Arial" w:cs="Arial"/>
                <w:sz w:val="20"/>
              </w:rPr>
              <w:t>Open House</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171CB306" w14:textId="77777777" w:rsidR="00727C47" w:rsidRPr="005E2D56" w:rsidRDefault="00C96E48" w:rsidP="00C74A5E">
            <w:pPr>
              <w:rPr>
                <w:rFonts w:ascii="Arial" w:eastAsia="Times New Roman" w:hAnsi="Arial" w:cs="Arial"/>
                <w:sz w:val="20"/>
              </w:rPr>
            </w:pPr>
            <w:r>
              <w:rPr>
                <w:rFonts w:ascii="Arial" w:eastAsia="Times New Roman" w:hAnsi="Arial" w:cs="Arial"/>
                <w:sz w:val="20"/>
              </w:rPr>
              <w:t>Explain Title I, Part A requirements</w:t>
            </w:r>
          </w:p>
        </w:tc>
        <w:tc>
          <w:tcPr>
            <w:tcW w:w="2192" w:type="dxa"/>
            <w:gridSpan w:val="3"/>
            <w:tcBorders>
              <w:top w:val="single" w:sz="4" w:space="0" w:color="auto"/>
              <w:left w:val="nil"/>
              <w:bottom w:val="single" w:sz="4" w:space="0" w:color="auto"/>
              <w:right w:val="single" w:sz="4" w:space="0" w:color="auto"/>
            </w:tcBorders>
            <w:shd w:val="clear" w:color="auto" w:fill="auto"/>
            <w:noWrap/>
            <w:vAlign w:val="bottom"/>
          </w:tcPr>
          <w:p w14:paraId="430CA30E" w14:textId="77777777" w:rsidR="00727C47" w:rsidRPr="005E2D56" w:rsidRDefault="00727C47" w:rsidP="00C74A5E">
            <w:pPr>
              <w:rPr>
                <w:rFonts w:ascii="Arial" w:eastAsia="Times New Roman" w:hAnsi="Arial" w:cs="Arial"/>
                <w:sz w:val="20"/>
              </w:rPr>
            </w:pPr>
            <w:r w:rsidRPr="005E2D56">
              <w:rPr>
                <w:rFonts w:ascii="Arial" w:eastAsia="Times New Roman" w:hAnsi="Arial" w:cs="Arial"/>
                <w:sz w:val="20"/>
              </w:rPr>
              <w:t xml:space="preserve"> </w:t>
            </w:r>
            <w:r w:rsidR="002A5BC4">
              <w:rPr>
                <w:rFonts w:ascii="Arial" w:eastAsia="Times New Roman" w:hAnsi="Arial" w:cs="Arial"/>
                <w:sz w:val="20"/>
              </w:rPr>
              <w:t>Fall</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56D81A90" w14:textId="77777777" w:rsidR="00727C47" w:rsidRPr="005E2D56" w:rsidRDefault="00727C47" w:rsidP="00C74A5E">
            <w:pPr>
              <w:rPr>
                <w:rFonts w:ascii="Arial" w:eastAsia="Times New Roman" w:hAnsi="Arial" w:cs="Arial"/>
                <w:sz w:val="20"/>
              </w:rPr>
            </w:pPr>
          </w:p>
        </w:tc>
        <w:tc>
          <w:tcPr>
            <w:tcW w:w="2192" w:type="dxa"/>
            <w:gridSpan w:val="2"/>
            <w:tcBorders>
              <w:top w:val="single" w:sz="4" w:space="0" w:color="auto"/>
              <w:left w:val="nil"/>
              <w:bottom w:val="single" w:sz="4" w:space="0" w:color="auto"/>
              <w:right w:val="single" w:sz="4" w:space="0" w:color="auto"/>
            </w:tcBorders>
            <w:shd w:val="clear" w:color="auto" w:fill="auto"/>
            <w:noWrap/>
            <w:vAlign w:val="bottom"/>
          </w:tcPr>
          <w:p w14:paraId="3B7FF548" w14:textId="77777777" w:rsidR="00727C47" w:rsidRDefault="00C96E48" w:rsidP="00C74A5E">
            <w:pPr>
              <w:rPr>
                <w:rFonts w:ascii="Arial" w:eastAsia="Times New Roman" w:hAnsi="Arial" w:cs="Arial"/>
                <w:sz w:val="20"/>
              </w:rPr>
            </w:pPr>
            <w:r>
              <w:rPr>
                <w:rFonts w:ascii="Arial" w:eastAsia="Times New Roman" w:hAnsi="Arial" w:cs="Arial"/>
                <w:sz w:val="20"/>
              </w:rPr>
              <w:t>Superintendent</w:t>
            </w:r>
          </w:p>
          <w:p w14:paraId="36F1A55F" w14:textId="77777777" w:rsidR="00C96E48" w:rsidRDefault="00C96E48" w:rsidP="00C74A5E">
            <w:pPr>
              <w:rPr>
                <w:rFonts w:ascii="Arial" w:eastAsia="Times New Roman" w:hAnsi="Arial" w:cs="Arial"/>
                <w:sz w:val="20"/>
              </w:rPr>
            </w:pPr>
            <w:r>
              <w:rPr>
                <w:rFonts w:ascii="Arial" w:eastAsia="Times New Roman" w:hAnsi="Arial" w:cs="Arial"/>
                <w:sz w:val="20"/>
              </w:rPr>
              <w:t>Principal</w:t>
            </w:r>
          </w:p>
          <w:p w14:paraId="6F61FBA9" w14:textId="77777777" w:rsidR="00C96E48" w:rsidRPr="005E2D56" w:rsidRDefault="00C96E48" w:rsidP="00C74A5E">
            <w:pPr>
              <w:rPr>
                <w:rFonts w:ascii="Arial" w:eastAsia="Times New Roman" w:hAnsi="Arial" w:cs="Arial"/>
                <w:sz w:val="20"/>
              </w:rPr>
            </w:pPr>
            <w:r>
              <w:rPr>
                <w:rFonts w:ascii="Arial" w:eastAsia="Times New Roman" w:hAnsi="Arial" w:cs="Arial"/>
                <w:sz w:val="20"/>
              </w:rPr>
              <w:t>Teachers</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1D006D8B" w14:textId="77777777" w:rsidR="00727C47" w:rsidRDefault="007D1940" w:rsidP="00C74A5E">
            <w:pPr>
              <w:rPr>
                <w:rFonts w:ascii="Arial" w:eastAsia="Times New Roman" w:hAnsi="Arial" w:cs="Arial"/>
                <w:sz w:val="20"/>
              </w:rPr>
            </w:pPr>
            <w:r>
              <w:rPr>
                <w:rFonts w:ascii="Arial" w:eastAsia="Times New Roman" w:hAnsi="Arial" w:cs="Arial"/>
                <w:sz w:val="20"/>
              </w:rPr>
              <w:t>Agenda</w:t>
            </w:r>
          </w:p>
          <w:p w14:paraId="34773DBF" w14:textId="77777777" w:rsidR="007D1940" w:rsidRDefault="007D1940" w:rsidP="00C74A5E">
            <w:pPr>
              <w:rPr>
                <w:rFonts w:ascii="Arial" w:eastAsia="Times New Roman" w:hAnsi="Arial" w:cs="Arial"/>
                <w:sz w:val="20"/>
              </w:rPr>
            </w:pPr>
            <w:r>
              <w:rPr>
                <w:rFonts w:ascii="Arial" w:eastAsia="Times New Roman" w:hAnsi="Arial" w:cs="Arial"/>
                <w:sz w:val="20"/>
              </w:rPr>
              <w:t>Sign-ins</w:t>
            </w:r>
          </w:p>
          <w:p w14:paraId="5D889077" w14:textId="77777777" w:rsidR="007D1940" w:rsidRPr="005E2D56" w:rsidRDefault="007D1940" w:rsidP="00C74A5E">
            <w:pPr>
              <w:rPr>
                <w:rFonts w:ascii="Arial" w:eastAsia="Times New Roman" w:hAnsi="Arial" w:cs="Arial"/>
                <w:sz w:val="20"/>
              </w:rPr>
            </w:pPr>
            <w:r>
              <w:rPr>
                <w:rFonts w:ascii="Arial" w:eastAsia="Times New Roman" w:hAnsi="Arial" w:cs="Arial"/>
                <w:sz w:val="20"/>
              </w:rPr>
              <w:t>Evaluations</w:t>
            </w:r>
          </w:p>
        </w:tc>
      </w:tr>
      <w:tr w:rsidR="00727C47" w:rsidRPr="008E4690" w14:paraId="69917C2B" w14:textId="77777777" w:rsidTr="003975B4">
        <w:trPr>
          <w:gridAfter w:val="7"/>
          <w:wAfter w:w="4173" w:type="dxa"/>
          <w:trHeight w:val="225"/>
        </w:trPr>
        <w:tc>
          <w:tcPr>
            <w:tcW w:w="21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6B654" w14:textId="77777777" w:rsidR="00727C47" w:rsidRPr="005E2D56" w:rsidRDefault="00727C47" w:rsidP="00C74A5E">
            <w:pPr>
              <w:rPr>
                <w:rFonts w:ascii="Arial" w:eastAsia="Times New Roman" w:hAnsi="Arial" w:cs="Arial"/>
                <w:sz w:val="20"/>
              </w:rPr>
            </w:pPr>
            <w:r w:rsidRPr="005E2D56">
              <w:rPr>
                <w:rFonts w:ascii="Arial" w:eastAsia="Times New Roman" w:hAnsi="Arial" w:cs="Arial"/>
                <w:sz w:val="20"/>
              </w:rPr>
              <w:t>Parent-Teacher Conference</w:t>
            </w:r>
            <w:r w:rsidR="001F7148">
              <w:rPr>
                <w:rFonts w:ascii="Arial" w:eastAsia="Times New Roman" w:hAnsi="Arial" w:cs="Arial"/>
                <w:sz w:val="20"/>
              </w:rPr>
              <w:t>s</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48BD76AD" w14:textId="77777777" w:rsidR="00727C47" w:rsidRPr="005E2D56" w:rsidRDefault="002B7590" w:rsidP="00C74A5E">
            <w:pPr>
              <w:rPr>
                <w:rFonts w:ascii="Arial" w:eastAsia="Times New Roman" w:hAnsi="Arial" w:cs="Arial"/>
                <w:sz w:val="20"/>
              </w:rPr>
            </w:pPr>
            <w:r>
              <w:rPr>
                <w:rFonts w:ascii="Arial" w:eastAsia="Times New Roman" w:hAnsi="Arial" w:cs="Arial"/>
                <w:sz w:val="20"/>
              </w:rPr>
              <w:t>Information on curriculum, assessment of student progress and student expectations shared.</w:t>
            </w:r>
            <w:r w:rsidR="001F7148">
              <w:rPr>
                <w:rFonts w:ascii="Arial" w:eastAsia="Times New Roman" w:hAnsi="Arial" w:cs="Arial"/>
                <w:sz w:val="20"/>
              </w:rPr>
              <w:t xml:space="preserve">  </w:t>
            </w:r>
            <w:r w:rsidR="00467C5B">
              <w:rPr>
                <w:rFonts w:ascii="Arial" w:eastAsia="Times New Roman" w:hAnsi="Arial" w:cs="Arial"/>
                <w:sz w:val="20"/>
              </w:rPr>
              <w:t>Student compact agreed upon.</w:t>
            </w:r>
          </w:p>
        </w:tc>
        <w:tc>
          <w:tcPr>
            <w:tcW w:w="2192" w:type="dxa"/>
            <w:gridSpan w:val="3"/>
            <w:tcBorders>
              <w:top w:val="single" w:sz="4" w:space="0" w:color="auto"/>
              <w:left w:val="nil"/>
              <w:bottom w:val="single" w:sz="4" w:space="0" w:color="auto"/>
              <w:right w:val="single" w:sz="4" w:space="0" w:color="auto"/>
            </w:tcBorders>
            <w:shd w:val="clear" w:color="auto" w:fill="auto"/>
            <w:noWrap/>
            <w:vAlign w:val="bottom"/>
          </w:tcPr>
          <w:p w14:paraId="277EB399" w14:textId="77777777" w:rsidR="00727C47" w:rsidRPr="005E2D56" w:rsidRDefault="001F7148" w:rsidP="00C74A5E">
            <w:pPr>
              <w:rPr>
                <w:rFonts w:ascii="Arial" w:eastAsia="Times New Roman" w:hAnsi="Arial" w:cs="Arial"/>
                <w:sz w:val="20"/>
              </w:rPr>
            </w:pPr>
            <w:r>
              <w:rPr>
                <w:rFonts w:ascii="Arial" w:eastAsia="Times New Roman" w:hAnsi="Arial" w:cs="Arial"/>
                <w:sz w:val="20"/>
              </w:rPr>
              <w:t>Fall, Spring, As requested by parent or teacher</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42BCCBE0" w14:textId="77777777" w:rsidR="00727C47" w:rsidRPr="005E2D56" w:rsidRDefault="00727C47" w:rsidP="00C74A5E">
            <w:pPr>
              <w:rPr>
                <w:rFonts w:ascii="Arial" w:eastAsia="Times New Roman" w:hAnsi="Arial" w:cs="Arial"/>
                <w:sz w:val="20"/>
              </w:rPr>
            </w:pPr>
          </w:p>
        </w:tc>
        <w:tc>
          <w:tcPr>
            <w:tcW w:w="2192" w:type="dxa"/>
            <w:gridSpan w:val="2"/>
            <w:tcBorders>
              <w:top w:val="single" w:sz="4" w:space="0" w:color="auto"/>
              <w:left w:val="nil"/>
              <w:bottom w:val="single" w:sz="4" w:space="0" w:color="auto"/>
              <w:right w:val="single" w:sz="4" w:space="0" w:color="auto"/>
            </w:tcBorders>
            <w:shd w:val="clear" w:color="auto" w:fill="auto"/>
            <w:noWrap/>
            <w:vAlign w:val="bottom"/>
          </w:tcPr>
          <w:p w14:paraId="5FE61B4D" w14:textId="77777777" w:rsidR="00727C47" w:rsidRDefault="00467C5B" w:rsidP="00C74A5E">
            <w:pPr>
              <w:rPr>
                <w:rFonts w:ascii="Arial" w:eastAsia="Times New Roman" w:hAnsi="Arial" w:cs="Arial"/>
                <w:sz w:val="20"/>
              </w:rPr>
            </w:pPr>
            <w:r>
              <w:rPr>
                <w:rFonts w:ascii="Arial" w:eastAsia="Times New Roman" w:hAnsi="Arial" w:cs="Arial"/>
                <w:sz w:val="20"/>
              </w:rPr>
              <w:t>Principal</w:t>
            </w:r>
          </w:p>
          <w:p w14:paraId="19B24B64" w14:textId="77777777" w:rsidR="00467C5B" w:rsidRPr="005E2D56" w:rsidRDefault="00467C5B" w:rsidP="00C74A5E">
            <w:pPr>
              <w:rPr>
                <w:rFonts w:ascii="Arial" w:eastAsia="Times New Roman" w:hAnsi="Arial" w:cs="Arial"/>
                <w:sz w:val="20"/>
              </w:rPr>
            </w:pPr>
            <w:r>
              <w:rPr>
                <w:rFonts w:ascii="Arial" w:eastAsia="Times New Roman" w:hAnsi="Arial" w:cs="Arial"/>
                <w:sz w:val="20"/>
              </w:rPr>
              <w:t>Teachers</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6802FCD0" w14:textId="77777777" w:rsidR="00727C47" w:rsidRDefault="007D1940" w:rsidP="00C74A5E">
            <w:pPr>
              <w:rPr>
                <w:rFonts w:ascii="Arial" w:eastAsia="Times New Roman" w:hAnsi="Arial" w:cs="Arial"/>
                <w:sz w:val="20"/>
              </w:rPr>
            </w:pPr>
            <w:r>
              <w:rPr>
                <w:rFonts w:ascii="Arial" w:eastAsia="Times New Roman" w:hAnsi="Arial" w:cs="Arial"/>
                <w:sz w:val="20"/>
              </w:rPr>
              <w:t>Teacher records</w:t>
            </w:r>
          </w:p>
          <w:p w14:paraId="55A9AE53" w14:textId="77777777" w:rsidR="007D1940" w:rsidRPr="005E2D56" w:rsidRDefault="007D1940" w:rsidP="00C74A5E">
            <w:pPr>
              <w:rPr>
                <w:rFonts w:ascii="Arial" w:eastAsia="Times New Roman" w:hAnsi="Arial" w:cs="Arial"/>
                <w:sz w:val="20"/>
              </w:rPr>
            </w:pPr>
            <w:r>
              <w:rPr>
                <w:rFonts w:ascii="Arial" w:eastAsia="Times New Roman" w:hAnsi="Arial" w:cs="Arial"/>
                <w:sz w:val="20"/>
              </w:rPr>
              <w:t>Signed compacts</w:t>
            </w:r>
          </w:p>
        </w:tc>
      </w:tr>
      <w:tr w:rsidR="00727C47" w:rsidRPr="008E4690" w14:paraId="4846147F" w14:textId="77777777" w:rsidTr="003975B4">
        <w:trPr>
          <w:gridAfter w:val="7"/>
          <w:wAfter w:w="4173" w:type="dxa"/>
          <w:trHeight w:val="225"/>
        </w:trPr>
        <w:tc>
          <w:tcPr>
            <w:tcW w:w="21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56B8B" w14:textId="77777777" w:rsidR="009C7B33" w:rsidRDefault="009C7B33" w:rsidP="00C74A5E">
            <w:pPr>
              <w:rPr>
                <w:rFonts w:ascii="Arial" w:eastAsia="Times New Roman" w:hAnsi="Arial" w:cs="Arial"/>
                <w:sz w:val="20"/>
              </w:rPr>
            </w:pPr>
            <w:r>
              <w:rPr>
                <w:rFonts w:ascii="Arial" w:eastAsia="Times New Roman" w:hAnsi="Arial" w:cs="Arial"/>
                <w:sz w:val="20"/>
              </w:rPr>
              <w:t>Family Nights:</w:t>
            </w:r>
          </w:p>
          <w:p w14:paraId="210B78E2" w14:textId="77777777" w:rsidR="00727C47" w:rsidRPr="005E2D56" w:rsidRDefault="009C7B33" w:rsidP="00C74A5E">
            <w:pPr>
              <w:rPr>
                <w:rFonts w:ascii="Arial" w:eastAsia="Times New Roman" w:hAnsi="Arial" w:cs="Arial"/>
                <w:sz w:val="20"/>
              </w:rPr>
            </w:pPr>
            <w:r>
              <w:rPr>
                <w:rFonts w:ascii="Arial" w:eastAsia="Times New Roman" w:hAnsi="Arial" w:cs="Arial"/>
                <w:sz w:val="20"/>
              </w:rPr>
              <w:t xml:space="preserve">Career planning </w:t>
            </w:r>
            <w:r w:rsidR="00727C47" w:rsidRPr="005E2D56">
              <w:rPr>
                <w:rFonts w:ascii="Arial" w:eastAsia="Times New Roman" w:hAnsi="Arial" w:cs="Arial"/>
                <w:sz w:val="20"/>
              </w:rPr>
              <w:t>Literacy (Math &amp; Reading) Nights</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50293138" w14:textId="77777777" w:rsidR="00727C47" w:rsidRPr="005E2D56" w:rsidRDefault="002A5BC4" w:rsidP="00C74A5E">
            <w:pPr>
              <w:rPr>
                <w:rFonts w:ascii="Arial" w:eastAsia="Times New Roman" w:hAnsi="Arial" w:cs="Arial"/>
                <w:sz w:val="20"/>
              </w:rPr>
            </w:pPr>
            <w:r>
              <w:rPr>
                <w:rFonts w:ascii="Arial" w:eastAsia="Times New Roman" w:hAnsi="Arial" w:cs="Arial"/>
                <w:sz w:val="20"/>
              </w:rPr>
              <w:t>Students and parents engage in reading and mathematic activities</w:t>
            </w:r>
          </w:p>
        </w:tc>
        <w:tc>
          <w:tcPr>
            <w:tcW w:w="2192" w:type="dxa"/>
            <w:gridSpan w:val="3"/>
            <w:tcBorders>
              <w:top w:val="single" w:sz="4" w:space="0" w:color="auto"/>
              <w:left w:val="nil"/>
              <w:bottom w:val="single" w:sz="4" w:space="0" w:color="auto"/>
              <w:right w:val="single" w:sz="4" w:space="0" w:color="auto"/>
            </w:tcBorders>
            <w:shd w:val="clear" w:color="auto" w:fill="auto"/>
            <w:noWrap/>
            <w:vAlign w:val="bottom"/>
          </w:tcPr>
          <w:p w14:paraId="5752173F" w14:textId="77777777" w:rsidR="00727C47" w:rsidRPr="005E2D56" w:rsidRDefault="00727C47" w:rsidP="00C74A5E">
            <w:pPr>
              <w:rPr>
                <w:rFonts w:ascii="Arial" w:eastAsia="Times New Roman" w:hAnsi="Arial" w:cs="Arial"/>
                <w:sz w:val="20"/>
              </w:rPr>
            </w:pPr>
            <w:r w:rsidRPr="005E2D56">
              <w:rPr>
                <w:rFonts w:ascii="Arial" w:eastAsia="Times New Roman" w:hAnsi="Arial" w:cs="Arial"/>
                <w:sz w:val="20"/>
              </w:rPr>
              <w:t>Fall, Winter, Spring</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0352A6EE" w14:textId="77777777" w:rsidR="009C7B33" w:rsidRDefault="009C7B33" w:rsidP="00C74A5E">
            <w:pPr>
              <w:rPr>
                <w:rFonts w:ascii="Arial" w:eastAsia="Times New Roman" w:hAnsi="Arial" w:cs="Arial"/>
                <w:sz w:val="20"/>
              </w:rPr>
            </w:pPr>
            <w:r>
              <w:rPr>
                <w:rFonts w:ascii="Arial" w:eastAsia="Times New Roman" w:hAnsi="Arial" w:cs="Arial"/>
                <w:sz w:val="20"/>
              </w:rPr>
              <w:t xml:space="preserve">District Funds REACH </w:t>
            </w:r>
          </w:p>
          <w:p w14:paraId="14DAA02D" w14:textId="77777777" w:rsidR="00727C47" w:rsidRPr="005E2D56" w:rsidRDefault="009C7B33" w:rsidP="00C74A5E">
            <w:pPr>
              <w:rPr>
                <w:rFonts w:ascii="Arial" w:eastAsia="Times New Roman" w:hAnsi="Arial" w:cs="Arial"/>
                <w:sz w:val="20"/>
              </w:rPr>
            </w:pPr>
            <w:r>
              <w:rPr>
                <w:rFonts w:ascii="Arial" w:eastAsia="Times New Roman" w:hAnsi="Arial" w:cs="Arial"/>
                <w:sz w:val="20"/>
              </w:rPr>
              <w:t>GEAR-UP</w:t>
            </w:r>
          </w:p>
        </w:tc>
        <w:tc>
          <w:tcPr>
            <w:tcW w:w="2192" w:type="dxa"/>
            <w:gridSpan w:val="2"/>
            <w:tcBorders>
              <w:top w:val="single" w:sz="4" w:space="0" w:color="auto"/>
              <w:left w:val="nil"/>
              <w:bottom w:val="single" w:sz="4" w:space="0" w:color="auto"/>
              <w:right w:val="single" w:sz="4" w:space="0" w:color="auto"/>
            </w:tcBorders>
            <w:shd w:val="clear" w:color="auto" w:fill="auto"/>
            <w:noWrap/>
            <w:vAlign w:val="bottom"/>
          </w:tcPr>
          <w:p w14:paraId="223F9C2B" w14:textId="77777777" w:rsidR="00727C47" w:rsidRDefault="002A5BC4" w:rsidP="00C74A5E">
            <w:pPr>
              <w:rPr>
                <w:rFonts w:ascii="Arial" w:eastAsia="Times New Roman" w:hAnsi="Arial" w:cs="Arial"/>
                <w:sz w:val="20"/>
              </w:rPr>
            </w:pPr>
            <w:r>
              <w:rPr>
                <w:rFonts w:ascii="Arial" w:eastAsia="Times New Roman" w:hAnsi="Arial" w:cs="Arial"/>
                <w:sz w:val="20"/>
              </w:rPr>
              <w:t>Principal</w:t>
            </w:r>
          </w:p>
          <w:p w14:paraId="7D56E27A" w14:textId="77777777" w:rsidR="002A5BC4" w:rsidRPr="005E2D56" w:rsidRDefault="002A5BC4" w:rsidP="00C74A5E">
            <w:pPr>
              <w:rPr>
                <w:rFonts w:ascii="Arial" w:eastAsia="Times New Roman" w:hAnsi="Arial" w:cs="Arial"/>
                <w:sz w:val="20"/>
              </w:rPr>
            </w:pPr>
            <w:r>
              <w:rPr>
                <w:rFonts w:ascii="Arial" w:eastAsia="Times New Roman" w:hAnsi="Arial" w:cs="Arial"/>
                <w:sz w:val="20"/>
              </w:rPr>
              <w:t>Teachers</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093B5FC1" w14:textId="77777777" w:rsidR="00727C47" w:rsidRDefault="007D1940" w:rsidP="00C74A5E">
            <w:pPr>
              <w:rPr>
                <w:rFonts w:ascii="Arial" w:eastAsia="Times New Roman" w:hAnsi="Arial" w:cs="Arial"/>
                <w:sz w:val="20"/>
              </w:rPr>
            </w:pPr>
            <w:r>
              <w:rPr>
                <w:rFonts w:ascii="Arial" w:eastAsia="Times New Roman" w:hAnsi="Arial" w:cs="Arial"/>
                <w:sz w:val="20"/>
              </w:rPr>
              <w:t>Agendas</w:t>
            </w:r>
          </w:p>
          <w:p w14:paraId="45D52549" w14:textId="77777777" w:rsidR="007D1940" w:rsidRDefault="007D1940" w:rsidP="00C74A5E">
            <w:pPr>
              <w:rPr>
                <w:rFonts w:ascii="Arial" w:eastAsia="Times New Roman" w:hAnsi="Arial" w:cs="Arial"/>
                <w:sz w:val="20"/>
              </w:rPr>
            </w:pPr>
            <w:r>
              <w:rPr>
                <w:rFonts w:ascii="Arial" w:eastAsia="Times New Roman" w:hAnsi="Arial" w:cs="Arial"/>
                <w:sz w:val="20"/>
              </w:rPr>
              <w:t>Sign-ins</w:t>
            </w:r>
          </w:p>
          <w:p w14:paraId="1D0447E0" w14:textId="77777777" w:rsidR="007D1940" w:rsidRPr="005E2D56" w:rsidRDefault="007D1940" w:rsidP="00C74A5E">
            <w:pPr>
              <w:rPr>
                <w:rFonts w:ascii="Arial" w:eastAsia="Times New Roman" w:hAnsi="Arial" w:cs="Arial"/>
                <w:sz w:val="20"/>
              </w:rPr>
            </w:pPr>
            <w:r>
              <w:rPr>
                <w:rFonts w:ascii="Arial" w:eastAsia="Times New Roman" w:hAnsi="Arial" w:cs="Arial"/>
                <w:sz w:val="20"/>
              </w:rPr>
              <w:t>Evaluations</w:t>
            </w:r>
          </w:p>
        </w:tc>
      </w:tr>
      <w:tr w:rsidR="00727C47" w:rsidRPr="008E4690" w14:paraId="10586E5C" w14:textId="77777777" w:rsidTr="003975B4">
        <w:trPr>
          <w:gridAfter w:val="7"/>
          <w:wAfter w:w="4173" w:type="dxa"/>
          <w:trHeight w:val="225"/>
        </w:trPr>
        <w:tc>
          <w:tcPr>
            <w:tcW w:w="21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D27D9" w14:textId="77777777" w:rsidR="00727C47" w:rsidRPr="005E2D56" w:rsidRDefault="00727C47" w:rsidP="00C74A5E">
            <w:pPr>
              <w:rPr>
                <w:rFonts w:ascii="Arial" w:eastAsia="Times New Roman" w:hAnsi="Arial" w:cs="Arial"/>
                <w:sz w:val="20"/>
              </w:rPr>
            </w:pPr>
            <w:r w:rsidRPr="005E2D56">
              <w:rPr>
                <w:rFonts w:ascii="Arial" w:eastAsia="Times New Roman" w:hAnsi="Arial" w:cs="Arial"/>
                <w:sz w:val="20"/>
              </w:rPr>
              <w:t>Advisory Group Committee</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193E9643" w14:textId="77777777" w:rsidR="00727C47" w:rsidRPr="005E2D56" w:rsidRDefault="002A5BC4" w:rsidP="00C74A5E">
            <w:pPr>
              <w:rPr>
                <w:rFonts w:ascii="Arial" w:eastAsia="Times New Roman" w:hAnsi="Arial" w:cs="Arial"/>
                <w:sz w:val="20"/>
              </w:rPr>
            </w:pPr>
            <w:r>
              <w:rPr>
                <w:rFonts w:ascii="Arial" w:eastAsia="Times New Roman" w:hAnsi="Arial" w:cs="Arial"/>
                <w:sz w:val="20"/>
              </w:rPr>
              <w:t xml:space="preserve">Involvement in the </w:t>
            </w:r>
            <w:proofErr w:type="spellStart"/>
            <w:r>
              <w:rPr>
                <w:rFonts w:ascii="Arial" w:eastAsia="Times New Roman" w:hAnsi="Arial" w:cs="Arial"/>
                <w:sz w:val="20"/>
              </w:rPr>
              <w:t>Schoolwide</w:t>
            </w:r>
            <w:proofErr w:type="spellEnd"/>
            <w:r>
              <w:rPr>
                <w:rFonts w:ascii="Arial" w:eastAsia="Times New Roman" w:hAnsi="Arial" w:cs="Arial"/>
                <w:sz w:val="20"/>
              </w:rPr>
              <w:t xml:space="preserve"> Improvement Plan and Parent Involvement Plan/Policy</w:t>
            </w:r>
          </w:p>
        </w:tc>
        <w:tc>
          <w:tcPr>
            <w:tcW w:w="2192" w:type="dxa"/>
            <w:gridSpan w:val="3"/>
            <w:tcBorders>
              <w:top w:val="single" w:sz="4" w:space="0" w:color="auto"/>
              <w:left w:val="nil"/>
              <w:bottom w:val="single" w:sz="4" w:space="0" w:color="auto"/>
              <w:right w:val="single" w:sz="4" w:space="0" w:color="auto"/>
            </w:tcBorders>
            <w:shd w:val="clear" w:color="auto" w:fill="auto"/>
            <w:noWrap/>
            <w:vAlign w:val="bottom"/>
          </w:tcPr>
          <w:p w14:paraId="1117476F" w14:textId="77777777" w:rsidR="00727C47" w:rsidRDefault="002A5BC4" w:rsidP="00C74A5E">
            <w:pPr>
              <w:rPr>
                <w:rFonts w:ascii="Arial" w:eastAsia="Times New Roman" w:hAnsi="Arial" w:cs="Arial"/>
                <w:sz w:val="20"/>
              </w:rPr>
            </w:pPr>
            <w:r>
              <w:rPr>
                <w:rFonts w:ascii="Arial" w:eastAsia="Times New Roman" w:hAnsi="Arial" w:cs="Arial"/>
                <w:sz w:val="20"/>
              </w:rPr>
              <w:t>Fall</w:t>
            </w:r>
          </w:p>
          <w:p w14:paraId="451C1E8D" w14:textId="77777777" w:rsidR="002A5BC4" w:rsidRPr="005E2D56" w:rsidRDefault="002A5BC4" w:rsidP="00C74A5E">
            <w:pPr>
              <w:rPr>
                <w:rFonts w:ascii="Arial" w:eastAsia="Times New Roman" w:hAnsi="Arial" w:cs="Arial"/>
                <w:sz w:val="20"/>
              </w:rPr>
            </w:pPr>
            <w:r>
              <w:rPr>
                <w:rFonts w:ascii="Arial" w:eastAsia="Times New Roman" w:hAnsi="Arial" w:cs="Arial"/>
                <w:sz w:val="20"/>
              </w:rPr>
              <w:t>Spring</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62CCEE06" w14:textId="77777777" w:rsidR="00727C47" w:rsidRPr="005E2D56" w:rsidRDefault="00467C5B" w:rsidP="00C74A5E">
            <w:pPr>
              <w:rPr>
                <w:rFonts w:ascii="Arial" w:eastAsia="Times New Roman" w:hAnsi="Arial" w:cs="Arial"/>
                <w:sz w:val="20"/>
              </w:rPr>
            </w:pPr>
            <w:r>
              <w:rPr>
                <w:rFonts w:ascii="Arial" w:eastAsia="Times New Roman" w:hAnsi="Arial" w:cs="Arial"/>
                <w:sz w:val="20"/>
              </w:rPr>
              <w:t>ESD 112</w:t>
            </w:r>
          </w:p>
        </w:tc>
        <w:tc>
          <w:tcPr>
            <w:tcW w:w="2192" w:type="dxa"/>
            <w:gridSpan w:val="2"/>
            <w:tcBorders>
              <w:top w:val="single" w:sz="4" w:space="0" w:color="auto"/>
              <w:left w:val="nil"/>
              <w:bottom w:val="single" w:sz="4" w:space="0" w:color="auto"/>
              <w:right w:val="single" w:sz="4" w:space="0" w:color="auto"/>
            </w:tcBorders>
            <w:shd w:val="clear" w:color="auto" w:fill="auto"/>
            <w:noWrap/>
            <w:vAlign w:val="bottom"/>
          </w:tcPr>
          <w:p w14:paraId="6AD43E1C" w14:textId="77777777" w:rsidR="00727C47" w:rsidRDefault="002A5BC4" w:rsidP="00C74A5E">
            <w:pPr>
              <w:rPr>
                <w:rFonts w:ascii="Arial" w:eastAsia="Times New Roman" w:hAnsi="Arial" w:cs="Arial"/>
                <w:sz w:val="20"/>
              </w:rPr>
            </w:pPr>
            <w:r>
              <w:rPr>
                <w:rFonts w:ascii="Arial" w:eastAsia="Times New Roman" w:hAnsi="Arial" w:cs="Arial"/>
                <w:sz w:val="20"/>
              </w:rPr>
              <w:t>Superintendent</w:t>
            </w:r>
          </w:p>
          <w:p w14:paraId="6B5FA185" w14:textId="77777777" w:rsidR="002A5BC4" w:rsidRPr="005E2D56" w:rsidRDefault="002A5BC4" w:rsidP="00C74A5E">
            <w:pPr>
              <w:rPr>
                <w:rFonts w:ascii="Arial" w:eastAsia="Times New Roman" w:hAnsi="Arial" w:cs="Arial"/>
                <w:sz w:val="20"/>
              </w:rPr>
            </w:pPr>
            <w:r>
              <w:rPr>
                <w:rFonts w:ascii="Arial" w:eastAsia="Times New Roman" w:hAnsi="Arial" w:cs="Arial"/>
                <w:sz w:val="20"/>
              </w:rPr>
              <w:t>Principal</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4EC45424" w14:textId="77777777" w:rsidR="00727C47" w:rsidRDefault="007D1940" w:rsidP="00C74A5E">
            <w:pPr>
              <w:rPr>
                <w:rFonts w:ascii="Arial" w:eastAsia="Times New Roman" w:hAnsi="Arial" w:cs="Arial"/>
                <w:sz w:val="20"/>
              </w:rPr>
            </w:pPr>
            <w:r>
              <w:rPr>
                <w:rFonts w:ascii="Arial" w:eastAsia="Times New Roman" w:hAnsi="Arial" w:cs="Arial"/>
                <w:sz w:val="20"/>
              </w:rPr>
              <w:t>Agendas</w:t>
            </w:r>
          </w:p>
          <w:p w14:paraId="5CDCC769" w14:textId="77777777" w:rsidR="007D1940" w:rsidRDefault="007D1940" w:rsidP="00C74A5E">
            <w:pPr>
              <w:rPr>
                <w:rFonts w:ascii="Arial" w:eastAsia="Times New Roman" w:hAnsi="Arial" w:cs="Arial"/>
                <w:sz w:val="20"/>
              </w:rPr>
            </w:pPr>
            <w:r>
              <w:rPr>
                <w:rFonts w:ascii="Arial" w:eastAsia="Times New Roman" w:hAnsi="Arial" w:cs="Arial"/>
                <w:sz w:val="20"/>
              </w:rPr>
              <w:t>Surveys</w:t>
            </w:r>
          </w:p>
          <w:p w14:paraId="1CDAFB49" w14:textId="77777777" w:rsidR="007D1940" w:rsidRDefault="007D1940" w:rsidP="00C74A5E">
            <w:pPr>
              <w:rPr>
                <w:rFonts w:ascii="Arial" w:eastAsia="Times New Roman" w:hAnsi="Arial" w:cs="Arial"/>
                <w:sz w:val="20"/>
              </w:rPr>
            </w:pPr>
            <w:r>
              <w:rPr>
                <w:rFonts w:ascii="Arial" w:eastAsia="Times New Roman" w:hAnsi="Arial" w:cs="Arial"/>
                <w:sz w:val="20"/>
              </w:rPr>
              <w:t>SWP</w:t>
            </w:r>
          </w:p>
          <w:p w14:paraId="17E6E7D4" w14:textId="77777777" w:rsidR="007D1940" w:rsidRPr="005E2D56" w:rsidRDefault="007D1940" w:rsidP="00C74A5E">
            <w:pPr>
              <w:rPr>
                <w:rFonts w:ascii="Arial" w:eastAsia="Times New Roman" w:hAnsi="Arial" w:cs="Arial"/>
                <w:sz w:val="20"/>
              </w:rPr>
            </w:pPr>
            <w:r>
              <w:rPr>
                <w:rFonts w:ascii="Arial" w:eastAsia="Times New Roman" w:hAnsi="Arial" w:cs="Arial"/>
                <w:sz w:val="20"/>
              </w:rPr>
              <w:t>Parent Involvement Plan/Policy</w:t>
            </w:r>
          </w:p>
        </w:tc>
      </w:tr>
      <w:tr w:rsidR="00727C47" w:rsidRPr="008E4690" w14:paraId="66C28A22" w14:textId="77777777" w:rsidTr="003975B4">
        <w:trPr>
          <w:gridAfter w:val="7"/>
          <w:wAfter w:w="4173" w:type="dxa"/>
          <w:trHeight w:val="225"/>
        </w:trPr>
        <w:tc>
          <w:tcPr>
            <w:tcW w:w="21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E77B2" w14:textId="77777777" w:rsidR="00727C47" w:rsidRPr="005E2D56" w:rsidRDefault="0097715E" w:rsidP="00C74A5E">
            <w:pPr>
              <w:rPr>
                <w:rFonts w:ascii="Arial" w:eastAsia="Times New Roman" w:hAnsi="Arial" w:cs="Arial"/>
                <w:sz w:val="20"/>
              </w:rPr>
            </w:pPr>
            <w:r>
              <w:rPr>
                <w:rFonts w:ascii="Arial" w:eastAsia="Times New Roman" w:hAnsi="Arial" w:cs="Arial"/>
                <w:sz w:val="20"/>
              </w:rPr>
              <w:t>Parent Teacher Organization Meetings</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1392AAF4" w14:textId="77777777" w:rsidR="00727C47" w:rsidRPr="005E2D56" w:rsidRDefault="009C7B33" w:rsidP="00C74A5E">
            <w:pPr>
              <w:rPr>
                <w:rFonts w:ascii="Arial" w:eastAsia="Times New Roman" w:hAnsi="Arial" w:cs="Arial"/>
                <w:sz w:val="20"/>
              </w:rPr>
            </w:pPr>
            <w:r>
              <w:rPr>
                <w:rFonts w:ascii="Arial" w:eastAsia="Times New Roman" w:hAnsi="Arial" w:cs="Arial"/>
                <w:sz w:val="20"/>
              </w:rPr>
              <w:t>Partnership in the educational process</w:t>
            </w:r>
          </w:p>
        </w:tc>
        <w:tc>
          <w:tcPr>
            <w:tcW w:w="2192" w:type="dxa"/>
            <w:gridSpan w:val="3"/>
            <w:tcBorders>
              <w:top w:val="single" w:sz="4" w:space="0" w:color="auto"/>
              <w:left w:val="nil"/>
              <w:bottom w:val="single" w:sz="4" w:space="0" w:color="auto"/>
              <w:right w:val="single" w:sz="4" w:space="0" w:color="auto"/>
            </w:tcBorders>
            <w:shd w:val="clear" w:color="auto" w:fill="auto"/>
            <w:noWrap/>
            <w:vAlign w:val="bottom"/>
          </w:tcPr>
          <w:p w14:paraId="7CB50A75" w14:textId="77777777" w:rsidR="00727C47" w:rsidRPr="005E2D56" w:rsidRDefault="009C7B33" w:rsidP="00C74A5E">
            <w:pPr>
              <w:rPr>
                <w:rFonts w:ascii="Arial" w:eastAsia="Times New Roman" w:hAnsi="Arial" w:cs="Arial"/>
                <w:sz w:val="20"/>
              </w:rPr>
            </w:pPr>
            <w:r>
              <w:rPr>
                <w:rFonts w:ascii="Arial" w:eastAsia="Times New Roman" w:hAnsi="Arial" w:cs="Arial"/>
                <w:sz w:val="20"/>
              </w:rPr>
              <w:t>Monthly Meetings</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485F3712" w14:textId="77777777" w:rsidR="00727C47" w:rsidRPr="005E2D56" w:rsidRDefault="00727C47" w:rsidP="00C74A5E">
            <w:pPr>
              <w:rPr>
                <w:rFonts w:ascii="Arial" w:eastAsia="Times New Roman" w:hAnsi="Arial" w:cs="Arial"/>
                <w:sz w:val="20"/>
              </w:rPr>
            </w:pPr>
          </w:p>
        </w:tc>
        <w:tc>
          <w:tcPr>
            <w:tcW w:w="2192" w:type="dxa"/>
            <w:gridSpan w:val="2"/>
            <w:tcBorders>
              <w:top w:val="single" w:sz="4" w:space="0" w:color="auto"/>
              <w:left w:val="nil"/>
              <w:bottom w:val="single" w:sz="4" w:space="0" w:color="auto"/>
              <w:right w:val="single" w:sz="4" w:space="0" w:color="auto"/>
            </w:tcBorders>
            <w:shd w:val="clear" w:color="auto" w:fill="auto"/>
            <w:noWrap/>
            <w:vAlign w:val="bottom"/>
          </w:tcPr>
          <w:p w14:paraId="07D07E17" w14:textId="77777777" w:rsidR="00467C5B" w:rsidRPr="005E2D56" w:rsidRDefault="009C7B33" w:rsidP="00C74A5E">
            <w:pPr>
              <w:rPr>
                <w:rFonts w:ascii="Arial" w:eastAsia="Times New Roman" w:hAnsi="Arial" w:cs="Arial"/>
                <w:sz w:val="20"/>
              </w:rPr>
            </w:pPr>
            <w:r>
              <w:rPr>
                <w:rFonts w:ascii="Arial" w:eastAsia="Times New Roman" w:hAnsi="Arial" w:cs="Arial"/>
                <w:sz w:val="20"/>
              </w:rPr>
              <w:t>Teachers, Principal, Superintendent</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tcPr>
          <w:p w14:paraId="6481F5F2" w14:textId="77777777" w:rsidR="009C7B33" w:rsidRDefault="009C7B33" w:rsidP="009C7B33">
            <w:pPr>
              <w:rPr>
                <w:rFonts w:ascii="Arial" w:eastAsia="Times New Roman" w:hAnsi="Arial" w:cs="Arial"/>
                <w:sz w:val="20"/>
              </w:rPr>
            </w:pPr>
            <w:r>
              <w:rPr>
                <w:rFonts w:ascii="Arial" w:eastAsia="Times New Roman" w:hAnsi="Arial" w:cs="Arial"/>
                <w:sz w:val="20"/>
              </w:rPr>
              <w:t>Agenda</w:t>
            </w:r>
          </w:p>
          <w:p w14:paraId="68C52A97" w14:textId="77777777" w:rsidR="009C7B33" w:rsidRDefault="009C7B33" w:rsidP="009C7B33">
            <w:pPr>
              <w:rPr>
                <w:rFonts w:ascii="Arial" w:eastAsia="Times New Roman" w:hAnsi="Arial" w:cs="Arial"/>
                <w:sz w:val="20"/>
              </w:rPr>
            </w:pPr>
            <w:r>
              <w:rPr>
                <w:rFonts w:ascii="Arial" w:eastAsia="Times New Roman" w:hAnsi="Arial" w:cs="Arial"/>
                <w:sz w:val="20"/>
              </w:rPr>
              <w:t>Sign-ins</w:t>
            </w:r>
          </w:p>
          <w:p w14:paraId="6EFFCF59" w14:textId="77777777" w:rsidR="00727C47" w:rsidRPr="005E2D56" w:rsidRDefault="00727C47" w:rsidP="00C74A5E">
            <w:pPr>
              <w:rPr>
                <w:rFonts w:ascii="Arial" w:eastAsia="Times New Roman" w:hAnsi="Arial" w:cs="Arial"/>
                <w:sz w:val="20"/>
              </w:rPr>
            </w:pPr>
          </w:p>
        </w:tc>
      </w:tr>
      <w:tr w:rsidR="00727C47" w:rsidRPr="008E4690" w14:paraId="6089DD6F" w14:textId="77777777" w:rsidTr="003975B4">
        <w:trPr>
          <w:gridAfter w:val="7"/>
          <w:wAfter w:w="4173" w:type="dxa"/>
          <w:trHeight w:val="255"/>
        </w:trPr>
        <w:tc>
          <w:tcPr>
            <w:tcW w:w="13155"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03A1D7B" w14:textId="77777777" w:rsidR="00727C47" w:rsidRPr="00EF509E" w:rsidRDefault="00727C47" w:rsidP="00C74A5E">
            <w:pPr>
              <w:rPr>
                <w:rFonts w:ascii="Arial" w:eastAsia="Times New Roman" w:hAnsi="Arial" w:cs="Arial"/>
                <w:b/>
                <w:sz w:val="20"/>
              </w:rPr>
            </w:pPr>
            <w:r w:rsidRPr="00EF509E">
              <w:rPr>
                <w:rFonts w:ascii="Arial" w:eastAsia="Times New Roman" w:hAnsi="Arial" w:cs="Arial"/>
                <w:b/>
                <w:sz w:val="20"/>
              </w:rPr>
              <w:t>Procedures for evaluating success in reaching this goal</w:t>
            </w:r>
            <w:r>
              <w:rPr>
                <w:rFonts w:ascii="Arial" w:eastAsia="Times New Roman" w:hAnsi="Arial" w:cs="Arial"/>
                <w:b/>
                <w:sz w:val="20"/>
              </w:rPr>
              <w:t>:</w:t>
            </w:r>
          </w:p>
        </w:tc>
      </w:tr>
      <w:tr w:rsidR="00727C47" w:rsidRPr="008E4690" w14:paraId="506FC1B3" w14:textId="77777777" w:rsidTr="003975B4">
        <w:trPr>
          <w:gridAfter w:val="7"/>
          <w:wAfter w:w="4173" w:type="dxa"/>
          <w:trHeight w:val="225"/>
        </w:trPr>
        <w:tc>
          <w:tcPr>
            <w:tcW w:w="1315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400DECA" w14:textId="77777777" w:rsidR="00727C47" w:rsidRPr="005E2D56" w:rsidRDefault="00727C47" w:rsidP="00C74A5E">
            <w:pPr>
              <w:rPr>
                <w:rFonts w:ascii="Arial" w:eastAsia="Times New Roman" w:hAnsi="Arial" w:cs="Arial"/>
                <w:sz w:val="20"/>
              </w:rPr>
            </w:pPr>
            <w:r>
              <w:rPr>
                <w:rFonts w:ascii="Arial" w:eastAsia="Times New Roman" w:hAnsi="Arial" w:cs="Arial"/>
                <w:sz w:val="20"/>
              </w:rPr>
              <w:t>The elementary staff is</w:t>
            </w:r>
            <w:r w:rsidRPr="005E2D56">
              <w:rPr>
                <w:rFonts w:ascii="Arial" w:eastAsia="Times New Roman" w:hAnsi="Arial" w:cs="Arial"/>
                <w:sz w:val="20"/>
              </w:rPr>
              <w:t xml:space="preserve"> expected to document progress toward implementing this goal.  They will review on a semester basis progress that has been made as evidenced by the moni</w:t>
            </w:r>
            <w:r>
              <w:rPr>
                <w:rFonts w:ascii="Arial" w:eastAsia="Times New Roman" w:hAnsi="Arial" w:cs="Arial"/>
                <w:sz w:val="20"/>
              </w:rPr>
              <w:t>toring tools.  Strengths are</w:t>
            </w:r>
            <w:r w:rsidRPr="005E2D56">
              <w:rPr>
                <w:rFonts w:ascii="Arial" w:eastAsia="Times New Roman" w:hAnsi="Arial" w:cs="Arial"/>
                <w:sz w:val="20"/>
              </w:rPr>
              <w:t xml:space="preserve"> celebrated and challenges addressed.</w:t>
            </w:r>
          </w:p>
        </w:tc>
      </w:tr>
      <w:tr w:rsidR="00727C47" w:rsidRPr="008E4690" w14:paraId="5968E42F" w14:textId="77777777" w:rsidTr="003975B4">
        <w:trPr>
          <w:trHeight w:val="255"/>
        </w:trPr>
        <w:tc>
          <w:tcPr>
            <w:tcW w:w="17092" w:type="dxa"/>
            <w:gridSpan w:val="18"/>
            <w:tcBorders>
              <w:top w:val="single" w:sz="4" w:space="0" w:color="auto"/>
              <w:left w:val="nil"/>
              <w:bottom w:val="nil"/>
              <w:right w:val="nil"/>
            </w:tcBorders>
            <w:shd w:val="clear" w:color="auto" w:fill="auto"/>
            <w:noWrap/>
            <w:vAlign w:val="bottom"/>
          </w:tcPr>
          <w:p w14:paraId="6A66D374" w14:textId="77777777" w:rsidR="00727C47" w:rsidRPr="008E4690" w:rsidRDefault="00727C47" w:rsidP="00C74A5E">
            <w:pPr>
              <w:rPr>
                <w:rFonts w:ascii="Arial" w:eastAsia="Times New Roman" w:hAnsi="Arial" w:cs="Arial"/>
                <w:b/>
                <w:bCs/>
                <w:sz w:val="20"/>
              </w:rPr>
            </w:pPr>
          </w:p>
        </w:tc>
        <w:tc>
          <w:tcPr>
            <w:tcW w:w="236" w:type="dxa"/>
            <w:tcBorders>
              <w:top w:val="single" w:sz="4" w:space="0" w:color="auto"/>
              <w:left w:val="nil"/>
              <w:bottom w:val="nil"/>
              <w:right w:val="nil"/>
            </w:tcBorders>
            <w:shd w:val="clear" w:color="auto" w:fill="auto"/>
            <w:noWrap/>
            <w:vAlign w:val="bottom"/>
          </w:tcPr>
          <w:p w14:paraId="05CB0AC5" w14:textId="77777777" w:rsidR="00727C47" w:rsidRPr="008E4690" w:rsidRDefault="00727C47" w:rsidP="00C74A5E">
            <w:pPr>
              <w:rPr>
                <w:rFonts w:ascii="Arial" w:eastAsia="Times New Roman" w:hAnsi="Arial" w:cs="Arial"/>
                <w:sz w:val="16"/>
                <w:szCs w:val="16"/>
              </w:rPr>
            </w:pPr>
          </w:p>
        </w:tc>
      </w:tr>
      <w:tr w:rsidR="00727C47" w:rsidRPr="008E4690" w14:paraId="20C9538E" w14:textId="77777777" w:rsidTr="003975B4">
        <w:trPr>
          <w:trHeight w:val="255"/>
        </w:trPr>
        <w:tc>
          <w:tcPr>
            <w:tcW w:w="17092" w:type="dxa"/>
            <w:gridSpan w:val="18"/>
            <w:tcBorders>
              <w:top w:val="nil"/>
              <w:left w:val="nil"/>
              <w:bottom w:val="nil"/>
              <w:right w:val="nil"/>
            </w:tcBorders>
            <w:shd w:val="clear" w:color="auto" w:fill="auto"/>
            <w:noWrap/>
            <w:vAlign w:val="bottom"/>
          </w:tcPr>
          <w:p w14:paraId="2806B6E4" w14:textId="77777777" w:rsidR="00727C47" w:rsidRPr="008E4690" w:rsidRDefault="00727C47" w:rsidP="00C74A5E">
            <w:pPr>
              <w:rPr>
                <w:rFonts w:ascii="Arial" w:eastAsia="Times New Roman" w:hAnsi="Arial" w:cs="Arial"/>
                <w:b/>
                <w:bCs/>
                <w:sz w:val="20"/>
              </w:rPr>
            </w:pPr>
          </w:p>
        </w:tc>
        <w:tc>
          <w:tcPr>
            <w:tcW w:w="236" w:type="dxa"/>
            <w:tcBorders>
              <w:top w:val="nil"/>
              <w:left w:val="nil"/>
              <w:bottom w:val="nil"/>
              <w:right w:val="nil"/>
            </w:tcBorders>
            <w:shd w:val="clear" w:color="auto" w:fill="auto"/>
            <w:noWrap/>
            <w:vAlign w:val="bottom"/>
          </w:tcPr>
          <w:p w14:paraId="24A31E2C" w14:textId="77777777" w:rsidR="00727C47" w:rsidRPr="008E4690" w:rsidRDefault="00727C47" w:rsidP="00C74A5E">
            <w:pPr>
              <w:rPr>
                <w:rFonts w:ascii="Arial" w:eastAsia="Times New Roman" w:hAnsi="Arial" w:cs="Arial"/>
                <w:sz w:val="16"/>
                <w:szCs w:val="16"/>
              </w:rPr>
            </w:pPr>
          </w:p>
        </w:tc>
      </w:tr>
    </w:tbl>
    <w:p w14:paraId="669732B2" w14:textId="77777777" w:rsidR="00E53D3A" w:rsidRDefault="00E53D3A">
      <w:pPr>
        <w:rPr>
          <w:rFonts w:ascii="Arial" w:hAnsi="Arial" w:cs="Arial"/>
          <w:sz w:val="22"/>
          <w:szCs w:val="22"/>
        </w:rPr>
      </w:pPr>
    </w:p>
    <w:p w14:paraId="5180B4C6" w14:textId="77777777" w:rsidR="00E53D3A" w:rsidRDefault="00E53D3A">
      <w:pPr>
        <w:rPr>
          <w:rFonts w:ascii="Arial" w:hAnsi="Arial" w:cs="Arial"/>
          <w:sz w:val="22"/>
          <w:szCs w:val="22"/>
        </w:rPr>
      </w:pPr>
    </w:p>
    <w:p w14:paraId="51A3EF2A" w14:textId="77777777" w:rsidR="00E53D3A" w:rsidRDefault="00E53D3A">
      <w:pPr>
        <w:pStyle w:val="Title"/>
        <w:jc w:val="left"/>
        <w:sectPr w:rsidR="00E53D3A">
          <w:pgSz w:w="15840" w:h="12240" w:orient="landscape"/>
          <w:pgMar w:top="1296" w:right="1296" w:bottom="1296" w:left="1296" w:header="720" w:footer="720" w:gutter="0"/>
          <w:cols w:space="720"/>
          <w:titlePg/>
        </w:sectPr>
      </w:pPr>
    </w:p>
    <w:p w14:paraId="191AF2EE" w14:textId="77777777" w:rsidR="005034EC" w:rsidRDefault="005034EC" w:rsidP="005034EC">
      <w:pPr>
        <w:jc w:val="center"/>
        <w:rPr>
          <w:b/>
          <w:sz w:val="28"/>
        </w:rPr>
      </w:pPr>
      <w:r>
        <w:rPr>
          <w:b/>
          <w:sz w:val="28"/>
        </w:rPr>
        <w:lastRenderedPageBreak/>
        <w:t>KLICITAT SCHOOL DISTRICT</w:t>
      </w:r>
    </w:p>
    <w:p w14:paraId="39E651AE" w14:textId="77777777" w:rsidR="005034EC" w:rsidRDefault="005034EC" w:rsidP="005034EC">
      <w:pPr>
        <w:jc w:val="center"/>
        <w:rPr>
          <w:b/>
        </w:rPr>
      </w:pPr>
      <w:r>
        <w:rPr>
          <w:b/>
          <w:sz w:val="28"/>
        </w:rPr>
        <w:t>TITLE I STAFF, PARENT, AND STUDENT COMPACT</w:t>
      </w:r>
    </w:p>
    <w:p w14:paraId="53D8430C" w14:textId="77777777" w:rsidR="005034EC" w:rsidRDefault="005034EC" w:rsidP="005034EC">
      <w:pPr>
        <w:rPr>
          <w:b/>
          <w:sz w:val="28"/>
        </w:rPr>
      </w:pPr>
    </w:p>
    <w:p w14:paraId="2A90FE19" w14:textId="77777777" w:rsidR="005034EC" w:rsidRPr="00CB10B1" w:rsidRDefault="005034EC" w:rsidP="005034EC">
      <w:pPr>
        <w:tabs>
          <w:tab w:val="right" w:pos="9648"/>
        </w:tabs>
        <w:rPr>
          <w:rFonts w:ascii="Times New Roman" w:hAnsi="Times New Roman"/>
          <w:b/>
          <w:sz w:val="28"/>
        </w:rPr>
      </w:pPr>
      <w:r w:rsidRPr="00CB10B1">
        <w:rPr>
          <w:rFonts w:ascii="Times New Roman" w:hAnsi="Times New Roman"/>
          <w:b/>
          <w:sz w:val="28"/>
        </w:rPr>
        <w:t>Student Name</w:t>
      </w:r>
      <w:proofErr w:type="gramStart"/>
      <w:r w:rsidRPr="00CB10B1">
        <w:rPr>
          <w:rFonts w:ascii="Times New Roman" w:hAnsi="Times New Roman"/>
          <w:b/>
          <w:sz w:val="28"/>
        </w:rPr>
        <w:t>:_</w:t>
      </w:r>
      <w:proofErr w:type="gramEnd"/>
      <w:r w:rsidRPr="00CB10B1">
        <w:rPr>
          <w:rFonts w:ascii="Times New Roman" w:hAnsi="Times New Roman"/>
          <w:b/>
          <w:sz w:val="28"/>
        </w:rPr>
        <w:t>___________________________     Date: _________________</w:t>
      </w:r>
      <w:r w:rsidRPr="00CB10B1">
        <w:rPr>
          <w:rFonts w:ascii="Times New Roman" w:hAnsi="Times New Roman"/>
          <w:b/>
          <w:sz w:val="28"/>
        </w:rPr>
        <w:tab/>
      </w:r>
    </w:p>
    <w:p w14:paraId="1770DDA6" w14:textId="77777777" w:rsidR="005034EC" w:rsidRPr="00CB10B1" w:rsidRDefault="005034EC" w:rsidP="005034EC">
      <w:pPr>
        <w:tabs>
          <w:tab w:val="right" w:pos="9648"/>
        </w:tabs>
        <w:rPr>
          <w:rFonts w:ascii="Times New Roman" w:hAnsi="Times New Roman"/>
          <w:b/>
          <w:sz w:val="28"/>
        </w:rPr>
      </w:pPr>
    </w:p>
    <w:p w14:paraId="5FF3F79A" w14:textId="77777777" w:rsidR="005034EC" w:rsidRPr="00CB10B1" w:rsidRDefault="005034EC" w:rsidP="005034EC">
      <w:pPr>
        <w:rPr>
          <w:rFonts w:ascii="Times New Roman" w:hAnsi="Times New Roman"/>
          <w:szCs w:val="24"/>
        </w:rPr>
      </w:pPr>
      <w:r w:rsidRPr="00CB10B1">
        <w:rPr>
          <w:rFonts w:ascii="Times New Roman" w:hAnsi="Times New Roman"/>
          <w:szCs w:val="24"/>
        </w:rPr>
        <w:t>The Klickitat School District holds the following expectations of students, staff, and parents/guardians in order to provide for a learning climate that holds the maximum possibility for student achievement:</w:t>
      </w:r>
    </w:p>
    <w:p w14:paraId="2D6EC808" w14:textId="77777777" w:rsidR="005034EC" w:rsidRPr="00CB10B1" w:rsidRDefault="005034EC" w:rsidP="005034EC">
      <w:pPr>
        <w:rPr>
          <w:rFonts w:ascii="Times New Roman" w:hAnsi="Times New Roman"/>
          <w:sz w:val="28"/>
        </w:rPr>
      </w:pPr>
    </w:p>
    <w:p w14:paraId="0DFCA2C4" w14:textId="77777777" w:rsidR="005034EC" w:rsidRPr="00CB10B1" w:rsidRDefault="005034EC" w:rsidP="005034EC">
      <w:pPr>
        <w:rPr>
          <w:rFonts w:ascii="Times New Roman" w:hAnsi="Times New Roman"/>
          <w:b/>
          <w:sz w:val="28"/>
        </w:rPr>
      </w:pPr>
      <w:r w:rsidRPr="00CB10B1">
        <w:rPr>
          <w:rFonts w:ascii="Times New Roman" w:hAnsi="Times New Roman"/>
          <w:b/>
          <w:sz w:val="28"/>
        </w:rPr>
        <w:t>Students:</w:t>
      </w:r>
    </w:p>
    <w:p w14:paraId="2FFCF419" w14:textId="77777777" w:rsidR="005034EC" w:rsidRPr="00CB10B1" w:rsidRDefault="005034EC" w:rsidP="00CB0006">
      <w:pPr>
        <w:numPr>
          <w:ilvl w:val="0"/>
          <w:numId w:val="17"/>
        </w:numPr>
        <w:rPr>
          <w:rFonts w:ascii="Times New Roman" w:hAnsi="Times New Roman"/>
          <w:b/>
          <w:szCs w:val="24"/>
        </w:rPr>
      </w:pPr>
      <w:r w:rsidRPr="00CB10B1">
        <w:rPr>
          <w:rFonts w:ascii="Times New Roman" w:hAnsi="Times New Roman"/>
          <w:szCs w:val="24"/>
        </w:rPr>
        <w:t>Demonstrate respect for all persons in the school community – staff, parents, visitors, and other students.</w:t>
      </w:r>
    </w:p>
    <w:p w14:paraId="162D3415" w14:textId="77777777" w:rsidR="005034EC" w:rsidRPr="00CB10B1" w:rsidRDefault="005034EC" w:rsidP="00CB0006">
      <w:pPr>
        <w:numPr>
          <w:ilvl w:val="0"/>
          <w:numId w:val="17"/>
        </w:numPr>
        <w:rPr>
          <w:rFonts w:ascii="Times New Roman" w:hAnsi="Times New Roman"/>
          <w:b/>
          <w:szCs w:val="24"/>
        </w:rPr>
      </w:pPr>
      <w:r w:rsidRPr="00CB10B1">
        <w:rPr>
          <w:rFonts w:ascii="Times New Roman" w:hAnsi="Times New Roman"/>
          <w:szCs w:val="24"/>
        </w:rPr>
        <w:t>Come to school/class every day, on time, prepared to learn and achieve at the highest levels.</w:t>
      </w:r>
    </w:p>
    <w:p w14:paraId="5F33CAAA" w14:textId="77777777" w:rsidR="005034EC" w:rsidRPr="00CB10B1" w:rsidRDefault="005034EC" w:rsidP="00CB0006">
      <w:pPr>
        <w:numPr>
          <w:ilvl w:val="0"/>
          <w:numId w:val="17"/>
        </w:numPr>
        <w:rPr>
          <w:rFonts w:ascii="Times New Roman" w:hAnsi="Times New Roman"/>
          <w:b/>
          <w:szCs w:val="24"/>
        </w:rPr>
      </w:pPr>
      <w:r w:rsidRPr="00CB10B1">
        <w:rPr>
          <w:rFonts w:ascii="Times New Roman" w:hAnsi="Times New Roman"/>
          <w:szCs w:val="24"/>
        </w:rPr>
        <w:t>Learn what you are expected to know and do.</w:t>
      </w:r>
    </w:p>
    <w:p w14:paraId="60F2CF12" w14:textId="77777777" w:rsidR="005034EC" w:rsidRPr="00CB10B1" w:rsidRDefault="005034EC" w:rsidP="00CB0006">
      <w:pPr>
        <w:numPr>
          <w:ilvl w:val="0"/>
          <w:numId w:val="17"/>
        </w:numPr>
        <w:rPr>
          <w:rFonts w:ascii="Times New Roman" w:hAnsi="Times New Roman"/>
          <w:b/>
          <w:szCs w:val="24"/>
        </w:rPr>
      </w:pPr>
      <w:r w:rsidRPr="00CB10B1">
        <w:rPr>
          <w:rFonts w:ascii="Times New Roman" w:hAnsi="Times New Roman"/>
          <w:szCs w:val="24"/>
        </w:rPr>
        <w:t>Do your best work at all times and ask for help when you need it.</w:t>
      </w:r>
    </w:p>
    <w:p w14:paraId="5DFED448" w14:textId="77777777" w:rsidR="005034EC" w:rsidRPr="00CB10B1" w:rsidRDefault="005034EC" w:rsidP="00CB0006">
      <w:pPr>
        <w:numPr>
          <w:ilvl w:val="0"/>
          <w:numId w:val="17"/>
        </w:numPr>
        <w:rPr>
          <w:rFonts w:ascii="Times New Roman" w:hAnsi="Times New Roman"/>
          <w:b/>
          <w:szCs w:val="24"/>
        </w:rPr>
      </w:pPr>
      <w:r w:rsidRPr="00CB10B1">
        <w:rPr>
          <w:rFonts w:ascii="Times New Roman" w:hAnsi="Times New Roman"/>
          <w:szCs w:val="24"/>
        </w:rPr>
        <w:t>Read, understand, and commit to following this handbook and your school rules.</w:t>
      </w:r>
    </w:p>
    <w:p w14:paraId="1422B9D5" w14:textId="77777777" w:rsidR="00CB10B1" w:rsidRPr="00CB10B1" w:rsidRDefault="00CB10B1" w:rsidP="00CB0006">
      <w:pPr>
        <w:numPr>
          <w:ilvl w:val="0"/>
          <w:numId w:val="17"/>
        </w:numPr>
        <w:rPr>
          <w:rFonts w:ascii="Times New Roman" w:hAnsi="Times New Roman"/>
          <w:b/>
          <w:szCs w:val="24"/>
        </w:rPr>
      </w:pPr>
      <w:r w:rsidRPr="00CB10B1">
        <w:rPr>
          <w:rFonts w:ascii="Times New Roman" w:hAnsi="Times New Roman"/>
          <w:szCs w:val="24"/>
        </w:rPr>
        <w:t>Support my education in the following ways: _______________________________________</w:t>
      </w:r>
    </w:p>
    <w:p w14:paraId="133FD488" w14:textId="77777777" w:rsidR="00CB10B1" w:rsidRPr="00CB10B1" w:rsidRDefault="00CB10B1" w:rsidP="00CB10B1">
      <w:pPr>
        <w:ind w:left="3600"/>
        <w:rPr>
          <w:rFonts w:ascii="Times New Roman" w:hAnsi="Times New Roman"/>
          <w:b/>
          <w:szCs w:val="24"/>
        </w:rPr>
      </w:pPr>
      <w:r w:rsidRPr="00CB10B1">
        <w:rPr>
          <w:rFonts w:ascii="Times New Roman" w:hAnsi="Times New Roman"/>
          <w:szCs w:val="24"/>
        </w:rPr>
        <w:t>Signature: ________________________________________</w:t>
      </w:r>
    </w:p>
    <w:p w14:paraId="12C92912" w14:textId="77777777" w:rsidR="005034EC" w:rsidRPr="00CB10B1" w:rsidRDefault="005034EC" w:rsidP="005034EC">
      <w:pPr>
        <w:rPr>
          <w:rFonts w:ascii="Times New Roman" w:hAnsi="Times New Roman"/>
          <w:b/>
          <w:sz w:val="28"/>
        </w:rPr>
      </w:pPr>
    </w:p>
    <w:p w14:paraId="4A394BD7" w14:textId="77777777" w:rsidR="005034EC" w:rsidRPr="00CB10B1" w:rsidRDefault="005034EC" w:rsidP="005034EC">
      <w:pPr>
        <w:rPr>
          <w:rFonts w:ascii="Times New Roman" w:hAnsi="Times New Roman"/>
          <w:b/>
          <w:sz w:val="28"/>
        </w:rPr>
      </w:pPr>
      <w:r w:rsidRPr="00CB10B1">
        <w:rPr>
          <w:rFonts w:ascii="Times New Roman" w:hAnsi="Times New Roman"/>
          <w:b/>
          <w:sz w:val="28"/>
        </w:rPr>
        <w:t xml:space="preserve">Staff: </w:t>
      </w:r>
    </w:p>
    <w:p w14:paraId="131F48B5" w14:textId="77777777" w:rsidR="005034EC" w:rsidRPr="00CB10B1" w:rsidRDefault="005034EC" w:rsidP="00CB0006">
      <w:pPr>
        <w:numPr>
          <w:ilvl w:val="0"/>
          <w:numId w:val="18"/>
        </w:numPr>
        <w:rPr>
          <w:rFonts w:ascii="Times New Roman" w:hAnsi="Times New Roman"/>
          <w:szCs w:val="24"/>
        </w:rPr>
      </w:pPr>
      <w:r w:rsidRPr="00CB10B1">
        <w:rPr>
          <w:rFonts w:ascii="Times New Roman" w:hAnsi="Times New Roman"/>
          <w:szCs w:val="24"/>
        </w:rPr>
        <w:t>Demonstrate respect for all persons in the school community – students, parents, visitors, and other staff.</w:t>
      </w:r>
    </w:p>
    <w:p w14:paraId="3234F3D0" w14:textId="77777777" w:rsidR="005034EC" w:rsidRPr="00CB10B1" w:rsidRDefault="005034EC" w:rsidP="00CB0006">
      <w:pPr>
        <w:numPr>
          <w:ilvl w:val="0"/>
          <w:numId w:val="18"/>
        </w:numPr>
        <w:rPr>
          <w:rFonts w:ascii="Times New Roman" w:hAnsi="Times New Roman"/>
          <w:szCs w:val="24"/>
        </w:rPr>
      </w:pPr>
      <w:r w:rsidRPr="00CB10B1">
        <w:rPr>
          <w:rFonts w:ascii="Times New Roman" w:hAnsi="Times New Roman"/>
          <w:szCs w:val="24"/>
        </w:rPr>
        <w:t>Begin school/class on time every day with purposeful activities.</w:t>
      </w:r>
    </w:p>
    <w:p w14:paraId="347A44E9" w14:textId="77777777" w:rsidR="005034EC" w:rsidRPr="00CB10B1" w:rsidRDefault="005034EC" w:rsidP="00CB0006">
      <w:pPr>
        <w:numPr>
          <w:ilvl w:val="0"/>
          <w:numId w:val="18"/>
        </w:numPr>
        <w:rPr>
          <w:rFonts w:ascii="Times New Roman" w:hAnsi="Times New Roman"/>
          <w:szCs w:val="24"/>
        </w:rPr>
      </w:pPr>
      <w:r w:rsidRPr="00CB10B1">
        <w:rPr>
          <w:rFonts w:ascii="Times New Roman" w:hAnsi="Times New Roman"/>
          <w:szCs w:val="24"/>
        </w:rPr>
        <w:t>Set clear expectations for student achievement and behavior.</w:t>
      </w:r>
    </w:p>
    <w:p w14:paraId="51B26A06" w14:textId="77777777" w:rsidR="005034EC" w:rsidRPr="00CB10B1" w:rsidRDefault="005034EC" w:rsidP="00CB0006">
      <w:pPr>
        <w:numPr>
          <w:ilvl w:val="0"/>
          <w:numId w:val="18"/>
        </w:numPr>
        <w:rPr>
          <w:rFonts w:ascii="Times New Roman" w:hAnsi="Times New Roman"/>
          <w:szCs w:val="24"/>
        </w:rPr>
      </w:pPr>
      <w:r w:rsidRPr="00CB10B1">
        <w:rPr>
          <w:rFonts w:ascii="Times New Roman" w:hAnsi="Times New Roman"/>
          <w:szCs w:val="24"/>
        </w:rPr>
        <w:t>Teach what students are expected to know and do.</w:t>
      </w:r>
    </w:p>
    <w:p w14:paraId="449A37AE" w14:textId="77777777" w:rsidR="005034EC" w:rsidRPr="00CB10B1" w:rsidRDefault="005034EC" w:rsidP="00CB0006">
      <w:pPr>
        <w:numPr>
          <w:ilvl w:val="0"/>
          <w:numId w:val="18"/>
        </w:numPr>
        <w:rPr>
          <w:rFonts w:ascii="Times New Roman" w:hAnsi="Times New Roman"/>
          <w:szCs w:val="24"/>
        </w:rPr>
      </w:pPr>
      <w:r w:rsidRPr="00CB10B1">
        <w:rPr>
          <w:rFonts w:ascii="Times New Roman" w:hAnsi="Times New Roman"/>
          <w:szCs w:val="24"/>
        </w:rPr>
        <w:t>Communicate regularly with each student and parent regarding student progress and achievement, especially as this relates to graduation requirements.</w:t>
      </w:r>
    </w:p>
    <w:p w14:paraId="6B56DD55" w14:textId="77777777" w:rsidR="005034EC" w:rsidRPr="00CB10B1" w:rsidRDefault="005034EC" w:rsidP="00CB0006">
      <w:pPr>
        <w:numPr>
          <w:ilvl w:val="0"/>
          <w:numId w:val="18"/>
        </w:numPr>
        <w:rPr>
          <w:rFonts w:ascii="Times New Roman" w:hAnsi="Times New Roman"/>
          <w:b/>
          <w:szCs w:val="24"/>
        </w:rPr>
      </w:pPr>
      <w:r w:rsidRPr="00CB10B1">
        <w:rPr>
          <w:rFonts w:ascii="Times New Roman" w:hAnsi="Times New Roman"/>
          <w:szCs w:val="24"/>
        </w:rPr>
        <w:t xml:space="preserve">Read and understand this handbook and your local school rules. </w:t>
      </w:r>
    </w:p>
    <w:p w14:paraId="7E75FEE2" w14:textId="77777777" w:rsidR="00CB10B1" w:rsidRPr="00CB10B1" w:rsidRDefault="00CB10B1" w:rsidP="00CB0006">
      <w:pPr>
        <w:numPr>
          <w:ilvl w:val="0"/>
          <w:numId w:val="18"/>
        </w:numPr>
        <w:rPr>
          <w:rFonts w:ascii="Times New Roman" w:hAnsi="Times New Roman"/>
          <w:szCs w:val="24"/>
        </w:rPr>
      </w:pPr>
      <w:r w:rsidRPr="00CB10B1">
        <w:rPr>
          <w:rFonts w:ascii="Times New Roman" w:hAnsi="Times New Roman"/>
          <w:szCs w:val="24"/>
        </w:rPr>
        <w:t>Develop a partnership with parents and the student to support the student’s education in the following ways: ______________________________________________________________</w:t>
      </w:r>
    </w:p>
    <w:p w14:paraId="0FC031CB" w14:textId="77777777" w:rsidR="00CB10B1" w:rsidRPr="00CB10B1" w:rsidRDefault="00CB10B1" w:rsidP="00CB10B1">
      <w:pPr>
        <w:ind w:left="3600"/>
        <w:rPr>
          <w:rFonts w:ascii="Times New Roman" w:hAnsi="Times New Roman"/>
          <w:szCs w:val="24"/>
        </w:rPr>
      </w:pPr>
      <w:r w:rsidRPr="00CB10B1">
        <w:rPr>
          <w:rFonts w:ascii="Times New Roman" w:hAnsi="Times New Roman"/>
          <w:szCs w:val="24"/>
        </w:rPr>
        <w:t>Signature: ________________________________________</w:t>
      </w:r>
    </w:p>
    <w:p w14:paraId="5B42FECD" w14:textId="77777777" w:rsidR="00CB10B1" w:rsidRPr="00CB10B1" w:rsidRDefault="00CB10B1" w:rsidP="00CB10B1">
      <w:pPr>
        <w:rPr>
          <w:rFonts w:ascii="Times New Roman" w:hAnsi="Times New Roman"/>
          <w:b/>
          <w:szCs w:val="24"/>
        </w:rPr>
      </w:pPr>
    </w:p>
    <w:p w14:paraId="3435F84F" w14:textId="77777777" w:rsidR="005034EC" w:rsidRPr="00CB10B1" w:rsidRDefault="005034EC" w:rsidP="005034EC">
      <w:pPr>
        <w:rPr>
          <w:rFonts w:ascii="Times New Roman" w:hAnsi="Times New Roman"/>
          <w:b/>
          <w:sz w:val="28"/>
        </w:rPr>
      </w:pPr>
    </w:p>
    <w:p w14:paraId="1583AF84" w14:textId="77777777" w:rsidR="005034EC" w:rsidRPr="00CB10B1" w:rsidRDefault="005034EC" w:rsidP="005034EC">
      <w:pPr>
        <w:rPr>
          <w:rFonts w:ascii="Times New Roman" w:hAnsi="Times New Roman"/>
          <w:b/>
          <w:sz w:val="28"/>
        </w:rPr>
      </w:pPr>
      <w:r w:rsidRPr="00CB10B1">
        <w:rPr>
          <w:rFonts w:ascii="Times New Roman" w:hAnsi="Times New Roman"/>
          <w:b/>
          <w:sz w:val="28"/>
        </w:rPr>
        <w:t>Parents/Guardians:</w:t>
      </w:r>
    </w:p>
    <w:p w14:paraId="77F112FF" w14:textId="77777777" w:rsidR="005034EC" w:rsidRPr="00CB10B1" w:rsidRDefault="005034EC" w:rsidP="00CB0006">
      <w:pPr>
        <w:numPr>
          <w:ilvl w:val="0"/>
          <w:numId w:val="19"/>
        </w:numPr>
        <w:rPr>
          <w:rFonts w:ascii="Times New Roman" w:hAnsi="Times New Roman"/>
          <w:b/>
          <w:szCs w:val="24"/>
        </w:rPr>
      </w:pPr>
      <w:r w:rsidRPr="00CB10B1">
        <w:rPr>
          <w:rFonts w:ascii="Times New Roman" w:hAnsi="Times New Roman"/>
          <w:szCs w:val="24"/>
        </w:rPr>
        <w:t>Demonstrate respect for all persons in the school community – students, staff, and other parents.</w:t>
      </w:r>
    </w:p>
    <w:p w14:paraId="7672BBBE" w14:textId="77777777" w:rsidR="005034EC" w:rsidRPr="00CB10B1" w:rsidRDefault="005034EC" w:rsidP="00CB0006">
      <w:pPr>
        <w:numPr>
          <w:ilvl w:val="0"/>
          <w:numId w:val="19"/>
        </w:numPr>
        <w:rPr>
          <w:rFonts w:ascii="Times New Roman" w:hAnsi="Times New Roman"/>
          <w:b/>
          <w:szCs w:val="24"/>
        </w:rPr>
      </w:pPr>
      <w:r w:rsidRPr="00CB10B1">
        <w:rPr>
          <w:rFonts w:ascii="Times New Roman" w:hAnsi="Times New Roman"/>
          <w:szCs w:val="24"/>
        </w:rPr>
        <w:t>Send your student to school/class every day on time and prepared to learn.</w:t>
      </w:r>
    </w:p>
    <w:p w14:paraId="2A9952A6" w14:textId="77777777" w:rsidR="005034EC" w:rsidRPr="00CB10B1" w:rsidRDefault="005034EC" w:rsidP="00CB0006">
      <w:pPr>
        <w:numPr>
          <w:ilvl w:val="0"/>
          <w:numId w:val="19"/>
        </w:numPr>
        <w:rPr>
          <w:rFonts w:ascii="Times New Roman" w:hAnsi="Times New Roman"/>
          <w:b/>
          <w:szCs w:val="24"/>
        </w:rPr>
      </w:pPr>
      <w:r w:rsidRPr="00CB10B1">
        <w:rPr>
          <w:rFonts w:ascii="Times New Roman" w:hAnsi="Times New Roman"/>
          <w:szCs w:val="24"/>
        </w:rPr>
        <w:t>Oversee your student’s work and always expect his/her best work.</w:t>
      </w:r>
    </w:p>
    <w:p w14:paraId="57047010" w14:textId="77777777" w:rsidR="005034EC" w:rsidRPr="00CB10B1" w:rsidRDefault="005034EC" w:rsidP="00CB0006">
      <w:pPr>
        <w:numPr>
          <w:ilvl w:val="0"/>
          <w:numId w:val="19"/>
        </w:numPr>
        <w:rPr>
          <w:rFonts w:ascii="Times New Roman" w:hAnsi="Times New Roman"/>
          <w:b/>
          <w:szCs w:val="24"/>
        </w:rPr>
      </w:pPr>
      <w:r w:rsidRPr="00CB10B1">
        <w:rPr>
          <w:rFonts w:ascii="Times New Roman" w:hAnsi="Times New Roman"/>
          <w:szCs w:val="24"/>
        </w:rPr>
        <w:t>Communicate regularly with the teacher regarding your student’s progress and achievement.</w:t>
      </w:r>
    </w:p>
    <w:p w14:paraId="604BF3C5" w14:textId="77777777" w:rsidR="00E53D3A" w:rsidRPr="00CB10B1" w:rsidRDefault="005034EC" w:rsidP="00CB0006">
      <w:pPr>
        <w:numPr>
          <w:ilvl w:val="0"/>
          <w:numId w:val="19"/>
        </w:numPr>
        <w:rPr>
          <w:rFonts w:ascii="Times New Roman" w:hAnsi="Times New Roman"/>
          <w:b/>
          <w:szCs w:val="24"/>
        </w:rPr>
      </w:pPr>
      <w:r w:rsidRPr="00CB10B1">
        <w:rPr>
          <w:rFonts w:ascii="Times New Roman" w:hAnsi="Times New Roman"/>
        </w:rPr>
        <w:t>Read and understand this handbook and your school rules.  Require your students to abide by these rules and regulations.</w:t>
      </w:r>
    </w:p>
    <w:p w14:paraId="5CD3C43A" w14:textId="77777777" w:rsidR="00CB10B1" w:rsidRPr="00CB10B1" w:rsidRDefault="00CB10B1" w:rsidP="00CB0006">
      <w:pPr>
        <w:numPr>
          <w:ilvl w:val="0"/>
          <w:numId w:val="19"/>
        </w:numPr>
        <w:rPr>
          <w:rFonts w:ascii="Times New Roman" w:hAnsi="Times New Roman"/>
          <w:b/>
          <w:szCs w:val="24"/>
        </w:rPr>
      </w:pPr>
      <w:r w:rsidRPr="00CB10B1">
        <w:rPr>
          <w:rFonts w:ascii="Times New Roman" w:hAnsi="Times New Roman"/>
        </w:rPr>
        <w:t>Know that your student is on course for graduation.</w:t>
      </w:r>
    </w:p>
    <w:p w14:paraId="431BC1FB" w14:textId="77777777" w:rsidR="00CB10B1" w:rsidRPr="00CB10B1" w:rsidRDefault="00CB10B1" w:rsidP="00CB0006">
      <w:pPr>
        <w:pStyle w:val="Style2"/>
        <w:numPr>
          <w:ilvl w:val="0"/>
          <w:numId w:val="19"/>
        </w:numPr>
        <w:rPr>
          <w:rFonts w:ascii="Times New Roman" w:hAnsi="Times New Roman"/>
          <w:b/>
          <w:bCs/>
          <w:color w:val="000000"/>
          <w:sz w:val="28"/>
          <w:szCs w:val="28"/>
        </w:rPr>
      </w:pPr>
      <w:r w:rsidRPr="00CB10B1">
        <w:rPr>
          <w:rFonts w:ascii="Times New Roman" w:hAnsi="Times New Roman"/>
          <w:szCs w:val="24"/>
        </w:rPr>
        <w:t xml:space="preserve">Develop a partnership with the teacher to support your student’s education in the following ways: ______________________________________________________________________  </w:t>
      </w:r>
    </w:p>
    <w:p w14:paraId="1AED9D04" w14:textId="77777777" w:rsidR="00CB10B1" w:rsidRPr="00CB10B1" w:rsidRDefault="00CB10B1" w:rsidP="00CB10B1">
      <w:pPr>
        <w:pStyle w:val="Style2"/>
        <w:ind w:left="0"/>
        <w:rPr>
          <w:rFonts w:ascii="Times New Roman" w:hAnsi="Times New Roman"/>
          <w:b/>
          <w:bCs/>
          <w:color w:val="000000"/>
          <w:sz w:val="28"/>
          <w:szCs w:val="28"/>
        </w:rPr>
        <w:sectPr w:rsidR="00CB10B1" w:rsidRPr="00CB10B1">
          <w:pgSz w:w="12240" w:h="15840"/>
          <w:pgMar w:top="1296" w:right="1296" w:bottom="1296" w:left="1296" w:header="720" w:footer="720" w:gutter="0"/>
          <w:cols w:space="720"/>
          <w:titlePg/>
        </w:sectPr>
      </w:pPr>
      <w:r w:rsidRPr="00CB10B1">
        <w:rPr>
          <w:rFonts w:ascii="Times New Roman" w:hAnsi="Times New Roman"/>
          <w:szCs w:val="24"/>
        </w:rPr>
        <w:tab/>
      </w:r>
      <w:r w:rsidRPr="00CB10B1">
        <w:rPr>
          <w:rFonts w:ascii="Times New Roman" w:hAnsi="Times New Roman"/>
          <w:szCs w:val="24"/>
        </w:rPr>
        <w:tab/>
      </w:r>
      <w:r w:rsidRPr="00CB10B1">
        <w:rPr>
          <w:rFonts w:ascii="Times New Roman" w:hAnsi="Times New Roman"/>
          <w:szCs w:val="24"/>
        </w:rPr>
        <w:tab/>
      </w:r>
      <w:r w:rsidRPr="00CB10B1">
        <w:rPr>
          <w:rFonts w:ascii="Times New Roman" w:hAnsi="Times New Roman"/>
          <w:szCs w:val="24"/>
        </w:rPr>
        <w:tab/>
      </w:r>
      <w:r w:rsidRPr="00CB10B1">
        <w:rPr>
          <w:rFonts w:ascii="Times New Roman" w:hAnsi="Times New Roman"/>
          <w:szCs w:val="24"/>
        </w:rPr>
        <w:tab/>
        <w:t>Signature: _______________________________________</w:t>
      </w:r>
    </w:p>
    <w:p w14:paraId="28AD6C56" w14:textId="77777777" w:rsidR="00E53D3A" w:rsidRDefault="00E53D3A">
      <w:pPr>
        <w:pStyle w:val="Style2"/>
        <w:ind w:left="0"/>
        <w:rPr>
          <w:rFonts w:ascii="Arial" w:hAnsi="Arial" w:cs="Arial"/>
        </w:rPr>
      </w:pPr>
      <w:r>
        <w:rPr>
          <w:rFonts w:ascii="Arial" w:hAnsi="Arial" w:cs="Arial"/>
          <w:b/>
          <w:bCs/>
          <w:color w:val="000000"/>
          <w:sz w:val="28"/>
          <w:szCs w:val="28"/>
        </w:rPr>
        <w:lastRenderedPageBreak/>
        <w:t>7</w:t>
      </w:r>
      <w:r>
        <w:rPr>
          <w:rFonts w:ascii="Arial" w:hAnsi="Arial" w:cs="Arial"/>
          <w:b/>
          <w:bCs/>
          <w:sz w:val="28"/>
          <w:szCs w:val="28"/>
        </w:rPr>
        <w:t xml:space="preserve">.  Plans </w:t>
      </w:r>
      <w:r>
        <w:rPr>
          <w:rFonts w:ascii="Arial" w:hAnsi="Arial" w:cs="Arial"/>
          <w:b/>
          <w:bCs/>
          <w:color w:val="000000"/>
          <w:sz w:val="28"/>
          <w:szCs w:val="28"/>
        </w:rPr>
        <w:t>for Transition and Coordination</w:t>
      </w:r>
      <w:r>
        <w:rPr>
          <w:rFonts w:ascii="Arial" w:hAnsi="Arial" w:cs="Arial"/>
          <w:b/>
          <w:bCs/>
          <w:color w:val="FF0000"/>
          <w:sz w:val="28"/>
          <w:szCs w:val="28"/>
        </w:rPr>
        <w:t xml:space="preserve"> (SWP Component 7)</w:t>
      </w:r>
    </w:p>
    <w:p w14:paraId="2021D677" w14:textId="77777777" w:rsidR="00E53D3A" w:rsidRDefault="00E53D3A">
      <w:pPr>
        <w:pStyle w:val="List2"/>
        <w:ind w:left="360" w:firstLine="0"/>
        <w:rPr>
          <w:rFonts w:cs="Tahoma"/>
        </w:rPr>
      </w:pPr>
    </w:p>
    <w:p w14:paraId="4D2D680C" w14:textId="77777777" w:rsidR="00281E2A" w:rsidRDefault="00304432">
      <w:pPr>
        <w:tabs>
          <w:tab w:val="left" w:leader="underscore" w:pos="8640"/>
        </w:tabs>
        <w:rPr>
          <w:rFonts w:ascii="Arial" w:hAnsi="Arial" w:cs="Arial"/>
          <w:szCs w:val="24"/>
        </w:rPr>
      </w:pPr>
      <w:r>
        <w:rPr>
          <w:rFonts w:ascii="Arial" w:hAnsi="Arial" w:cs="Arial"/>
          <w:szCs w:val="24"/>
        </w:rPr>
        <w:t xml:space="preserve">The Klickitat School District and local Head Start program work closely to develop a seamless transition for young children into the Klickitat school system.  </w:t>
      </w:r>
      <w:r w:rsidR="00281E2A">
        <w:rPr>
          <w:rFonts w:ascii="Arial" w:hAnsi="Arial" w:cs="Arial"/>
          <w:szCs w:val="24"/>
        </w:rPr>
        <w:t>The Klickitat Head Start is housed in the same building as the district’s K-6 students.  Thus, there is routine sharing of several resources.  This arrangement encourages frequent communication and facilitates a smooth transition for both students and parents to kindergarten.  Head Start students are invited to spend a day in the kindergarten classroom as a part of “Kindergarten Round-Up” and are involved in school performances and assemblies as appropriate.</w:t>
      </w:r>
      <w:r>
        <w:rPr>
          <w:rFonts w:ascii="Arial" w:hAnsi="Arial" w:cs="Arial"/>
          <w:szCs w:val="24"/>
        </w:rPr>
        <w:t xml:space="preserve"> </w:t>
      </w:r>
    </w:p>
    <w:p w14:paraId="61FD85E0" w14:textId="77777777" w:rsidR="00281E2A" w:rsidRDefault="00281E2A">
      <w:pPr>
        <w:tabs>
          <w:tab w:val="left" w:leader="underscore" w:pos="8640"/>
        </w:tabs>
        <w:rPr>
          <w:rFonts w:ascii="Arial" w:hAnsi="Arial" w:cs="Arial"/>
          <w:szCs w:val="24"/>
        </w:rPr>
      </w:pPr>
    </w:p>
    <w:p w14:paraId="5605C355" w14:textId="77777777" w:rsidR="00E53D3A" w:rsidRDefault="00281E2A">
      <w:pPr>
        <w:tabs>
          <w:tab w:val="left" w:leader="underscore" w:pos="8640"/>
        </w:tabs>
        <w:rPr>
          <w:rFonts w:ascii="Arial" w:hAnsi="Arial" w:cs="Arial"/>
          <w:szCs w:val="24"/>
        </w:rPr>
      </w:pPr>
      <w:r>
        <w:rPr>
          <w:rFonts w:ascii="Arial" w:hAnsi="Arial" w:cs="Arial"/>
          <w:szCs w:val="24"/>
        </w:rPr>
        <w:t xml:space="preserve">Coordination with seventh grade receiving teachers takes place formally both at the beginning and the end of each year.  Communication takes place throughout the year due to the </w:t>
      </w:r>
      <w:r w:rsidR="00692DE1">
        <w:rPr>
          <w:rFonts w:ascii="Arial" w:hAnsi="Arial" w:cs="Arial"/>
          <w:szCs w:val="24"/>
        </w:rPr>
        <w:t xml:space="preserve">fact that </w:t>
      </w:r>
      <w:r>
        <w:rPr>
          <w:rFonts w:ascii="Arial" w:hAnsi="Arial" w:cs="Arial"/>
          <w:szCs w:val="24"/>
        </w:rPr>
        <w:t>bot</w:t>
      </w:r>
      <w:r w:rsidR="00692DE1">
        <w:rPr>
          <w:rFonts w:ascii="Arial" w:hAnsi="Arial" w:cs="Arial"/>
          <w:szCs w:val="24"/>
        </w:rPr>
        <w:t>h are located in the same building</w:t>
      </w:r>
      <w:r>
        <w:rPr>
          <w:rFonts w:ascii="Arial" w:hAnsi="Arial" w:cs="Arial"/>
          <w:szCs w:val="24"/>
        </w:rPr>
        <w:t xml:space="preserve">. </w:t>
      </w:r>
    </w:p>
    <w:p w14:paraId="36236F5E" w14:textId="77777777" w:rsidR="00E53D3A" w:rsidRDefault="00E53D3A">
      <w:pPr>
        <w:tabs>
          <w:tab w:val="left" w:leader="underscore" w:pos="8640"/>
        </w:tabs>
        <w:rPr>
          <w:rFonts w:ascii="Arial" w:hAnsi="Arial" w:cs="Arial"/>
          <w:sz w:val="28"/>
        </w:rPr>
      </w:pPr>
    </w:p>
    <w:p w14:paraId="08743AAD" w14:textId="77777777" w:rsidR="00E53D3A" w:rsidRDefault="00E53D3A">
      <w:pPr>
        <w:tabs>
          <w:tab w:val="left" w:leader="underscore" w:pos="8640"/>
        </w:tabs>
        <w:rPr>
          <w:rFonts w:ascii="Arial" w:hAnsi="Arial" w:cs="Arial"/>
          <w:color w:val="000000"/>
          <w:szCs w:val="24"/>
        </w:rPr>
      </w:pPr>
      <w:r>
        <w:rPr>
          <w:rFonts w:ascii="Arial" w:hAnsi="Arial" w:cs="Arial"/>
          <w:color w:val="000000"/>
          <w:szCs w:val="24"/>
        </w:rPr>
        <w:t xml:space="preserve">Coordination and communication </w:t>
      </w:r>
      <w:r w:rsidR="000D2AFC">
        <w:rPr>
          <w:rFonts w:ascii="Arial" w:hAnsi="Arial" w:cs="Arial"/>
          <w:color w:val="000000"/>
          <w:szCs w:val="24"/>
        </w:rPr>
        <w:t xml:space="preserve">also </w:t>
      </w:r>
      <w:r w:rsidR="00C23CE9">
        <w:rPr>
          <w:rFonts w:ascii="Arial" w:hAnsi="Arial" w:cs="Arial"/>
          <w:color w:val="000000"/>
          <w:szCs w:val="24"/>
        </w:rPr>
        <w:t>occurs with</w:t>
      </w:r>
      <w:r w:rsidR="005034EC">
        <w:rPr>
          <w:rFonts w:ascii="Arial" w:hAnsi="Arial" w:cs="Arial"/>
          <w:color w:val="000000"/>
          <w:szCs w:val="24"/>
        </w:rPr>
        <w:t xml:space="preserve">, </w:t>
      </w:r>
      <w:r>
        <w:rPr>
          <w:rFonts w:ascii="Arial" w:hAnsi="Arial" w:cs="Arial"/>
          <w:color w:val="000000"/>
          <w:szCs w:val="24"/>
        </w:rPr>
        <w:t xml:space="preserve"> Fort Vancouver Regional Library, Parks and Rec, American Youth Soccer Organization, Little Dribblers</w:t>
      </w:r>
      <w:r w:rsidR="00C23CE9">
        <w:rPr>
          <w:rFonts w:ascii="Arial" w:hAnsi="Arial" w:cs="Arial"/>
          <w:color w:val="000000"/>
          <w:szCs w:val="24"/>
        </w:rPr>
        <w:t xml:space="preserve">, Little League, Scouts, </w:t>
      </w:r>
      <w:r>
        <w:rPr>
          <w:rFonts w:ascii="Arial" w:hAnsi="Arial" w:cs="Arial"/>
          <w:color w:val="000000"/>
          <w:szCs w:val="24"/>
        </w:rPr>
        <w:t xml:space="preserve"> and Scholastic Book Fairs. </w:t>
      </w:r>
      <w:r w:rsidR="00281E2A">
        <w:rPr>
          <w:rFonts w:ascii="Arial" w:hAnsi="Arial" w:cs="Arial"/>
          <w:color w:val="000000"/>
          <w:szCs w:val="24"/>
        </w:rPr>
        <w:t xml:space="preserve"> </w:t>
      </w:r>
      <w:r w:rsidR="005034EC">
        <w:rPr>
          <w:rFonts w:ascii="Arial" w:hAnsi="Arial" w:cs="Arial"/>
          <w:color w:val="000000"/>
          <w:szCs w:val="24"/>
        </w:rPr>
        <w:t xml:space="preserve">Klickitat </w:t>
      </w:r>
      <w:r>
        <w:rPr>
          <w:rFonts w:ascii="Arial" w:hAnsi="Arial" w:cs="Arial"/>
          <w:color w:val="000000"/>
          <w:szCs w:val="24"/>
        </w:rPr>
        <w:t>Elementary actively recruit</w:t>
      </w:r>
      <w:r w:rsidR="005034EC">
        <w:rPr>
          <w:rFonts w:ascii="Arial" w:hAnsi="Arial" w:cs="Arial"/>
          <w:color w:val="000000"/>
          <w:szCs w:val="24"/>
        </w:rPr>
        <w:t>s</w:t>
      </w:r>
      <w:r>
        <w:rPr>
          <w:rFonts w:ascii="Arial" w:hAnsi="Arial" w:cs="Arial"/>
          <w:color w:val="000000"/>
          <w:szCs w:val="24"/>
        </w:rPr>
        <w:t xml:space="preserve"> and </w:t>
      </w:r>
      <w:proofErr w:type="gramStart"/>
      <w:r>
        <w:rPr>
          <w:rFonts w:ascii="Arial" w:hAnsi="Arial" w:cs="Arial"/>
          <w:color w:val="000000"/>
          <w:szCs w:val="24"/>
        </w:rPr>
        <w:t>publish</w:t>
      </w:r>
      <w:proofErr w:type="gramEnd"/>
      <w:r>
        <w:rPr>
          <w:rFonts w:ascii="Arial" w:hAnsi="Arial" w:cs="Arial"/>
          <w:color w:val="000000"/>
          <w:szCs w:val="24"/>
        </w:rPr>
        <w:t xml:space="preserve"> information about these outside agencies and program activities in the school newsletter.  Flyers regarding community events </w:t>
      </w:r>
      <w:r w:rsidR="005034EC">
        <w:rPr>
          <w:rFonts w:ascii="Arial" w:hAnsi="Arial" w:cs="Arial"/>
          <w:color w:val="000000"/>
          <w:szCs w:val="24"/>
        </w:rPr>
        <w:t>are</w:t>
      </w:r>
      <w:r>
        <w:rPr>
          <w:rFonts w:ascii="Arial" w:hAnsi="Arial" w:cs="Arial"/>
          <w:color w:val="000000"/>
          <w:szCs w:val="24"/>
        </w:rPr>
        <w:t xml:space="preserve"> posted and distributed.  Intentional planning occur</w:t>
      </w:r>
      <w:r w:rsidR="00281E2A">
        <w:rPr>
          <w:rFonts w:ascii="Arial" w:hAnsi="Arial" w:cs="Arial"/>
          <w:color w:val="000000"/>
          <w:szCs w:val="24"/>
        </w:rPr>
        <w:t>s</w:t>
      </w:r>
      <w:r>
        <w:rPr>
          <w:rFonts w:ascii="Arial" w:hAnsi="Arial" w:cs="Arial"/>
          <w:color w:val="000000"/>
          <w:szCs w:val="24"/>
        </w:rPr>
        <w:t xml:space="preserve"> with the library for the purposes of school literacy events, as well as with the </w:t>
      </w:r>
      <w:r w:rsidR="005034EC">
        <w:rPr>
          <w:rFonts w:ascii="Arial" w:hAnsi="Arial" w:cs="Arial"/>
          <w:color w:val="000000"/>
          <w:szCs w:val="24"/>
        </w:rPr>
        <w:t>Washington Reading Corps</w:t>
      </w:r>
      <w:r>
        <w:rPr>
          <w:rFonts w:ascii="Arial" w:hAnsi="Arial" w:cs="Arial"/>
          <w:color w:val="000000"/>
          <w:szCs w:val="24"/>
        </w:rPr>
        <w:t xml:space="preserve"> program to provide additional learning opportunities for identified students</w:t>
      </w:r>
      <w:r w:rsidR="005034EC">
        <w:rPr>
          <w:rFonts w:ascii="Arial" w:hAnsi="Arial" w:cs="Arial"/>
          <w:color w:val="000000"/>
          <w:szCs w:val="24"/>
        </w:rPr>
        <w:t>.</w:t>
      </w:r>
    </w:p>
    <w:p w14:paraId="6DFBA3EF" w14:textId="77777777" w:rsidR="00E53D3A" w:rsidRDefault="00E53D3A">
      <w:pPr>
        <w:tabs>
          <w:tab w:val="left" w:leader="underscore" w:pos="8640"/>
        </w:tabs>
        <w:rPr>
          <w:rFonts w:ascii="Arial" w:hAnsi="Arial" w:cs="Arial"/>
          <w:sz w:val="28"/>
        </w:rPr>
      </w:pPr>
    </w:p>
    <w:p w14:paraId="69CD04A7" w14:textId="77777777" w:rsidR="00E53D3A" w:rsidRDefault="00E53D3A">
      <w:pPr>
        <w:tabs>
          <w:tab w:val="left" w:leader="underscore" w:pos="8640"/>
        </w:tabs>
        <w:rPr>
          <w:rFonts w:ascii="Arial" w:hAnsi="Arial" w:cs="Arial"/>
          <w:szCs w:val="24"/>
        </w:rPr>
      </w:pPr>
      <w:r>
        <w:rPr>
          <w:rFonts w:ascii="Arial" w:hAnsi="Arial" w:cs="Arial"/>
          <w:szCs w:val="24"/>
        </w:rPr>
        <w:t xml:space="preserve">Additional programs, grants, or new agency connections </w:t>
      </w:r>
      <w:r w:rsidR="005034EC">
        <w:rPr>
          <w:rFonts w:ascii="Arial" w:hAnsi="Arial" w:cs="Arial"/>
          <w:szCs w:val="24"/>
        </w:rPr>
        <w:t>are</w:t>
      </w:r>
      <w:r>
        <w:rPr>
          <w:rFonts w:ascii="Arial" w:hAnsi="Arial" w:cs="Arial"/>
          <w:szCs w:val="24"/>
        </w:rPr>
        <w:t xml:space="preserve"> evaluated by the leadership team prior to being approved for incorporation into th</w:t>
      </w:r>
      <w:r w:rsidR="005034EC">
        <w:rPr>
          <w:rFonts w:ascii="Arial" w:hAnsi="Arial" w:cs="Arial"/>
          <w:szCs w:val="24"/>
        </w:rPr>
        <w:t>e plan.  This evaluation is</w:t>
      </w:r>
      <w:r>
        <w:rPr>
          <w:rFonts w:ascii="Arial" w:hAnsi="Arial" w:cs="Arial"/>
          <w:szCs w:val="24"/>
        </w:rPr>
        <w:t xml:space="preserve"> based on the program, grant, or agency’s ability to meet the goals of our </w:t>
      </w:r>
      <w:proofErr w:type="spellStart"/>
      <w:r>
        <w:rPr>
          <w:rFonts w:ascii="Arial" w:hAnsi="Arial" w:cs="Arial"/>
          <w:szCs w:val="24"/>
        </w:rPr>
        <w:t>Schoolwide</w:t>
      </w:r>
      <w:proofErr w:type="spellEnd"/>
      <w:r>
        <w:rPr>
          <w:rFonts w:ascii="Arial" w:hAnsi="Arial" w:cs="Arial"/>
          <w:szCs w:val="24"/>
        </w:rPr>
        <w:t xml:space="preserve"> plan.</w:t>
      </w:r>
    </w:p>
    <w:p w14:paraId="79386C2E" w14:textId="77777777" w:rsidR="00E53D3A" w:rsidRDefault="00E53D3A">
      <w:pPr>
        <w:tabs>
          <w:tab w:val="left" w:leader="underscore" w:pos="8640"/>
        </w:tabs>
        <w:rPr>
          <w:rFonts w:ascii="Arial" w:hAnsi="Arial" w:cs="Arial"/>
          <w:szCs w:val="24"/>
        </w:rPr>
      </w:pPr>
    </w:p>
    <w:p w14:paraId="049B2809" w14:textId="77777777" w:rsidR="00E53D3A" w:rsidRDefault="00E53D3A">
      <w:pPr>
        <w:tabs>
          <w:tab w:val="left" w:leader="underscore" w:pos="8640"/>
        </w:tabs>
        <w:rPr>
          <w:rFonts w:ascii="Arial" w:hAnsi="Arial" w:cs="Arial"/>
          <w:szCs w:val="24"/>
        </w:rPr>
      </w:pPr>
    </w:p>
    <w:p w14:paraId="4F5B968B" w14:textId="77777777" w:rsidR="00E53D3A" w:rsidRDefault="00E53D3A">
      <w:pPr>
        <w:tabs>
          <w:tab w:val="left" w:leader="underscore" w:pos="8640"/>
        </w:tabs>
        <w:rPr>
          <w:rFonts w:ascii="Arial" w:hAnsi="Arial" w:cs="Arial"/>
          <w:szCs w:val="24"/>
        </w:rPr>
      </w:pPr>
    </w:p>
    <w:p w14:paraId="07AB31F5" w14:textId="77777777" w:rsidR="00E53D3A" w:rsidRDefault="00E53D3A">
      <w:pPr>
        <w:tabs>
          <w:tab w:val="left" w:leader="underscore" w:pos="8640"/>
        </w:tabs>
        <w:rPr>
          <w:rFonts w:ascii="Arial" w:hAnsi="Arial" w:cs="Arial"/>
          <w:szCs w:val="24"/>
        </w:rPr>
      </w:pPr>
    </w:p>
    <w:p w14:paraId="4DA84737" w14:textId="77777777" w:rsidR="00E53D3A" w:rsidRDefault="00E53D3A">
      <w:pPr>
        <w:tabs>
          <w:tab w:val="left" w:leader="underscore" w:pos="8640"/>
        </w:tabs>
        <w:rPr>
          <w:rFonts w:ascii="Arial" w:hAnsi="Arial" w:cs="Arial"/>
          <w:szCs w:val="24"/>
        </w:rPr>
      </w:pPr>
    </w:p>
    <w:p w14:paraId="4BC0E032" w14:textId="77777777" w:rsidR="00E53D3A" w:rsidRDefault="00E53D3A">
      <w:pPr>
        <w:tabs>
          <w:tab w:val="left" w:leader="underscore" w:pos="8640"/>
        </w:tabs>
        <w:rPr>
          <w:rFonts w:ascii="Arial" w:hAnsi="Arial" w:cs="Arial"/>
          <w:szCs w:val="24"/>
        </w:rPr>
      </w:pPr>
    </w:p>
    <w:p w14:paraId="4165C87D" w14:textId="77777777" w:rsidR="00E53D3A" w:rsidRDefault="00E53D3A">
      <w:pPr>
        <w:tabs>
          <w:tab w:val="left" w:leader="underscore" w:pos="8640"/>
        </w:tabs>
        <w:rPr>
          <w:rFonts w:ascii="Arial" w:hAnsi="Arial" w:cs="Arial"/>
          <w:szCs w:val="24"/>
        </w:rPr>
      </w:pPr>
    </w:p>
    <w:p w14:paraId="78C93395" w14:textId="77777777" w:rsidR="00E53D3A" w:rsidRDefault="00E53D3A">
      <w:pPr>
        <w:tabs>
          <w:tab w:val="left" w:leader="underscore" w:pos="8640"/>
        </w:tabs>
        <w:rPr>
          <w:rFonts w:ascii="Arial" w:hAnsi="Arial" w:cs="Arial"/>
          <w:szCs w:val="24"/>
        </w:rPr>
      </w:pPr>
    </w:p>
    <w:p w14:paraId="59CCC29B" w14:textId="77777777" w:rsidR="00E53D3A" w:rsidRDefault="00E53D3A">
      <w:pPr>
        <w:tabs>
          <w:tab w:val="left" w:leader="underscore" w:pos="8640"/>
        </w:tabs>
        <w:rPr>
          <w:rFonts w:ascii="Arial" w:hAnsi="Arial" w:cs="Arial"/>
          <w:szCs w:val="24"/>
        </w:rPr>
      </w:pPr>
    </w:p>
    <w:p w14:paraId="1F52884E" w14:textId="77777777" w:rsidR="00E53D3A" w:rsidRDefault="00E53D3A">
      <w:pPr>
        <w:tabs>
          <w:tab w:val="left" w:leader="underscore" w:pos="8640"/>
        </w:tabs>
        <w:rPr>
          <w:rFonts w:ascii="Arial" w:hAnsi="Arial" w:cs="Arial"/>
          <w:szCs w:val="24"/>
        </w:rPr>
      </w:pPr>
    </w:p>
    <w:p w14:paraId="3C43E391" w14:textId="77777777" w:rsidR="00E53D3A" w:rsidRDefault="00E53D3A">
      <w:pPr>
        <w:tabs>
          <w:tab w:val="left" w:leader="underscore" w:pos="8640"/>
        </w:tabs>
        <w:rPr>
          <w:rFonts w:ascii="Arial" w:hAnsi="Arial" w:cs="Arial"/>
          <w:szCs w:val="24"/>
        </w:rPr>
      </w:pPr>
    </w:p>
    <w:p w14:paraId="137DF33E" w14:textId="77777777" w:rsidR="00E53D3A" w:rsidRDefault="00E53D3A">
      <w:pPr>
        <w:tabs>
          <w:tab w:val="left" w:leader="underscore" w:pos="8640"/>
        </w:tabs>
        <w:rPr>
          <w:rFonts w:ascii="Arial" w:hAnsi="Arial" w:cs="Arial"/>
          <w:szCs w:val="24"/>
        </w:rPr>
      </w:pPr>
    </w:p>
    <w:p w14:paraId="61E94286" w14:textId="77777777" w:rsidR="00E53D3A" w:rsidRDefault="00E53D3A">
      <w:pPr>
        <w:tabs>
          <w:tab w:val="left" w:leader="underscore" w:pos="8640"/>
        </w:tabs>
        <w:rPr>
          <w:rFonts w:ascii="Arial" w:hAnsi="Arial" w:cs="Arial"/>
          <w:szCs w:val="24"/>
        </w:rPr>
      </w:pPr>
    </w:p>
    <w:p w14:paraId="4CAA06F0" w14:textId="77777777" w:rsidR="00E53D3A" w:rsidRDefault="00E53D3A">
      <w:pPr>
        <w:tabs>
          <w:tab w:val="left" w:leader="underscore" w:pos="8640"/>
        </w:tabs>
        <w:rPr>
          <w:rFonts w:ascii="Arial" w:hAnsi="Arial" w:cs="Arial"/>
          <w:szCs w:val="24"/>
        </w:rPr>
      </w:pPr>
    </w:p>
    <w:p w14:paraId="31D9137C" w14:textId="77777777" w:rsidR="00E53D3A" w:rsidRDefault="00E53D3A">
      <w:pPr>
        <w:tabs>
          <w:tab w:val="left" w:leader="underscore" w:pos="8640"/>
        </w:tabs>
        <w:rPr>
          <w:rFonts w:ascii="Arial" w:hAnsi="Arial" w:cs="Arial"/>
          <w:szCs w:val="24"/>
        </w:rPr>
      </w:pPr>
    </w:p>
    <w:p w14:paraId="6FCD3DE8" w14:textId="77777777" w:rsidR="00E53D3A" w:rsidRPr="00692DE1" w:rsidRDefault="00692DE1" w:rsidP="00692DE1">
      <w:pPr>
        <w:rPr>
          <w:rFonts w:ascii="Arial" w:hAnsi="Arial" w:cs="Arial"/>
          <w:szCs w:val="24"/>
        </w:rPr>
      </w:pPr>
      <w:r>
        <w:rPr>
          <w:rFonts w:ascii="Arial" w:hAnsi="Arial" w:cs="Arial"/>
          <w:szCs w:val="24"/>
        </w:rPr>
        <w:br w:type="page"/>
      </w:r>
      <w:r w:rsidR="00E53D3A">
        <w:rPr>
          <w:rFonts w:ascii="Arial" w:hAnsi="Arial" w:cs="Arial"/>
          <w:b/>
          <w:color w:val="000000"/>
          <w:sz w:val="28"/>
          <w:szCs w:val="28"/>
        </w:rPr>
        <w:lastRenderedPageBreak/>
        <w:t>8</w:t>
      </w:r>
      <w:r w:rsidR="00E53D3A">
        <w:rPr>
          <w:rFonts w:ascii="Arial" w:hAnsi="Arial" w:cs="Arial"/>
          <w:b/>
          <w:sz w:val="28"/>
          <w:szCs w:val="28"/>
        </w:rPr>
        <w:t>.</w:t>
      </w:r>
      <w:r w:rsidR="00E53D3A">
        <w:rPr>
          <w:rFonts w:ascii="Arial" w:hAnsi="Arial" w:cs="Arial"/>
          <w:szCs w:val="24"/>
        </w:rPr>
        <w:t xml:space="preserve">  </w:t>
      </w:r>
      <w:r w:rsidR="00E53D3A">
        <w:rPr>
          <w:rFonts w:ascii="Arial" w:hAnsi="Arial" w:cs="Arial"/>
          <w:b/>
          <w:sz w:val="28"/>
          <w:szCs w:val="28"/>
        </w:rPr>
        <w:t xml:space="preserve">Coordination of Federal, State and Local Services </w:t>
      </w:r>
      <w:r w:rsidR="00E53D3A">
        <w:rPr>
          <w:rFonts w:ascii="Arial" w:hAnsi="Arial" w:cs="Arial"/>
          <w:b/>
          <w:color w:val="FF0000"/>
          <w:sz w:val="28"/>
          <w:szCs w:val="28"/>
        </w:rPr>
        <w:t xml:space="preserve">(SWP Component 10) </w:t>
      </w:r>
    </w:p>
    <w:p w14:paraId="2FCCE086" w14:textId="77777777" w:rsidR="00E53D3A" w:rsidRDefault="00E53D3A">
      <w:pPr>
        <w:pStyle w:val="Style1"/>
        <w:tabs>
          <w:tab w:val="left" w:pos="360"/>
        </w:tabs>
        <w:ind w:left="0"/>
        <w:rPr>
          <w:rFonts w:ascii="Arial" w:hAnsi="Arial" w:cs="Arial"/>
          <w:b/>
          <w:sz w:val="28"/>
          <w:szCs w:val="28"/>
        </w:rPr>
      </w:pPr>
    </w:p>
    <w:p w14:paraId="61CE363D" w14:textId="77777777" w:rsidR="00E53D3A" w:rsidRDefault="00E53D3A">
      <w:pPr>
        <w:pStyle w:val="Style1"/>
        <w:rPr>
          <w:rFonts w:ascii="Arial" w:hAnsi="Arial" w:cs="Arial"/>
          <w:sz w:val="28"/>
          <w:szCs w:val="28"/>
        </w:rPr>
      </w:pPr>
    </w:p>
    <w:tbl>
      <w:tblPr>
        <w:tblW w:w="0" w:type="auto"/>
        <w:tblInd w:w="-12" w:type="dxa"/>
        <w:tblBorders>
          <w:top w:val="single" w:sz="6" w:space="0" w:color="auto"/>
          <w:left w:val="single" w:sz="6" w:space="0" w:color="auto"/>
          <w:bottom w:val="single" w:sz="6" w:space="0" w:color="auto"/>
          <w:insideH w:val="single" w:sz="6" w:space="0" w:color="auto"/>
        </w:tblBorders>
        <w:tblLayout w:type="fixed"/>
        <w:tblLook w:val="0000" w:firstRow="0" w:lastRow="0" w:firstColumn="0" w:lastColumn="0" w:noHBand="0" w:noVBand="0"/>
      </w:tblPr>
      <w:tblGrid>
        <w:gridCol w:w="12"/>
        <w:gridCol w:w="2400"/>
        <w:gridCol w:w="2412"/>
        <w:gridCol w:w="4812"/>
      </w:tblGrid>
      <w:tr w:rsidR="00E53D3A" w14:paraId="6CFDA472" w14:textId="77777777">
        <w:trPr>
          <w:trHeight w:val="434"/>
        </w:trPr>
        <w:tc>
          <w:tcPr>
            <w:tcW w:w="2412" w:type="dxa"/>
            <w:gridSpan w:val="2"/>
            <w:tcBorders>
              <w:right w:val="single" w:sz="6" w:space="0" w:color="auto"/>
            </w:tcBorders>
          </w:tcPr>
          <w:p w14:paraId="3F03BFE4" w14:textId="77777777" w:rsidR="00E53D3A" w:rsidRDefault="00E53D3A">
            <w:pPr>
              <w:pStyle w:val="Style1"/>
              <w:ind w:left="0"/>
              <w:jc w:val="center"/>
              <w:rPr>
                <w:rFonts w:ascii="Arial" w:hAnsi="Arial" w:cs="Arial"/>
                <w:b/>
              </w:rPr>
            </w:pPr>
            <w:r>
              <w:rPr>
                <w:rFonts w:ascii="Arial" w:hAnsi="Arial" w:cs="Arial"/>
                <w:b/>
              </w:rPr>
              <w:t>Funding Source</w:t>
            </w:r>
          </w:p>
        </w:tc>
        <w:tc>
          <w:tcPr>
            <w:tcW w:w="2412" w:type="dxa"/>
            <w:tcBorders>
              <w:left w:val="single" w:sz="6" w:space="0" w:color="auto"/>
              <w:right w:val="single" w:sz="6" w:space="0" w:color="auto"/>
            </w:tcBorders>
          </w:tcPr>
          <w:p w14:paraId="0DE55FBA" w14:textId="77777777" w:rsidR="00E53D3A" w:rsidRDefault="00E53D3A">
            <w:pPr>
              <w:pStyle w:val="Style1"/>
              <w:ind w:left="0"/>
              <w:jc w:val="center"/>
              <w:rPr>
                <w:rFonts w:ascii="Arial" w:hAnsi="Arial" w:cs="Arial"/>
                <w:b/>
              </w:rPr>
            </w:pPr>
            <w:r>
              <w:rPr>
                <w:rFonts w:ascii="Arial" w:hAnsi="Arial" w:cs="Arial"/>
                <w:b/>
              </w:rPr>
              <w:t>Amount Contributed</w:t>
            </w:r>
          </w:p>
        </w:tc>
        <w:tc>
          <w:tcPr>
            <w:tcW w:w="4812" w:type="dxa"/>
            <w:tcBorders>
              <w:right w:val="single" w:sz="6" w:space="0" w:color="auto"/>
            </w:tcBorders>
          </w:tcPr>
          <w:p w14:paraId="33962A81" w14:textId="77777777" w:rsidR="00E53D3A" w:rsidRDefault="00E53D3A">
            <w:pPr>
              <w:pStyle w:val="Style1"/>
              <w:ind w:left="0"/>
              <w:jc w:val="center"/>
              <w:rPr>
                <w:rFonts w:ascii="Arial" w:hAnsi="Arial" w:cs="Arial"/>
                <w:b/>
              </w:rPr>
            </w:pPr>
            <w:r>
              <w:rPr>
                <w:rFonts w:ascii="Arial" w:hAnsi="Arial" w:cs="Arial"/>
                <w:b/>
              </w:rPr>
              <w:t xml:space="preserve">How funds will support </w:t>
            </w:r>
          </w:p>
          <w:p w14:paraId="22E958BA" w14:textId="77777777" w:rsidR="00E53D3A" w:rsidRDefault="00E53D3A">
            <w:pPr>
              <w:pStyle w:val="Style1"/>
              <w:ind w:left="0"/>
              <w:jc w:val="center"/>
              <w:rPr>
                <w:rFonts w:ascii="Arial" w:hAnsi="Arial" w:cs="Arial"/>
                <w:b/>
              </w:rPr>
            </w:pPr>
            <w:proofErr w:type="spellStart"/>
            <w:r>
              <w:rPr>
                <w:rFonts w:ascii="Arial" w:hAnsi="Arial" w:cs="Arial"/>
                <w:b/>
              </w:rPr>
              <w:t>Schoolwide</w:t>
            </w:r>
            <w:proofErr w:type="spellEnd"/>
            <w:r>
              <w:rPr>
                <w:rFonts w:ascii="Arial" w:hAnsi="Arial" w:cs="Arial"/>
                <w:b/>
              </w:rPr>
              <w:t xml:space="preserve"> Program goals</w:t>
            </w:r>
          </w:p>
        </w:tc>
      </w:tr>
      <w:tr w:rsidR="00E53D3A" w14:paraId="19C0CE4F" w14:textId="77777777">
        <w:trPr>
          <w:gridBefore w:val="1"/>
          <w:wBefore w:w="12" w:type="dxa"/>
          <w:trHeight w:val="383"/>
        </w:trPr>
        <w:tc>
          <w:tcPr>
            <w:tcW w:w="9624" w:type="dxa"/>
            <w:gridSpan w:val="3"/>
            <w:tcBorders>
              <w:right w:val="single" w:sz="6" w:space="0" w:color="auto"/>
            </w:tcBorders>
          </w:tcPr>
          <w:p w14:paraId="599A9130" w14:textId="77777777" w:rsidR="00E53D3A" w:rsidRDefault="00E53D3A">
            <w:pPr>
              <w:pStyle w:val="Style1"/>
              <w:ind w:hanging="1440"/>
              <w:rPr>
                <w:rFonts w:ascii="Arial" w:hAnsi="Arial" w:cs="Arial"/>
                <w:b/>
              </w:rPr>
            </w:pPr>
            <w:r>
              <w:rPr>
                <w:rFonts w:ascii="Arial" w:hAnsi="Arial" w:cs="Arial"/>
                <w:b/>
              </w:rPr>
              <w:t>Local funding sources:</w:t>
            </w:r>
          </w:p>
        </w:tc>
      </w:tr>
      <w:tr w:rsidR="00E53D3A" w14:paraId="21E6A826" w14:textId="77777777">
        <w:trPr>
          <w:gridBefore w:val="1"/>
          <w:wBefore w:w="12" w:type="dxa"/>
          <w:trHeight w:val="408"/>
        </w:trPr>
        <w:tc>
          <w:tcPr>
            <w:tcW w:w="2400" w:type="dxa"/>
            <w:tcBorders>
              <w:right w:val="single" w:sz="6" w:space="0" w:color="auto"/>
            </w:tcBorders>
          </w:tcPr>
          <w:p w14:paraId="14B76772" w14:textId="77777777" w:rsidR="00E53D3A" w:rsidRDefault="00E53D3A">
            <w:pPr>
              <w:pStyle w:val="Style1"/>
              <w:ind w:left="0"/>
              <w:rPr>
                <w:rFonts w:ascii="Arial" w:hAnsi="Arial" w:cs="Arial"/>
              </w:rPr>
            </w:pPr>
            <w:r>
              <w:rPr>
                <w:rFonts w:ascii="Arial" w:hAnsi="Arial" w:cs="Arial"/>
              </w:rPr>
              <w:t>Local Levy</w:t>
            </w:r>
          </w:p>
        </w:tc>
        <w:tc>
          <w:tcPr>
            <w:tcW w:w="2412" w:type="dxa"/>
            <w:tcBorders>
              <w:left w:val="single" w:sz="6" w:space="0" w:color="auto"/>
              <w:right w:val="single" w:sz="6" w:space="0" w:color="auto"/>
            </w:tcBorders>
          </w:tcPr>
          <w:p w14:paraId="5B084379" w14:textId="77777777" w:rsidR="00E53D3A" w:rsidRDefault="00E53D3A">
            <w:pPr>
              <w:pStyle w:val="Style1"/>
              <w:rPr>
                <w:rFonts w:ascii="Arial" w:hAnsi="Arial" w:cs="Arial"/>
              </w:rPr>
            </w:pPr>
          </w:p>
        </w:tc>
        <w:tc>
          <w:tcPr>
            <w:tcW w:w="4812" w:type="dxa"/>
            <w:tcBorders>
              <w:right w:val="single" w:sz="6" w:space="0" w:color="auto"/>
            </w:tcBorders>
          </w:tcPr>
          <w:p w14:paraId="67116899" w14:textId="77777777" w:rsidR="00E53D3A" w:rsidRDefault="00E53D3A">
            <w:pPr>
              <w:pStyle w:val="Style1"/>
              <w:rPr>
                <w:rFonts w:ascii="Arial" w:hAnsi="Arial" w:cs="Arial"/>
              </w:rPr>
            </w:pPr>
          </w:p>
        </w:tc>
      </w:tr>
      <w:tr w:rsidR="00E53D3A" w14:paraId="601979C9" w14:textId="77777777">
        <w:trPr>
          <w:gridBefore w:val="1"/>
          <w:wBefore w:w="12" w:type="dxa"/>
          <w:trHeight w:val="408"/>
        </w:trPr>
        <w:tc>
          <w:tcPr>
            <w:tcW w:w="2400" w:type="dxa"/>
            <w:tcBorders>
              <w:right w:val="single" w:sz="6" w:space="0" w:color="auto"/>
            </w:tcBorders>
          </w:tcPr>
          <w:p w14:paraId="28CD893B" w14:textId="77777777" w:rsidR="00E53D3A" w:rsidRDefault="00E53D3A">
            <w:pPr>
              <w:pStyle w:val="Style1"/>
              <w:ind w:left="0"/>
              <w:rPr>
                <w:rFonts w:ascii="Arial" w:hAnsi="Arial" w:cs="Arial"/>
              </w:rPr>
            </w:pPr>
          </w:p>
        </w:tc>
        <w:tc>
          <w:tcPr>
            <w:tcW w:w="2412" w:type="dxa"/>
            <w:tcBorders>
              <w:left w:val="single" w:sz="6" w:space="0" w:color="auto"/>
              <w:right w:val="single" w:sz="6" w:space="0" w:color="auto"/>
            </w:tcBorders>
          </w:tcPr>
          <w:p w14:paraId="70166496" w14:textId="77777777" w:rsidR="00E53D3A" w:rsidRDefault="00E53D3A">
            <w:pPr>
              <w:pStyle w:val="Style1"/>
              <w:rPr>
                <w:rFonts w:ascii="Arial" w:hAnsi="Arial" w:cs="Arial"/>
              </w:rPr>
            </w:pPr>
          </w:p>
        </w:tc>
        <w:tc>
          <w:tcPr>
            <w:tcW w:w="4812" w:type="dxa"/>
            <w:tcBorders>
              <w:right w:val="single" w:sz="6" w:space="0" w:color="auto"/>
            </w:tcBorders>
          </w:tcPr>
          <w:p w14:paraId="261DCBA0" w14:textId="77777777" w:rsidR="00E53D3A" w:rsidRDefault="00E53D3A">
            <w:pPr>
              <w:pStyle w:val="Style1"/>
              <w:rPr>
                <w:rFonts w:ascii="Arial" w:hAnsi="Arial" w:cs="Arial"/>
              </w:rPr>
            </w:pPr>
          </w:p>
        </w:tc>
      </w:tr>
      <w:tr w:rsidR="00E53D3A" w14:paraId="6847508B" w14:textId="77777777">
        <w:trPr>
          <w:gridBefore w:val="1"/>
          <w:wBefore w:w="12" w:type="dxa"/>
          <w:trHeight w:val="408"/>
        </w:trPr>
        <w:tc>
          <w:tcPr>
            <w:tcW w:w="9624" w:type="dxa"/>
            <w:gridSpan w:val="3"/>
            <w:tcBorders>
              <w:right w:val="single" w:sz="6" w:space="0" w:color="auto"/>
            </w:tcBorders>
          </w:tcPr>
          <w:p w14:paraId="4C620ADB" w14:textId="77777777" w:rsidR="00E53D3A" w:rsidRDefault="00E53D3A">
            <w:pPr>
              <w:pStyle w:val="Style1"/>
              <w:ind w:hanging="1440"/>
              <w:rPr>
                <w:rFonts w:ascii="Arial" w:hAnsi="Arial" w:cs="Arial"/>
                <w:b/>
              </w:rPr>
            </w:pPr>
            <w:r>
              <w:rPr>
                <w:rFonts w:ascii="Arial" w:hAnsi="Arial" w:cs="Arial"/>
                <w:b/>
              </w:rPr>
              <w:t>State funding sources:</w:t>
            </w:r>
          </w:p>
        </w:tc>
      </w:tr>
      <w:tr w:rsidR="00E53D3A" w14:paraId="78D1DE77" w14:textId="77777777">
        <w:trPr>
          <w:gridBefore w:val="1"/>
          <w:wBefore w:w="12" w:type="dxa"/>
          <w:trHeight w:val="383"/>
        </w:trPr>
        <w:tc>
          <w:tcPr>
            <w:tcW w:w="2400" w:type="dxa"/>
            <w:tcBorders>
              <w:right w:val="single" w:sz="6" w:space="0" w:color="auto"/>
            </w:tcBorders>
          </w:tcPr>
          <w:p w14:paraId="12E9CE4C" w14:textId="77777777" w:rsidR="00E53D3A" w:rsidRDefault="00E53D3A">
            <w:pPr>
              <w:pStyle w:val="Style1"/>
              <w:ind w:left="0"/>
              <w:rPr>
                <w:rFonts w:ascii="Arial" w:hAnsi="Arial" w:cs="Arial"/>
              </w:rPr>
            </w:pPr>
            <w:r>
              <w:rPr>
                <w:rFonts w:ascii="Arial" w:hAnsi="Arial" w:cs="Arial"/>
              </w:rPr>
              <w:t xml:space="preserve">Basic Education </w:t>
            </w:r>
          </w:p>
        </w:tc>
        <w:tc>
          <w:tcPr>
            <w:tcW w:w="2412" w:type="dxa"/>
            <w:tcBorders>
              <w:left w:val="single" w:sz="6" w:space="0" w:color="auto"/>
              <w:right w:val="single" w:sz="6" w:space="0" w:color="auto"/>
            </w:tcBorders>
          </w:tcPr>
          <w:p w14:paraId="2E9BFF5E" w14:textId="77777777" w:rsidR="00E53D3A" w:rsidRDefault="004A270E" w:rsidP="00686E7A">
            <w:pPr>
              <w:pStyle w:val="Style1"/>
              <w:ind w:left="0"/>
              <w:rPr>
                <w:rFonts w:ascii="Arial" w:hAnsi="Arial" w:cs="Arial"/>
              </w:rPr>
            </w:pPr>
            <w:r>
              <w:rPr>
                <w:rFonts w:ascii="Arial" w:hAnsi="Arial" w:cs="Arial"/>
              </w:rPr>
              <w:t>$26</w:t>
            </w:r>
            <w:r w:rsidR="00686E7A">
              <w:rPr>
                <w:rFonts w:ascii="Arial" w:hAnsi="Arial" w:cs="Arial"/>
              </w:rPr>
              <w:t>,60</w:t>
            </w:r>
            <w:r>
              <w:rPr>
                <w:rFonts w:ascii="Arial" w:hAnsi="Arial" w:cs="Arial"/>
              </w:rPr>
              <w:t>0.00</w:t>
            </w:r>
          </w:p>
        </w:tc>
        <w:tc>
          <w:tcPr>
            <w:tcW w:w="4812" w:type="dxa"/>
            <w:tcBorders>
              <w:right w:val="single" w:sz="6" w:space="0" w:color="auto"/>
            </w:tcBorders>
          </w:tcPr>
          <w:p w14:paraId="31A0971C" w14:textId="77777777" w:rsidR="00E53D3A" w:rsidRDefault="00686E7A">
            <w:pPr>
              <w:pStyle w:val="Style1"/>
              <w:ind w:left="0"/>
              <w:rPr>
                <w:rFonts w:ascii="Arial" w:hAnsi="Arial" w:cs="Arial"/>
              </w:rPr>
            </w:pPr>
            <w:bookmarkStart w:id="1" w:name="OLE_LINK1"/>
            <w:bookmarkStart w:id="2" w:name="OLE_LINK2"/>
            <w:r>
              <w:rPr>
                <w:rFonts w:ascii="Arial" w:hAnsi="Arial" w:cs="Arial"/>
              </w:rPr>
              <w:t>Personnel cost to support instructional assistants assigned to implement the SW plan.</w:t>
            </w:r>
            <w:bookmarkEnd w:id="1"/>
            <w:bookmarkEnd w:id="2"/>
          </w:p>
        </w:tc>
      </w:tr>
      <w:tr w:rsidR="00E53D3A" w14:paraId="6DE4353B" w14:textId="77777777">
        <w:trPr>
          <w:gridBefore w:val="1"/>
          <w:wBefore w:w="12" w:type="dxa"/>
          <w:trHeight w:val="383"/>
        </w:trPr>
        <w:tc>
          <w:tcPr>
            <w:tcW w:w="2400" w:type="dxa"/>
            <w:tcBorders>
              <w:right w:val="single" w:sz="6" w:space="0" w:color="auto"/>
            </w:tcBorders>
          </w:tcPr>
          <w:p w14:paraId="26507E82" w14:textId="77777777" w:rsidR="00E53D3A" w:rsidRDefault="00E53D3A">
            <w:pPr>
              <w:pStyle w:val="Style1"/>
              <w:ind w:left="0"/>
              <w:rPr>
                <w:rFonts w:ascii="Arial" w:hAnsi="Arial" w:cs="Arial"/>
              </w:rPr>
            </w:pPr>
            <w:r>
              <w:rPr>
                <w:rFonts w:ascii="Arial" w:hAnsi="Arial" w:cs="Arial"/>
              </w:rPr>
              <w:t>LAP</w:t>
            </w:r>
          </w:p>
        </w:tc>
        <w:tc>
          <w:tcPr>
            <w:tcW w:w="2412" w:type="dxa"/>
            <w:tcBorders>
              <w:left w:val="single" w:sz="6" w:space="0" w:color="auto"/>
              <w:right w:val="single" w:sz="6" w:space="0" w:color="auto"/>
            </w:tcBorders>
          </w:tcPr>
          <w:p w14:paraId="7911FDB1" w14:textId="77777777" w:rsidR="00E53D3A" w:rsidRDefault="00E53D3A">
            <w:pPr>
              <w:pStyle w:val="Style1"/>
              <w:rPr>
                <w:rFonts w:ascii="Arial" w:hAnsi="Arial" w:cs="Arial"/>
              </w:rPr>
            </w:pPr>
          </w:p>
        </w:tc>
        <w:tc>
          <w:tcPr>
            <w:tcW w:w="4812" w:type="dxa"/>
            <w:tcBorders>
              <w:right w:val="single" w:sz="6" w:space="0" w:color="auto"/>
            </w:tcBorders>
          </w:tcPr>
          <w:p w14:paraId="423E5F8B" w14:textId="77777777" w:rsidR="00E53D3A" w:rsidRDefault="00E53D3A">
            <w:pPr>
              <w:pStyle w:val="Style1"/>
              <w:rPr>
                <w:rFonts w:ascii="Arial" w:hAnsi="Arial" w:cs="Arial"/>
              </w:rPr>
            </w:pPr>
          </w:p>
        </w:tc>
      </w:tr>
      <w:tr w:rsidR="00E53D3A" w14:paraId="4272C307" w14:textId="77777777">
        <w:trPr>
          <w:gridBefore w:val="1"/>
          <w:wBefore w:w="12" w:type="dxa"/>
          <w:trHeight w:val="383"/>
        </w:trPr>
        <w:tc>
          <w:tcPr>
            <w:tcW w:w="2400" w:type="dxa"/>
            <w:tcBorders>
              <w:right w:val="single" w:sz="6" w:space="0" w:color="auto"/>
            </w:tcBorders>
          </w:tcPr>
          <w:p w14:paraId="66DAFB30" w14:textId="77777777" w:rsidR="00E53D3A" w:rsidRDefault="00E53D3A">
            <w:pPr>
              <w:pStyle w:val="Style1"/>
              <w:ind w:left="0"/>
              <w:rPr>
                <w:rFonts w:ascii="Arial" w:hAnsi="Arial" w:cs="Arial"/>
              </w:rPr>
            </w:pPr>
          </w:p>
        </w:tc>
        <w:tc>
          <w:tcPr>
            <w:tcW w:w="2412" w:type="dxa"/>
            <w:tcBorders>
              <w:left w:val="single" w:sz="6" w:space="0" w:color="auto"/>
              <w:right w:val="single" w:sz="6" w:space="0" w:color="auto"/>
            </w:tcBorders>
          </w:tcPr>
          <w:p w14:paraId="79E349DC" w14:textId="77777777" w:rsidR="00E53D3A" w:rsidRDefault="00E53D3A">
            <w:pPr>
              <w:pStyle w:val="Style1"/>
              <w:rPr>
                <w:rFonts w:ascii="Arial" w:hAnsi="Arial" w:cs="Arial"/>
              </w:rPr>
            </w:pPr>
          </w:p>
        </w:tc>
        <w:tc>
          <w:tcPr>
            <w:tcW w:w="4812" w:type="dxa"/>
            <w:tcBorders>
              <w:right w:val="single" w:sz="6" w:space="0" w:color="auto"/>
            </w:tcBorders>
          </w:tcPr>
          <w:p w14:paraId="1F956C91" w14:textId="77777777" w:rsidR="00E53D3A" w:rsidRDefault="00E53D3A">
            <w:pPr>
              <w:pStyle w:val="Style1"/>
              <w:rPr>
                <w:rFonts w:ascii="Arial" w:hAnsi="Arial" w:cs="Arial"/>
              </w:rPr>
            </w:pPr>
          </w:p>
        </w:tc>
      </w:tr>
      <w:tr w:rsidR="00E53D3A" w14:paraId="62E54431" w14:textId="77777777">
        <w:trPr>
          <w:gridBefore w:val="1"/>
          <w:wBefore w:w="12" w:type="dxa"/>
          <w:trHeight w:val="383"/>
        </w:trPr>
        <w:tc>
          <w:tcPr>
            <w:tcW w:w="9624" w:type="dxa"/>
            <w:gridSpan w:val="3"/>
            <w:tcBorders>
              <w:right w:val="single" w:sz="6" w:space="0" w:color="auto"/>
            </w:tcBorders>
          </w:tcPr>
          <w:p w14:paraId="47B0C0E7" w14:textId="77777777" w:rsidR="00E53D3A" w:rsidRDefault="00E53D3A">
            <w:pPr>
              <w:pStyle w:val="Style1"/>
              <w:ind w:hanging="1440"/>
              <w:rPr>
                <w:rFonts w:ascii="Arial" w:hAnsi="Arial" w:cs="Arial"/>
                <w:b/>
              </w:rPr>
            </w:pPr>
            <w:r>
              <w:rPr>
                <w:rFonts w:ascii="Arial" w:hAnsi="Arial" w:cs="Arial"/>
                <w:b/>
              </w:rPr>
              <w:t>Federal funding sources</w:t>
            </w:r>
          </w:p>
        </w:tc>
      </w:tr>
      <w:tr w:rsidR="00E53D3A" w14:paraId="6C718955" w14:textId="77777777">
        <w:trPr>
          <w:gridBefore w:val="1"/>
          <w:wBefore w:w="12" w:type="dxa"/>
          <w:trHeight w:val="383"/>
        </w:trPr>
        <w:tc>
          <w:tcPr>
            <w:tcW w:w="2400" w:type="dxa"/>
            <w:tcBorders>
              <w:right w:val="single" w:sz="6" w:space="0" w:color="auto"/>
            </w:tcBorders>
          </w:tcPr>
          <w:p w14:paraId="107609AF" w14:textId="77777777" w:rsidR="00E53D3A" w:rsidRDefault="00E53D3A">
            <w:pPr>
              <w:pStyle w:val="Style1"/>
              <w:ind w:left="0"/>
              <w:rPr>
                <w:rFonts w:ascii="Arial" w:hAnsi="Arial" w:cs="Arial"/>
              </w:rPr>
            </w:pPr>
            <w:r>
              <w:rPr>
                <w:rFonts w:ascii="Arial" w:hAnsi="Arial" w:cs="Arial"/>
              </w:rPr>
              <w:t>Title I, Part A:</w:t>
            </w:r>
          </w:p>
        </w:tc>
        <w:tc>
          <w:tcPr>
            <w:tcW w:w="2412" w:type="dxa"/>
            <w:tcBorders>
              <w:left w:val="single" w:sz="6" w:space="0" w:color="auto"/>
              <w:right w:val="single" w:sz="6" w:space="0" w:color="auto"/>
            </w:tcBorders>
          </w:tcPr>
          <w:p w14:paraId="1B5E380C" w14:textId="77777777" w:rsidR="00E53D3A" w:rsidRDefault="00686E7A" w:rsidP="00686E7A">
            <w:pPr>
              <w:pStyle w:val="Style1"/>
              <w:ind w:left="0"/>
              <w:rPr>
                <w:rFonts w:ascii="Arial" w:hAnsi="Arial" w:cs="Arial"/>
              </w:rPr>
            </w:pPr>
            <w:r>
              <w:rPr>
                <w:rFonts w:ascii="Arial" w:hAnsi="Arial" w:cs="Arial"/>
              </w:rPr>
              <w:t>$</w:t>
            </w:r>
            <w:r w:rsidR="004A270E">
              <w:rPr>
                <w:rFonts w:ascii="Arial" w:hAnsi="Arial" w:cs="Arial"/>
              </w:rPr>
              <w:t>52,570.00             (includes carryover)</w:t>
            </w:r>
          </w:p>
        </w:tc>
        <w:tc>
          <w:tcPr>
            <w:tcW w:w="4812" w:type="dxa"/>
            <w:tcBorders>
              <w:right w:val="single" w:sz="6" w:space="0" w:color="auto"/>
            </w:tcBorders>
          </w:tcPr>
          <w:p w14:paraId="0898E40D" w14:textId="77777777" w:rsidR="00E53D3A" w:rsidRDefault="00686E7A">
            <w:pPr>
              <w:pStyle w:val="Style1"/>
              <w:ind w:left="0"/>
              <w:rPr>
                <w:rFonts w:ascii="Arial" w:hAnsi="Arial" w:cs="Arial"/>
              </w:rPr>
            </w:pPr>
            <w:r>
              <w:rPr>
                <w:rFonts w:ascii="Arial" w:hAnsi="Arial" w:cs="Arial"/>
              </w:rPr>
              <w:t>Personnel cost to support instructional assistants assigned to implement the SW plan.</w:t>
            </w:r>
          </w:p>
        </w:tc>
      </w:tr>
      <w:tr w:rsidR="00E53D3A" w14:paraId="33ED8806" w14:textId="77777777">
        <w:trPr>
          <w:gridBefore w:val="1"/>
          <w:wBefore w:w="12" w:type="dxa"/>
          <w:trHeight w:val="383"/>
        </w:trPr>
        <w:tc>
          <w:tcPr>
            <w:tcW w:w="2400" w:type="dxa"/>
            <w:tcBorders>
              <w:right w:val="single" w:sz="6" w:space="0" w:color="auto"/>
            </w:tcBorders>
          </w:tcPr>
          <w:p w14:paraId="5AAE6E13" w14:textId="77777777" w:rsidR="00E53D3A" w:rsidRDefault="00E53D3A">
            <w:pPr>
              <w:pStyle w:val="Style1"/>
              <w:ind w:left="0"/>
              <w:rPr>
                <w:rFonts w:ascii="Arial" w:hAnsi="Arial" w:cs="Arial"/>
              </w:rPr>
            </w:pPr>
            <w:r>
              <w:rPr>
                <w:rFonts w:ascii="Arial" w:hAnsi="Arial" w:cs="Arial"/>
              </w:rPr>
              <w:t>Title I, Part C:</w:t>
            </w:r>
          </w:p>
        </w:tc>
        <w:tc>
          <w:tcPr>
            <w:tcW w:w="2412" w:type="dxa"/>
            <w:tcBorders>
              <w:left w:val="single" w:sz="6" w:space="0" w:color="auto"/>
              <w:right w:val="single" w:sz="6" w:space="0" w:color="auto"/>
            </w:tcBorders>
          </w:tcPr>
          <w:p w14:paraId="70C1B3D4" w14:textId="77777777" w:rsidR="00E53D3A" w:rsidRDefault="00E53D3A">
            <w:pPr>
              <w:pStyle w:val="Style1"/>
              <w:rPr>
                <w:rFonts w:ascii="Arial" w:hAnsi="Arial" w:cs="Arial"/>
              </w:rPr>
            </w:pPr>
          </w:p>
        </w:tc>
        <w:tc>
          <w:tcPr>
            <w:tcW w:w="4812" w:type="dxa"/>
            <w:tcBorders>
              <w:right w:val="single" w:sz="6" w:space="0" w:color="auto"/>
            </w:tcBorders>
          </w:tcPr>
          <w:p w14:paraId="521CBF8E" w14:textId="77777777" w:rsidR="00E53D3A" w:rsidRDefault="00E53D3A">
            <w:pPr>
              <w:pStyle w:val="Style1"/>
              <w:rPr>
                <w:rFonts w:ascii="Arial" w:hAnsi="Arial" w:cs="Arial"/>
              </w:rPr>
            </w:pPr>
          </w:p>
        </w:tc>
      </w:tr>
      <w:tr w:rsidR="00E53D3A" w14:paraId="4FCDA866" w14:textId="77777777">
        <w:trPr>
          <w:gridBefore w:val="1"/>
          <w:wBefore w:w="12" w:type="dxa"/>
          <w:trHeight w:val="383"/>
        </w:trPr>
        <w:tc>
          <w:tcPr>
            <w:tcW w:w="2400" w:type="dxa"/>
            <w:tcBorders>
              <w:right w:val="single" w:sz="6" w:space="0" w:color="auto"/>
            </w:tcBorders>
          </w:tcPr>
          <w:p w14:paraId="3A881510" w14:textId="77777777" w:rsidR="00E53D3A" w:rsidRDefault="00E53D3A">
            <w:pPr>
              <w:pStyle w:val="Style1"/>
              <w:ind w:left="0"/>
              <w:rPr>
                <w:rFonts w:ascii="Arial" w:hAnsi="Arial" w:cs="Arial"/>
              </w:rPr>
            </w:pPr>
            <w:r>
              <w:rPr>
                <w:rFonts w:ascii="Arial" w:hAnsi="Arial" w:cs="Arial"/>
              </w:rPr>
              <w:t>Title II, Part A:</w:t>
            </w:r>
          </w:p>
        </w:tc>
        <w:tc>
          <w:tcPr>
            <w:tcW w:w="2412" w:type="dxa"/>
            <w:tcBorders>
              <w:left w:val="single" w:sz="6" w:space="0" w:color="auto"/>
              <w:right w:val="single" w:sz="6" w:space="0" w:color="auto"/>
            </w:tcBorders>
          </w:tcPr>
          <w:p w14:paraId="119CDA36" w14:textId="77777777" w:rsidR="00E53D3A" w:rsidRDefault="00E53D3A">
            <w:pPr>
              <w:pStyle w:val="Style1"/>
              <w:rPr>
                <w:rFonts w:ascii="Arial" w:hAnsi="Arial" w:cs="Arial"/>
              </w:rPr>
            </w:pPr>
          </w:p>
        </w:tc>
        <w:tc>
          <w:tcPr>
            <w:tcW w:w="4812" w:type="dxa"/>
            <w:tcBorders>
              <w:right w:val="single" w:sz="6" w:space="0" w:color="auto"/>
            </w:tcBorders>
          </w:tcPr>
          <w:p w14:paraId="496C0376" w14:textId="77777777" w:rsidR="00E53D3A" w:rsidRDefault="00E53D3A">
            <w:pPr>
              <w:pStyle w:val="Style1"/>
              <w:rPr>
                <w:rFonts w:ascii="Arial" w:hAnsi="Arial" w:cs="Arial"/>
              </w:rPr>
            </w:pPr>
          </w:p>
        </w:tc>
      </w:tr>
      <w:tr w:rsidR="00E53D3A" w14:paraId="4C771B45" w14:textId="77777777">
        <w:trPr>
          <w:gridBefore w:val="1"/>
          <w:wBefore w:w="12" w:type="dxa"/>
          <w:trHeight w:val="383"/>
        </w:trPr>
        <w:tc>
          <w:tcPr>
            <w:tcW w:w="2400" w:type="dxa"/>
            <w:tcBorders>
              <w:right w:val="single" w:sz="6" w:space="0" w:color="auto"/>
            </w:tcBorders>
          </w:tcPr>
          <w:p w14:paraId="1FC2256D" w14:textId="77777777" w:rsidR="00E53D3A" w:rsidRDefault="00E53D3A">
            <w:pPr>
              <w:pStyle w:val="Style1"/>
              <w:ind w:left="0"/>
              <w:rPr>
                <w:rFonts w:ascii="Arial" w:hAnsi="Arial" w:cs="Arial"/>
              </w:rPr>
            </w:pPr>
            <w:r>
              <w:rPr>
                <w:rFonts w:ascii="Arial" w:hAnsi="Arial" w:cs="Arial"/>
              </w:rPr>
              <w:t>Title II, Part D:</w:t>
            </w:r>
          </w:p>
        </w:tc>
        <w:tc>
          <w:tcPr>
            <w:tcW w:w="2412" w:type="dxa"/>
            <w:tcBorders>
              <w:left w:val="single" w:sz="6" w:space="0" w:color="auto"/>
              <w:right w:val="single" w:sz="6" w:space="0" w:color="auto"/>
            </w:tcBorders>
          </w:tcPr>
          <w:p w14:paraId="76228E4D" w14:textId="77777777" w:rsidR="00E53D3A" w:rsidRDefault="00E53D3A">
            <w:pPr>
              <w:pStyle w:val="Style1"/>
              <w:rPr>
                <w:rFonts w:ascii="Arial" w:hAnsi="Arial" w:cs="Arial"/>
              </w:rPr>
            </w:pPr>
          </w:p>
        </w:tc>
        <w:tc>
          <w:tcPr>
            <w:tcW w:w="4812" w:type="dxa"/>
            <w:tcBorders>
              <w:right w:val="single" w:sz="6" w:space="0" w:color="auto"/>
            </w:tcBorders>
          </w:tcPr>
          <w:p w14:paraId="26BA19A8" w14:textId="77777777" w:rsidR="00E53D3A" w:rsidRDefault="00E53D3A">
            <w:pPr>
              <w:pStyle w:val="Style1"/>
              <w:rPr>
                <w:rFonts w:ascii="Arial" w:hAnsi="Arial" w:cs="Arial"/>
              </w:rPr>
            </w:pPr>
          </w:p>
        </w:tc>
      </w:tr>
      <w:tr w:rsidR="00E53D3A" w14:paraId="18220DCF" w14:textId="77777777">
        <w:trPr>
          <w:gridBefore w:val="1"/>
          <w:wBefore w:w="12" w:type="dxa"/>
          <w:trHeight w:val="383"/>
        </w:trPr>
        <w:tc>
          <w:tcPr>
            <w:tcW w:w="2400" w:type="dxa"/>
            <w:tcBorders>
              <w:right w:val="single" w:sz="6" w:space="0" w:color="auto"/>
            </w:tcBorders>
          </w:tcPr>
          <w:p w14:paraId="105E0CB9" w14:textId="77777777" w:rsidR="00E53D3A" w:rsidRDefault="00E53D3A">
            <w:pPr>
              <w:pStyle w:val="Style1"/>
              <w:ind w:left="0"/>
              <w:rPr>
                <w:rFonts w:ascii="Arial" w:hAnsi="Arial" w:cs="Arial"/>
              </w:rPr>
            </w:pPr>
            <w:r>
              <w:rPr>
                <w:rFonts w:ascii="Arial" w:hAnsi="Arial" w:cs="Arial"/>
              </w:rPr>
              <w:t>Title III:</w:t>
            </w:r>
          </w:p>
        </w:tc>
        <w:tc>
          <w:tcPr>
            <w:tcW w:w="2412" w:type="dxa"/>
            <w:tcBorders>
              <w:left w:val="single" w:sz="6" w:space="0" w:color="auto"/>
              <w:right w:val="single" w:sz="6" w:space="0" w:color="auto"/>
            </w:tcBorders>
          </w:tcPr>
          <w:p w14:paraId="031AC2D8" w14:textId="77777777" w:rsidR="00E53D3A" w:rsidRDefault="00E53D3A">
            <w:pPr>
              <w:pStyle w:val="Style1"/>
              <w:rPr>
                <w:rFonts w:ascii="Arial" w:hAnsi="Arial" w:cs="Arial"/>
              </w:rPr>
            </w:pPr>
          </w:p>
        </w:tc>
        <w:tc>
          <w:tcPr>
            <w:tcW w:w="4812" w:type="dxa"/>
            <w:tcBorders>
              <w:right w:val="single" w:sz="6" w:space="0" w:color="auto"/>
            </w:tcBorders>
          </w:tcPr>
          <w:p w14:paraId="34B17D56" w14:textId="77777777" w:rsidR="00E53D3A" w:rsidRDefault="00E53D3A">
            <w:pPr>
              <w:pStyle w:val="Style1"/>
              <w:rPr>
                <w:rFonts w:ascii="Arial" w:hAnsi="Arial" w:cs="Arial"/>
              </w:rPr>
            </w:pPr>
          </w:p>
        </w:tc>
      </w:tr>
      <w:tr w:rsidR="00E53D3A" w14:paraId="679B7389" w14:textId="77777777">
        <w:trPr>
          <w:gridBefore w:val="1"/>
          <w:wBefore w:w="12" w:type="dxa"/>
          <w:trHeight w:val="383"/>
        </w:trPr>
        <w:tc>
          <w:tcPr>
            <w:tcW w:w="2400" w:type="dxa"/>
            <w:tcBorders>
              <w:right w:val="single" w:sz="6" w:space="0" w:color="auto"/>
            </w:tcBorders>
          </w:tcPr>
          <w:p w14:paraId="6D788634" w14:textId="77777777" w:rsidR="00E53D3A" w:rsidRDefault="00E53D3A">
            <w:pPr>
              <w:pStyle w:val="Style1"/>
              <w:ind w:left="0"/>
              <w:rPr>
                <w:rFonts w:ascii="Arial" w:hAnsi="Arial" w:cs="Arial"/>
              </w:rPr>
            </w:pPr>
            <w:r>
              <w:rPr>
                <w:rFonts w:ascii="Arial" w:hAnsi="Arial" w:cs="Arial"/>
              </w:rPr>
              <w:t>Title IV, Part A</w:t>
            </w:r>
          </w:p>
        </w:tc>
        <w:tc>
          <w:tcPr>
            <w:tcW w:w="2412" w:type="dxa"/>
            <w:tcBorders>
              <w:left w:val="single" w:sz="6" w:space="0" w:color="auto"/>
              <w:right w:val="single" w:sz="6" w:space="0" w:color="auto"/>
            </w:tcBorders>
          </w:tcPr>
          <w:p w14:paraId="43C16816" w14:textId="77777777" w:rsidR="00E53D3A" w:rsidRDefault="00E53D3A">
            <w:pPr>
              <w:pStyle w:val="Style1"/>
              <w:rPr>
                <w:rFonts w:ascii="Arial" w:hAnsi="Arial" w:cs="Arial"/>
              </w:rPr>
            </w:pPr>
          </w:p>
        </w:tc>
        <w:tc>
          <w:tcPr>
            <w:tcW w:w="4812" w:type="dxa"/>
            <w:tcBorders>
              <w:right w:val="single" w:sz="6" w:space="0" w:color="auto"/>
            </w:tcBorders>
          </w:tcPr>
          <w:p w14:paraId="6DC2DCBF" w14:textId="77777777" w:rsidR="00E53D3A" w:rsidRDefault="00E53D3A">
            <w:pPr>
              <w:pStyle w:val="Style1"/>
              <w:rPr>
                <w:rFonts w:ascii="Arial" w:hAnsi="Arial" w:cs="Arial"/>
              </w:rPr>
            </w:pPr>
          </w:p>
        </w:tc>
      </w:tr>
      <w:tr w:rsidR="00E53D3A" w14:paraId="68C598EE" w14:textId="77777777">
        <w:trPr>
          <w:gridBefore w:val="1"/>
          <w:wBefore w:w="12" w:type="dxa"/>
          <w:trHeight w:val="462"/>
        </w:trPr>
        <w:tc>
          <w:tcPr>
            <w:tcW w:w="2400" w:type="dxa"/>
            <w:tcBorders>
              <w:right w:val="single" w:sz="6" w:space="0" w:color="auto"/>
            </w:tcBorders>
          </w:tcPr>
          <w:p w14:paraId="51AC3B31" w14:textId="77777777" w:rsidR="00E53D3A" w:rsidRDefault="00E53D3A">
            <w:pPr>
              <w:pStyle w:val="Style1"/>
              <w:ind w:left="0"/>
              <w:rPr>
                <w:rFonts w:ascii="Arial" w:hAnsi="Arial" w:cs="Arial"/>
              </w:rPr>
            </w:pPr>
            <w:r>
              <w:rPr>
                <w:rFonts w:ascii="Arial" w:hAnsi="Arial" w:cs="Arial"/>
              </w:rPr>
              <w:t>Title IV, Part B</w:t>
            </w:r>
          </w:p>
        </w:tc>
        <w:tc>
          <w:tcPr>
            <w:tcW w:w="2412" w:type="dxa"/>
            <w:tcBorders>
              <w:left w:val="single" w:sz="6" w:space="0" w:color="auto"/>
              <w:right w:val="single" w:sz="6" w:space="0" w:color="auto"/>
            </w:tcBorders>
          </w:tcPr>
          <w:p w14:paraId="57679A45" w14:textId="77777777" w:rsidR="00E53D3A" w:rsidRDefault="00E53D3A">
            <w:pPr>
              <w:pStyle w:val="Style1"/>
              <w:rPr>
                <w:rFonts w:ascii="Arial" w:hAnsi="Arial" w:cs="Arial"/>
              </w:rPr>
            </w:pPr>
          </w:p>
        </w:tc>
        <w:tc>
          <w:tcPr>
            <w:tcW w:w="4812" w:type="dxa"/>
            <w:tcBorders>
              <w:right w:val="single" w:sz="6" w:space="0" w:color="auto"/>
            </w:tcBorders>
          </w:tcPr>
          <w:p w14:paraId="3C96303E" w14:textId="77777777" w:rsidR="00E53D3A" w:rsidRDefault="00E53D3A">
            <w:pPr>
              <w:pStyle w:val="Style1"/>
              <w:rPr>
                <w:rFonts w:ascii="Arial" w:hAnsi="Arial" w:cs="Arial"/>
              </w:rPr>
            </w:pPr>
          </w:p>
        </w:tc>
      </w:tr>
      <w:tr w:rsidR="00E53D3A" w14:paraId="2ECCEAE0" w14:textId="77777777">
        <w:trPr>
          <w:gridBefore w:val="1"/>
          <w:wBefore w:w="12" w:type="dxa"/>
          <w:trHeight w:val="383"/>
        </w:trPr>
        <w:tc>
          <w:tcPr>
            <w:tcW w:w="2400" w:type="dxa"/>
            <w:tcBorders>
              <w:right w:val="single" w:sz="6" w:space="0" w:color="auto"/>
            </w:tcBorders>
          </w:tcPr>
          <w:p w14:paraId="7F88DD91" w14:textId="77777777" w:rsidR="00E53D3A" w:rsidRDefault="00E53D3A">
            <w:pPr>
              <w:pStyle w:val="Style1"/>
              <w:ind w:left="0"/>
              <w:rPr>
                <w:rFonts w:ascii="Arial" w:hAnsi="Arial" w:cs="Arial"/>
              </w:rPr>
            </w:pPr>
            <w:r>
              <w:rPr>
                <w:rFonts w:ascii="Arial" w:hAnsi="Arial" w:cs="Arial"/>
              </w:rPr>
              <w:t>Title V</w:t>
            </w:r>
          </w:p>
        </w:tc>
        <w:tc>
          <w:tcPr>
            <w:tcW w:w="2412" w:type="dxa"/>
            <w:tcBorders>
              <w:left w:val="single" w:sz="6" w:space="0" w:color="auto"/>
              <w:right w:val="single" w:sz="6" w:space="0" w:color="auto"/>
            </w:tcBorders>
          </w:tcPr>
          <w:p w14:paraId="40A8EE39" w14:textId="77777777" w:rsidR="00E53D3A" w:rsidRDefault="00E53D3A">
            <w:pPr>
              <w:pStyle w:val="Style1"/>
              <w:rPr>
                <w:rFonts w:ascii="Arial" w:hAnsi="Arial" w:cs="Arial"/>
              </w:rPr>
            </w:pPr>
          </w:p>
        </w:tc>
        <w:tc>
          <w:tcPr>
            <w:tcW w:w="4812" w:type="dxa"/>
            <w:tcBorders>
              <w:right w:val="single" w:sz="6" w:space="0" w:color="auto"/>
            </w:tcBorders>
          </w:tcPr>
          <w:p w14:paraId="2BC7E5F0" w14:textId="77777777" w:rsidR="00E53D3A" w:rsidRDefault="00E53D3A">
            <w:pPr>
              <w:pStyle w:val="Style1"/>
              <w:rPr>
                <w:rFonts w:ascii="Arial" w:hAnsi="Arial" w:cs="Arial"/>
              </w:rPr>
            </w:pPr>
          </w:p>
        </w:tc>
      </w:tr>
      <w:tr w:rsidR="00E53D3A" w14:paraId="3DBFD278" w14:textId="77777777">
        <w:trPr>
          <w:gridBefore w:val="1"/>
          <w:wBefore w:w="12" w:type="dxa"/>
          <w:trHeight w:val="383"/>
        </w:trPr>
        <w:tc>
          <w:tcPr>
            <w:tcW w:w="2400" w:type="dxa"/>
            <w:tcBorders>
              <w:right w:val="single" w:sz="6" w:space="0" w:color="auto"/>
            </w:tcBorders>
          </w:tcPr>
          <w:p w14:paraId="065B602E" w14:textId="77777777" w:rsidR="00E53D3A" w:rsidRDefault="00E53D3A">
            <w:pPr>
              <w:pStyle w:val="Style1"/>
              <w:ind w:left="0"/>
              <w:rPr>
                <w:rFonts w:ascii="Arial" w:hAnsi="Arial" w:cs="Arial"/>
              </w:rPr>
            </w:pPr>
            <w:r>
              <w:rPr>
                <w:rFonts w:ascii="Arial" w:hAnsi="Arial" w:cs="Arial"/>
              </w:rPr>
              <w:t>Title VII</w:t>
            </w:r>
          </w:p>
        </w:tc>
        <w:tc>
          <w:tcPr>
            <w:tcW w:w="2412" w:type="dxa"/>
            <w:tcBorders>
              <w:left w:val="single" w:sz="6" w:space="0" w:color="auto"/>
              <w:right w:val="single" w:sz="6" w:space="0" w:color="auto"/>
            </w:tcBorders>
          </w:tcPr>
          <w:p w14:paraId="7A857F27" w14:textId="77777777" w:rsidR="00E53D3A" w:rsidRDefault="00E53D3A">
            <w:pPr>
              <w:pStyle w:val="Style1"/>
              <w:rPr>
                <w:rFonts w:ascii="Arial" w:hAnsi="Arial" w:cs="Arial"/>
              </w:rPr>
            </w:pPr>
          </w:p>
        </w:tc>
        <w:tc>
          <w:tcPr>
            <w:tcW w:w="4812" w:type="dxa"/>
            <w:tcBorders>
              <w:right w:val="single" w:sz="6" w:space="0" w:color="auto"/>
            </w:tcBorders>
          </w:tcPr>
          <w:p w14:paraId="6E6BEF14" w14:textId="77777777" w:rsidR="00E53D3A" w:rsidRDefault="00E53D3A">
            <w:pPr>
              <w:pStyle w:val="Style1"/>
              <w:rPr>
                <w:rFonts w:ascii="Arial" w:hAnsi="Arial" w:cs="Arial"/>
              </w:rPr>
            </w:pPr>
          </w:p>
        </w:tc>
      </w:tr>
      <w:tr w:rsidR="00E53D3A" w14:paraId="05E9D1E0" w14:textId="77777777">
        <w:trPr>
          <w:gridBefore w:val="1"/>
          <w:wBefore w:w="12" w:type="dxa"/>
          <w:trHeight w:val="383"/>
        </w:trPr>
        <w:tc>
          <w:tcPr>
            <w:tcW w:w="2400" w:type="dxa"/>
            <w:tcBorders>
              <w:right w:val="single" w:sz="6" w:space="0" w:color="auto"/>
            </w:tcBorders>
          </w:tcPr>
          <w:p w14:paraId="02FA1758" w14:textId="77777777" w:rsidR="00E53D3A" w:rsidRDefault="00E53D3A">
            <w:pPr>
              <w:pStyle w:val="Style1"/>
              <w:ind w:left="0"/>
              <w:rPr>
                <w:rFonts w:ascii="Arial" w:hAnsi="Arial" w:cs="Arial"/>
              </w:rPr>
            </w:pPr>
            <w:r>
              <w:rPr>
                <w:rFonts w:ascii="Arial" w:hAnsi="Arial" w:cs="Arial"/>
              </w:rPr>
              <w:t>Title VIII</w:t>
            </w:r>
          </w:p>
        </w:tc>
        <w:tc>
          <w:tcPr>
            <w:tcW w:w="2412" w:type="dxa"/>
            <w:tcBorders>
              <w:left w:val="single" w:sz="6" w:space="0" w:color="auto"/>
              <w:right w:val="single" w:sz="6" w:space="0" w:color="auto"/>
            </w:tcBorders>
          </w:tcPr>
          <w:p w14:paraId="4F5E44F6" w14:textId="77777777" w:rsidR="00E53D3A" w:rsidRDefault="00E53D3A">
            <w:pPr>
              <w:pStyle w:val="Style1"/>
              <w:rPr>
                <w:rFonts w:ascii="Arial" w:hAnsi="Arial" w:cs="Arial"/>
              </w:rPr>
            </w:pPr>
          </w:p>
        </w:tc>
        <w:tc>
          <w:tcPr>
            <w:tcW w:w="4812" w:type="dxa"/>
            <w:tcBorders>
              <w:right w:val="single" w:sz="6" w:space="0" w:color="auto"/>
            </w:tcBorders>
          </w:tcPr>
          <w:p w14:paraId="6E8881D6" w14:textId="77777777" w:rsidR="00E53D3A" w:rsidRDefault="00E53D3A">
            <w:pPr>
              <w:pStyle w:val="Style1"/>
              <w:rPr>
                <w:rFonts w:ascii="Arial" w:hAnsi="Arial" w:cs="Arial"/>
              </w:rPr>
            </w:pPr>
          </w:p>
        </w:tc>
      </w:tr>
      <w:tr w:rsidR="00E53D3A" w14:paraId="123F650C" w14:textId="77777777">
        <w:trPr>
          <w:gridBefore w:val="1"/>
          <w:wBefore w:w="12" w:type="dxa"/>
          <w:trHeight w:val="383"/>
        </w:trPr>
        <w:tc>
          <w:tcPr>
            <w:tcW w:w="2400" w:type="dxa"/>
            <w:tcBorders>
              <w:top w:val="single" w:sz="6" w:space="0" w:color="auto"/>
              <w:left w:val="single" w:sz="6" w:space="0" w:color="auto"/>
              <w:bottom w:val="single" w:sz="6" w:space="0" w:color="auto"/>
              <w:right w:val="single" w:sz="6" w:space="0" w:color="auto"/>
            </w:tcBorders>
          </w:tcPr>
          <w:p w14:paraId="76253DD6" w14:textId="77777777" w:rsidR="00E53D3A" w:rsidRDefault="00E53D3A">
            <w:pPr>
              <w:pStyle w:val="Style1"/>
              <w:ind w:left="0"/>
              <w:rPr>
                <w:rFonts w:ascii="Arial" w:hAnsi="Arial" w:cs="Arial"/>
              </w:rPr>
            </w:pPr>
            <w:r>
              <w:rPr>
                <w:rFonts w:ascii="Arial" w:hAnsi="Arial" w:cs="Arial"/>
              </w:rPr>
              <w:t>Title X</w:t>
            </w:r>
          </w:p>
        </w:tc>
        <w:tc>
          <w:tcPr>
            <w:tcW w:w="2412" w:type="dxa"/>
            <w:tcBorders>
              <w:top w:val="single" w:sz="6" w:space="0" w:color="auto"/>
              <w:left w:val="single" w:sz="6" w:space="0" w:color="auto"/>
              <w:bottom w:val="single" w:sz="6" w:space="0" w:color="auto"/>
              <w:right w:val="single" w:sz="6" w:space="0" w:color="auto"/>
            </w:tcBorders>
          </w:tcPr>
          <w:p w14:paraId="0DC2352E" w14:textId="77777777" w:rsidR="00E53D3A" w:rsidRDefault="00E53D3A">
            <w:pPr>
              <w:pStyle w:val="Style1"/>
              <w:rPr>
                <w:rFonts w:ascii="Arial" w:hAnsi="Arial" w:cs="Arial"/>
              </w:rPr>
            </w:pPr>
          </w:p>
        </w:tc>
        <w:tc>
          <w:tcPr>
            <w:tcW w:w="4812" w:type="dxa"/>
            <w:tcBorders>
              <w:top w:val="single" w:sz="6" w:space="0" w:color="auto"/>
              <w:bottom w:val="single" w:sz="6" w:space="0" w:color="auto"/>
              <w:right w:val="single" w:sz="6" w:space="0" w:color="auto"/>
            </w:tcBorders>
          </w:tcPr>
          <w:p w14:paraId="6E7ED1B1" w14:textId="77777777" w:rsidR="00E53D3A" w:rsidRDefault="00E53D3A">
            <w:pPr>
              <w:pStyle w:val="Style1"/>
              <w:rPr>
                <w:rFonts w:ascii="Arial" w:hAnsi="Arial" w:cs="Arial"/>
              </w:rPr>
            </w:pPr>
          </w:p>
        </w:tc>
      </w:tr>
      <w:tr w:rsidR="00E53D3A" w14:paraId="5D90C434" w14:textId="77777777">
        <w:trPr>
          <w:gridBefore w:val="1"/>
          <w:wBefore w:w="12" w:type="dxa"/>
          <w:trHeight w:val="383"/>
        </w:trPr>
        <w:tc>
          <w:tcPr>
            <w:tcW w:w="2400" w:type="dxa"/>
            <w:tcBorders>
              <w:top w:val="single" w:sz="6" w:space="0" w:color="auto"/>
              <w:left w:val="single" w:sz="6" w:space="0" w:color="auto"/>
              <w:bottom w:val="single" w:sz="6" w:space="0" w:color="auto"/>
              <w:right w:val="single" w:sz="6" w:space="0" w:color="auto"/>
            </w:tcBorders>
          </w:tcPr>
          <w:p w14:paraId="251426A6" w14:textId="77777777" w:rsidR="00E53D3A" w:rsidRDefault="00E53D3A">
            <w:pPr>
              <w:pStyle w:val="Style1"/>
              <w:ind w:left="0"/>
              <w:rPr>
                <w:rFonts w:ascii="Arial" w:hAnsi="Arial" w:cs="Arial"/>
                <w:sz w:val="28"/>
                <w:szCs w:val="28"/>
              </w:rPr>
            </w:pPr>
            <w:r>
              <w:rPr>
                <w:rFonts w:ascii="Arial" w:hAnsi="Arial" w:cs="Arial"/>
                <w:sz w:val="28"/>
                <w:szCs w:val="28"/>
              </w:rPr>
              <w:t>IDEA, Part B(*)</w:t>
            </w:r>
          </w:p>
        </w:tc>
        <w:tc>
          <w:tcPr>
            <w:tcW w:w="2412" w:type="dxa"/>
            <w:tcBorders>
              <w:top w:val="single" w:sz="6" w:space="0" w:color="auto"/>
              <w:left w:val="single" w:sz="6" w:space="0" w:color="auto"/>
              <w:bottom w:val="single" w:sz="6" w:space="0" w:color="auto"/>
              <w:right w:val="single" w:sz="6" w:space="0" w:color="auto"/>
            </w:tcBorders>
          </w:tcPr>
          <w:p w14:paraId="111B6501" w14:textId="77777777" w:rsidR="00E53D3A" w:rsidRDefault="00E53D3A">
            <w:pPr>
              <w:pStyle w:val="Style1"/>
              <w:rPr>
                <w:rFonts w:ascii="Arial" w:hAnsi="Arial" w:cs="Arial"/>
                <w:sz w:val="28"/>
                <w:szCs w:val="28"/>
              </w:rPr>
            </w:pPr>
          </w:p>
        </w:tc>
        <w:tc>
          <w:tcPr>
            <w:tcW w:w="4812" w:type="dxa"/>
            <w:tcBorders>
              <w:top w:val="single" w:sz="6" w:space="0" w:color="auto"/>
              <w:bottom w:val="single" w:sz="6" w:space="0" w:color="auto"/>
              <w:right w:val="single" w:sz="6" w:space="0" w:color="auto"/>
            </w:tcBorders>
          </w:tcPr>
          <w:p w14:paraId="62FEA1C4" w14:textId="77777777" w:rsidR="00E53D3A" w:rsidRDefault="00E53D3A">
            <w:pPr>
              <w:pStyle w:val="Style1"/>
              <w:rPr>
                <w:rFonts w:ascii="Arial" w:hAnsi="Arial" w:cs="Arial"/>
                <w:sz w:val="28"/>
                <w:szCs w:val="28"/>
              </w:rPr>
            </w:pPr>
          </w:p>
        </w:tc>
      </w:tr>
      <w:tr w:rsidR="00E53D3A" w14:paraId="70565B6A" w14:textId="77777777">
        <w:trPr>
          <w:gridBefore w:val="1"/>
          <w:wBefore w:w="12" w:type="dxa"/>
          <w:trHeight w:val="383"/>
        </w:trPr>
        <w:tc>
          <w:tcPr>
            <w:tcW w:w="2400" w:type="dxa"/>
            <w:tcBorders>
              <w:top w:val="single" w:sz="6" w:space="0" w:color="auto"/>
              <w:left w:val="single" w:sz="6" w:space="0" w:color="auto"/>
              <w:bottom w:val="single" w:sz="6" w:space="0" w:color="auto"/>
              <w:right w:val="single" w:sz="6" w:space="0" w:color="auto"/>
            </w:tcBorders>
          </w:tcPr>
          <w:p w14:paraId="15C3DD3A" w14:textId="77777777" w:rsidR="00E53D3A" w:rsidRDefault="00E53D3A">
            <w:pPr>
              <w:pStyle w:val="Style1"/>
              <w:ind w:left="0"/>
              <w:rPr>
                <w:rFonts w:ascii="Arial" w:hAnsi="Arial" w:cs="Arial"/>
                <w:sz w:val="28"/>
                <w:szCs w:val="28"/>
              </w:rPr>
            </w:pPr>
            <w:r>
              <w:rPr>
                <w:rFonts w:ascii="Arial" w:hAnsi="Arial" w:cs="Arial"/>
                <w:sz w:val="28"/>
                <w:szCs w:val="28"/>
              </w:rPr>
              <w:t>Carl Perkins</w:t>
            </w:r>
          </w:p>
        </w:tc>
        <w:tc>
          <w:tcPr>
            <w:tcW w:w="2412" w:type="dxa"/>
            <w:tcBorders>
              <w:top w:val="single" w:sz="6" w:space="0" w:color="auto"/>
              <w:left w:val="single" w:sz="6" w:space="0" w:color="auto"/>
              <w:bottom w:val="single" w:sz="6" w:space="0" w:color="auto"/>
              <w:right w:val="single" w:sz="6" w:space="0" w:color="auto"/>
            </w:tcBorders>
          </w:tcPr>
          <w:p w14:paraId="160AC7D9" w14:textId="77777777" w:rsidR="00E53D3A" w:rsidRDefault="00E53D3A">
            <w:pPr>
              <w:pStyle w:val="Style1"/>
              <w:rPr>
                <w:rFonts w:ascii="Arial" w:hAnsi="Arial" w:cs="Arial"/>
                <w:sz w:val="28"/>
                <w:szCs w:val="28"/>
              </w:rPr>
            </w:pPr>
          </w:p>
        </w:tc>
        <w:tc>
          <w:tcPr>
            <w:tcW w:w="4812" w:type="dxa"/>
            <w:tcBorders>
              <w:top w:val="single" w:sz="6" w:space="0" w:color="auto"/>
              <w:bottom w:val="single" w:sz="6" w:space="0" w:color="auto"/>
              <w:right w:val="single" w:sz="6" w:space="0" w:color="auto"/>
            </w:tcBorders>
          </w:tcPr>
          <w:p w14:paraId="36A19824" w14:textId="77777777" w:rsidR="00E53D3A" w:rsidRDefault="00E53D3A">
            <w:pPr>
              <w:pStyle w:val="Style1"/>
              <w:rPr>
                <w:rFonts w:ascii="Arial" w:hAnsi="Arial" w:cs="Arial"/>
                <w:sz w:val="28"/>
                <w:szCs w:val="28"/>
              </w:rPr>
            </w:pPr>
          </w:p>
        </w:tc>
      </w:tr>
      <w:tr w:rsidR="00E53D3A" w14:paraId="69559B05" w14:textId="77777777">
        <w:trPr>
          <w:gridBefore w:val="1"/>
          <w:wBefore w:w="12" w:type="dxa"/>
          <w:trHeight w:val="383"/>
        </w:trPr>
        <w:tc>
          <w:tcPr>
            <w:tcW w:w="2400" w:type="dxa"/>
            <w:tcBorders>
              <w:top w:val="single" w:sz="6" w:space="0" w:color="auto"/>
              <w:left w:val="single" w:sz="6" w:space="0" w:color="auto"/>
              <w:bottom w:val="single" w:sz="6" w:space="0" w:color="auto"/>
              <w:right w:val="single" w:sz="6" w:space="0" w:color="auto"/>
            </w:tcBorders>
          </w:tcPr>
          <w:p w14:paraId="3BFDF682" w14:textId="77777777" w:rsidR="00E53D3A" w:rsidRDefault="00E53D3A">
            <w:pPr>
              <w:pStyle w:val="Style1"/>
              <w:ind w:left="0"/>
              <w:rPr>
                <w:rFonts w:ascii="Arial" w:hAnsi="Arial" w:cs="Arial"/>
                <w:sz w:val="28"/>
                <w:szCs w:val="28"/>
              </w:rPr>
            </w:pPr>
          </w:p>
        </w:tc>
        <w:tc>
          <w:tcPr>
            <w:tcW w:w="2412" w:type="dxa"/>
            <w:tcBorders>
              <w:top w:val="single" w:sz="6" w:space="0" w:color="auto"/>
              <w:left w:val="single" w:sz="6" w:space="0" w:color="auto"/>
              <w:bottom w:val="single" w:sz="6" w:space="0" w:color="auto"/>
              <w:right w:val="single" w:sz="6" w:space="0" w:color="auto"/>
            </w:tcBorders>
          </w:tcPr>
          <w:p w14:paraId="18E69C97" w14:textId="77777777" w:rsidR="00E53D3A" w:rsidRDefault="00E53D3A">
            <w:pPr>
              <w:pStyle w:val="Style1"/>
              <w:rPr>
                <w:rFonts w:ascii="Arial" w:hAnsi="Arial" w:cs="Arial"/>
                <w:sz w:val="28"/>
                <w:szCs w:val="28"/>
              </w:rPr>
            </w:pPr>
          </w:p>
        </w:tc>
        <w:tc>
          <w:tcPr>
            <w:tcW w:w="4812" w:type="dxa"/>
            <w:tcBorders>
              <w:top w:val="single" w:sz="6" w:space="0" w:color="auto"/>
              <w:bottom w:val="single" w:sz="6" w:space="0" w:color="auto"/>
              <w:right w:val="single" w:sz="6" w:space="0" w:color="auto"/>
            </w:tcBorders>
          </w:tcPr>
          <w:p w14:paraId="62120BA5" w14:textId="77777777" w:rsidR="00E53D3A" w:rsidRDefault="00E53D3A">
            <w:pPr>
              <w:pStyle w:val="Style1"/>
              <w:rPr>
                <w:rFonts w:ascii="Arial" w:hAnsi="Arial" w:cs="Arial"/>
                <w:sz w:val="28"/>
                <w:szCs w:val="28"/>
              </w:rPr>
            </w:pPr>
          </w:p>
        </w:tc>
      </w:tr>
    </w:tbl>
    <w:p w14:paraId="1429061B" w14:textId="77777777" w:rsidR="00E53D3A" w:rsidRDefault="00E53D3A">
      <w:pPr>
        <w:pStyle w:val="Style1"/>
        <w:ind w:left="0"/>
        <w:rPr>
          <w:rFonts w:ascii="Arial" w:hAnsi="Arial" w:cs="Arial"/>
          <w:b/>
          <w:sz w:val="28"/>
          <w:szCs w:val="28"/>
        </w:rPr>
      </w:pPr>
    </w:p>
    <w:p w14:paraId="04DBF3E2" w14:textId="77777777" w:rsidR="00E53D3A" w:rsidRDefault="00E53D3A">
      <w:pPr>
        <w:pStyle w:val="Style1"/>
        <w:ind w:left="0"/>
        <w:rPr>
          <w:rFonts w:ascii="Arial" w:hAnsi="Arial" w:cs="Arial"/>
          <w:szCs w:val="24"/>
        </w:rPr>
      </w:pPr>
      <w:r>
        <w:rPr>
          <w:rFonts w:ascii="Arial" w:hAnsi="Arial" w:cs="Arial"/>
          <w:szCs w:val="24"/>
        </w:rPr>
        <w:t xml:space="preserve">(*) Amount restricted to proportion of funding for students with disabilities attending the </w:t>
      </w:r>
      <w:proofErr w:type="spellStart"/>
      <w:r>
        <w:rPr>
          <w:rFonts w:ascii="Arial" w:hAnsi="Arial" w:cs="Arial"/>
          <w:szCs w:val="24"/>
        </w:rPr>
        <w:t>schoolwide</w:t>
      </w:r>
      <w:proofErr w:type="spellEnd"/>
      <w:r>
        <w:rPr>
          <w:rFonts w:ascii="Arial" w:hAnsi="Arial" w:cs="Arial"/>
          <w:szCs w:val="24"/>
        </w:rPr>
        <w:t xml:space="preserve"> campus. </w:t>
      </w:r>
    </w:p>
    <w:p w14:paraId="0527CFD1" w14:textId="77777777" w:rsidR="00A34A5A" w:rsidRDefault="00A34A5A">
      <w:pPr>
        <w:pStyle w:val="Style1"/>
        <w:ind w:left="0"/>
        <w:rPr>
          <w:rFonts w:ascii="Arial" w:hAnsi="Arial" w:cs="Arial"/>
          <w:b/>
          <w:sz w:val="28"/>
          <w:szCs w:val="28"/>
          <w:u w:val="single"/>
        </w:rPr>
      </w:pPr>
    </w:p>
    <w:p w14:paraId="635C2691" w14:textId="77777777" w:rsidR="00E53D3A" w:rsidRDefault="00E53D3A">
      <w:pPr>
        <w:pStyle w:val="Style1"/>
        <w:ind w:left="0"/>
        <w:rPr>
          <w:rFonts w:ascii="Arial" w:hAnsi="Arial" w:cs="Arial"/>
          <w:szCs w:val="24"/>
        </w:rPr>
      </w:pPr>
      <w:r>
        <w:rPr>
          <w:rFonts w:ascii="Arial" w:hAnsi="Arial" w:cs="Arial"/>
          <w:b/>
          <w:sz w:val="28"/>
          <w:szCs w:val="28"/>
          <w:u w:val="single"/>
        </w:rPr>
        <w:lastRenderedPageBreak/>
        <w:t>Uses of Funds</w:t>
      </w:r>
    </w:p>
    <w:p w14:paraId="614077DE" w14:textId="77777777" w:rsidR="00E53D3A" w:rsidRDefault="00E53D3A">
      <w:pPr>
        <w:pStyle w:val="Style1"/>
        <w:ind w:left="0"/>
        <w:rPr>
          <w:rFonts w:ascii="Arial" w:hAnsi="Arial" w:cs="Arial"/>
          <w:b/>
        </w:rPr>
      </w:pPr>
    </w:p>
    <w:p w14:paraId="01436EC5" w14:textId="77777777" w:rsidR="00E53D3A" w:rsidRDefault="00E53D3A" w:rsidP="00CB0006">
      <w:pPr>
        <w:pStyle w:val="Style1"/>
        <w:numPr>
          <w:ilvl w:val="0"/>
          <w:numId w:val="4"/>
        </w:numPr>
        <w:rPr>
          <w:rFonts w:ascii="Arial" w:hAnsi="Arial" w:cs="Arial"/>
          <w:bCs/>
        </w:rPr>
      </w:pPr>
      <w:r>
        <w:rPr>
          <w:rFonts w:ascii="Arial" w:hAnsi="Arial" w:cs="Arial"/>
          <w:bCs/>
        </w:rPr>
        <w:t xml:space="preserve">Provide a brief budget narrative explaining how funds listed in the table above will be used to support the </w:t>
      </w:r>
      <w:proofErr w:type="spellStart"/>
      <w:r>
        <w:rPr>
          <w:rFonts w:ascii="Arial" w:hAnsi="Arial" w:cs="Arial"/>
          <w:bCs/>
        </w:rPr>
        <w:t>schoolwide</w:t>
      </w:r>
      <w:proofErr w:type="spellEnd"/>
      <w:r>
        <w:rPr>
          <w:rFonts w:ascii="Arial" w:hAnsi="Arial" w:cs="Arial"/>
          <w:bCs/>
        </w:rPr>
        <w:t xml:space="preserve"> plan.  </w:t>
      </w:r>
    </w:p>
    <w:p w14:paraId="12FD3D5B" w14:textId="77777777" w:rsidR="00E53D3A" w:rsidRDefault="00E53D3A">
      <w:pPr>
        <w:pStyle w:val="Style1"/>
        <w:rPr>
          <w:rFonts w:ascii="Arial" w:hAnsi="Arial" w:cs="Arial"/>
          <w:bCs/>
        </w:rPr>
      </w:pPr>
    </w:p>
    <w:p w14:paraId="182791F8" w14:textId="77777777" w:rsidR="00E53D3A" w:rsidRDefault="00E53D3A">
      <w:pPr>
        <w:pStyle w:val="Style1"/>
        <w:ind w:left="720"/>
        <w:rPr>
          <w:rFonts w:ascii="Arial" w:hAnsi="Arial" w:cs="Arial"/>
          <w:bCs/>
        </w:rPr>
      </w:pPr>
      <w:r>
        <w:rPr>
          <w:rFonts w:ascii="Arial" w:hAnsi="Arial" w:cs="Arial"/>
          <w:bCs/>
        </w:rPr>
        <w:t xml:space="preserve">The two funding sources identified in </w:t>
      </w:r>
      <w:r w:rsidR="00CB0A92">
        <w:rPr>
          <w:rFonts w:ascii="Arial" w:hAnsi="Arial" w:cs="Arial"/>
          <w:bCs/>
        </w:rPr>
        <w:t>Klickitat</w:t>
      </w:r>
      <w:r>
        <w:rPr>
          <w:rFonts w:ascii="Arial" w:hAnsi="Arial" w:cs="Arial"/>
          <w:bCs/>
        </w:rPr>
        <w:t xml:space="preserve"> </w:t>
      </w:r>
      <w:proofErr w:type="spellStart"/>
      <w:r>
        <w:rPr>
          <w:rFonts w:ascii="Arial" w:hAnsi="Arial" w:cs="Arial"/>
          <w:bCs/>
        </w:rPr>
        <w:t>Elementary’s</w:t>
      </w:r>
      <w:proofErr w:type="spellEnd"/>
      <w:r>
        <w:rPr>
          <w:rFonts w:ascii="Arial" w:hAnsi="Arial" w:cs="Arial"/>
          <w:bCs/>
        </w:rPr>
        <w:t xml:space="preserve"> </w:t>
      </w:r>
      <w:proofErr w:type="spellStart"/>
      <w:r>
        <w:rPr>
          <w:rFonts w:ascii="Arial" w:hAnsi="Arial" w:cs="Arial"/>
          <w:bCs/>
        </w:rPr>
        <w:t>schoolwide</w:t>
      </w:r>
      <w:proofErr w:type="spellEnd"/>
      <w:r>
        <w:rPr>
          <w:rFonts w:ascii="Arial" w:hAnsi="Arial" w:cs="Arial"/>
          <w:bCs/>
        </w:rPr>
        <w:t xml:space="preserve"> plan are state basic education and Title I, A.  These funds </w:t>
      </w:r>
      <w:r w:rsidR="006754ED">
        <w:rPr>
          <w:rFonts w:ascii="Arial" w:hAnsi="Arial" w:cs="Arial"/>
          <w:bCs/>
        </w:rPr>
        <w:t>are used</w:t>
      </w:r>
      <w:r>
        <w:rPr>
          <w:rFonts w:ascii="Arial" w:hAnsi="Arial" w:cs="Arial"/>
          <w:bCs/>
        </w:rPr>
        <w:t xml:space="preserve"> in the </w:t>
      </w:r>
      <w:proofErr w:type="spellStart"/>
      <w:r>
        <w:rPr>
          <w:rFonts w:ascii="Arial" w:hAnsi="Arial" w:cs="Arial"/>
          <w:bCs/>
        </w:rPr>
        <w:t>schoolwide</w:t>
      </w:r>
      <w:proofErr w:type="spellEnd"/>
      <w:r>
        <w:rPr>
          <w:rFonts w:ascii="Arial" w:hAnsi="Arial" w:cs="Arial"/>
          <w:bCs/>
        </w:rPr>
        <w:t xml:space="preserve"> plan to enhance the co</w:t>
      </w:r>
      <w:r w:rsidR="000D2AFC">
        <w:rPr>
          <w:rFonts w:ascii="Arial" w:hAnsi="Arial" w:cs="Arial"/>
          <w:bCs/>
        </w:rPr>
        <w:t>re education program and focus</w:t>
      </w:r>
      <w:r>
        <w:rPr>
          <w:rFonts w:ascii="Arial" w:hAnsi="Arial" w:cs="Arial"/>
          <w:bCs/>
        </w:rPr>
        <w:t xml:space="preserve"> on increasing reading, writing, and math skills of students K-6</w:t>
      </w:r>
      <w:r>
        <w:rPr>
          <w:rFonts w:ascii="Arial" w:hAnsi="Arial" w:cs="Arial"/>
          <w:bCs/>
          <w:vertAlign w:val="superscript"/>
        </w:rPr>
        <w:t>th</w:t>
      </w:r>
      <w:r>
        <w:rPr>
          <w:rFonts w:ascii="Arial" w:hAnsi="Arial" w:cs="Arial"/>
          <w:bCs/>
        </w:rPr>
        <w:t xml:space="preserve"> grade.  Specifically, the funds will support direct services provided by paraprofessionals as well as the purchase of select researched based reading intervention materials.</w:t>
      </w:r>
    </w:p>
    <w:p w14:paraId="4117A821" w14:textId="77777777" w:rsidR="00E53D3A" w:rsidRDefault="00E53D3A">
      <w:pPr>
        <w:pStyle w:val="Style1"/>
        <w:rPr>
          <w:rFonts w:ascii="Arial" w:hAnsi="Arial" w:cs="Arial"/>
          <w:bCs/>
        </w:rPr>
      </w:pPr>
    </w:p>
    <w:p w14:paraId="4399D1B1" w14:textId="77777777" w:rsidR="00E53D3A" w:rsidRDefault="00E53D3A">
      <w:pPr>
        <w:pStyle w:val="Style1"/>
        <w:rPr>
          <w:rFonts w:ascii="Arial" w:hAnsi="Arial" w:cs="Arial"/>
          <w:bCs/>
        </w:rPr>
      </w:pPr>
    </w:p>
    <w:p w14:paraId="7F0E5168" w14:textId="77777777" w:rsidR="00E53D3A" w:rsidRDefault="00E53D3A">
      <w:pPr>
        <w:pStyle w:val="Style1"/>
        <w:rPr>
          <w:rFonts w:ascii="Arial" w:hAnsi="Arial" w:cs="Arial"/>
          <w:bCs/>
        </w:rPr>
      </w:pPr>
    </w:p>
    <w:p w14:paraId="63560860" w14:textId="77777777" w:rsidR="00E53D3A" w:rsidRDefault="00E53D3A">
      <w:pPr>
        <w:pStyle w:val="Style1"/>
        <w:rPr>
          <w:rFonts w:ascii="Arial" w:hAnsi="Arial" w:cs="Arial"/>
          <w:bCs/>
        </w:rPr>
      </w:pPr>
    </w:p>
    <w:p w14:paraId="768C45FB" w14:textId="77777777" w:rsidR="00E53D3A" w:rsidRDefault="00E53D3A">
      <w:pPr>
        <w:pStyle w:val="Style1"/>
        <w:rPr>
          <w:rFonts w:ascii="Arial" w:hAnsi="Arial" w:cs="Arial"/>
          <w:bCs/>
        </w:rPr>
      </w:pPr>
    </w:p>
    <w:p w14:paraId="7E6598BA" w14:textId="77777777" w:rsidR="00E53D3A" w:rsidRDefault="00E53D3A">
      <w:pPr>
        <w:pStyle w:val="Style1"/>
        <w:rPr>
          <w:rFonts w:ascii="Arial" w:hAnsi="Arial" w:cs="Arial"/>
          <w:bCs/>
        </w:rPr>
      </w:pPr>
    </w:p>
    <w:p w14:paraId="1AA1232A" w14:textId="77777777" w:rsidR="00E53D3A" w:rsidRDefault="00E53D3A">
      <w:pPr>
        <w:pStyle w:val="Style1"/>
        <w:rPr>
          <w:rFonts w:ascii="Arial" w:hAnsi="Arial" w:cs="Arial"/>
          <w:bCs/>
        </w:rPr>
      </w:pPr>
    </w:p>
    <w:p w14:paraId="32CEC505" w14:textId="77777777" w:rsidR="00E53D3A" w:rsidRDefault="00E53D3A">
      <w:pPr>
        <w:pStyle w:val="Style1"/>
        <w:rPr>
          <w:rFonts w:ascii="Arial" w:hAnsi="Arial" w:cs="Arial"/>
          <w:bCs/>
        </w:rPr>
      </w:pPr>
    </w:p>
    <w:p w14:paraId="41692496" w14:textId="77777777" w:rsidR="00E53D3A" w:rsidRDefault="00E53D3A">
      <w:pPr>
        <w:pStyle w:val="Style1"/>
        <w:rPr>
          <w:rFonts w:ascii="Arial" w:hAnsi="Arial" w:cs="Arial"/>
          <w:bCs/>
        </w:rPr>
      </w:pPr>
    </w:p>
    <w:p w14:paraId="79AD6B2D" w14:textId="77777777" w:rsidR="00E53D3A" w:rsidRDefault="00E53D3A">
      <w:pPr>
        <w:pStyle w:val="Style1"/>
        <w:rPr>
          <w:rFonts w:ascii="Arial" w:hAnsi="Arial" w:cs="Arial"/>
          <w:bCs/>
        </w:rPr>
      </w:pPr>
    </w:p>
    <w:p w14:paraId="0CF591A4" w14:textId="77777777" w:rsidR="00E53D3A" w:rsidRDefault="00E53D3A">
      <w:pPr>
        <w:pStyle w:val="Style1"/>
        <w:rPr>
          <w:rFonts w:ascii="Arial" w:hAnsi="Arial" w:cs="Arial"/>
          <w:bCs/>
        </w:rPr>
      </w:pPr>
    </w:p>
    <w:p w14:paraId="43E0F075" w14:textId="77777777" w:rsidR="00E53D3A" w:rsidRDefault="00E53D3A">
      <w:pPr>
        <w:pStyle w:val="Style1"/>
        <w:rPr>
          <w:rFonts w:ascii="Arial" w:hAnsi="Arial" w:cs="Arial"/>
          <w:bCs/>
        </w:rPr>
      </w:pPr>
    </w:p>
    <w:p w14:paraId="277594F8" w14:textId="77777777" w:rsidR="00E53D3A" w:rsidRDefault="00E53D3A">
      <w:pPr>
        <w:pStyle w:val="Style1"/>
        <w:rPr>
          <w:rFonts w:ascii="Arial" w:hAnsi="Arial" w:cs="Arial"/>
          <w:bCs/>
        </w:rPr>
      </w:pPr>
    </w:p>
    <w:p w14:paraId="64E0A71D" w14:textId="77777777" w:rsidR="00E53D3A" w:rsidRDefault="00E53D3A">
      <w:pPr>
        <w:pStyle w:val="Style1"/>
        <w:rPr>
          <w:rFonts w:ascii="Arial" w:hAnsi="Arial" w:cs="Arial"/>
          <w:bCs/>
        </w:rPr>
      </w:pPr>
    </w:p>
    <w:p w14:paraId="1977E625" w14:textId="77777777" w:rsidR="00E53D3A" w:rsidRDefault="00E53D3A">
      <w:pPr>
        <w:pStyle w:val="Style1"/>
        <w:rPr>
          <w:rFonts w:ascii="Arial" w:hAnsi="Arial" w:cs="Arial"/>
          <w:bCs/>
        </w:rPr>
      </w:pPr>
    </w:p>
    <w:p w14:paraId="27C4CE6B" w14:textId="77777777" w:rsidR="00E53D3A" w:rsidRDefault="00E53D3A">
      <w:pPr>
        <w:pStyle w:val="Style1"/>
        <w:rPr>
          <w:rFonts w:ascii="Arial" w:hAnsi="Arial" w:cs="Tahoma"/>
          <w:bCs/>
        </w:rPr>
      </w:pPr>
    </w:p>
    <w:p w14:paraId="442FA275" w14:textId="77777777" w:rsidR="00E53D3A" w:rsidRDefault="00E53D3A">
      <w:pPr>
        <w:pStyle w:val="Style1"/>
        <w:rPr>
          <w:rFonts w:ascii="Arial" w:hAnsi="Arial" w:cs="Tahoma"/>
          <w:bCs/>
        </w:rPr>
      </w:pPr>
    </w:p>
    <w:p w14:paraId="72783632" w14:textId="77777777" w:rsidR="00E53D3A" w:rsidRDefault="00E53D3A">
      <w:pPr>
        <w:pStyle w:val="Style1"/>
        <w:rPr>
          <w:rFonts w:ascii="Arial" w:hAnsi="Arial" w:cs="Tahoma"/>
          <w:bCs/>
        </w:rPr>
      </w:pPr>
    </w:p>
    <w:p w14:paraId="08C41840" w14:textId="77777777" w:rsidR="00E53D3A" w:rsidRDefault="00E53D3A">
      <w:pPr>
        <w:pStyle w:val="Style1"/>
        <w:rPr>
          <w:rFonts w:ascii="Arial" w:hAnsi="Arial" w:cs="Tahoma"/>
          <w:bCs/>
        </w:rPr>
      </w:pPr>
    </w:p>
    <w:p w14:paraId="65E2FAEE" w14:textId="77777777" w:rsidR="00E53D3A" w:rsidRDefault="00E53D3A">
      <w:pPr>
        <w:tabs>
          <w:tab w:val="left" w:leader="underscore" w:pos="8640"/>
        </w:tabs>
        <w:ind w:left="360"/>
        <w:rPr>
          <w:b/>
          <w:bCs/>
        </w:rPr>
      </w:pPr>
    </w:p>
    <w:p w14:paraId="4FC178B1" w14:textId="77777777" w:rsidR="00E53D3A" w:rsidRDefault="00E53D3A">
      <w:pPr>
        <w:tabs>
          <w:tab w:val="left" w:leader="underscore" w:pos="8640"/>
        </w:tabs>
        <w:ind w:left="360"/>
        <w:rPr>
          <w:b/>
          <w:bCs/>
        </w:rPr>
      </w:pPr>
    </w:p>
    <w:p w14:paraId="4C3FFE49" w14:textId="77777777" w:rsidR="00E53D3A" w:rsidRDefault="00E53D3A">
      <w:pPr>
        <w:tabs>
          <w:tab w:val="left" w:leader="underscore" w:pos="8640"/>
        </w:tabs>
        <w:ind w:left="360"/>
        <w:rPr>
          <w:b/>
          <w:bCs/>
        </w:rPr>
      </w:pPr>
    </w:p>
    <w:p w14:paraId="4E0B0425" w14:textId="77777777" w:rsidR="00E53D3A" w:rsidRDefault="00E53D3A">
      <w:pPr>
        <w:tabs>
          <w:tab w:val="left" w:leader="underscore" w:pos="8640"/>
        </w:tabs>
        <w:ind w:left="360"/>
        <w:rPr>
          <w:b/>
          <w:bCs/>
        </w:rPr>
      </w:pPr>
    </w:p>
    <w:p w14:paraId="17AAE02D" w14:textId="77777777" w:rsidR="00E53D3A" w:rsidRDefault="00E53D3A">
      <w:pPr>
        <w:tabs>
          <w:tab w:val="left" w:leader="underscore" w:pos="8640"/>
        </w:tabs>
        <w:ind w:left="360"/>
        <w:rPr>
          <w:b/>
          <w:bCs/>
        </w:rPr>
      </w:pPr>
    </w:p>
    <w:p w14:paraId="1166E4EF" w14:textId="77777777" w:rsidR="00E53D3A" w:rsidRDefault="00E53D3A">
      <w:pPr>
        <w:tabs>
          <w:tab w:val="left" w:leader="underscore" w:pos="8640"/>
        </w:tabs>
        <w:ind w:left="360"/>
        <w:rPr>
          <w:b/>
          <w:bCs/>
        </w:rPr>
      </w:pPr>
    </w:p>
    <w:p w14:paraId="33695C59" w14:textId="77777777" w:rsidR="00E53D3A" w:rsidRDefault="00E53D3A">
      <w:pPr>
        <w:tabs>
          <w:tab w:val="left" w:leader="underscore" w:pos="8640"/>
        </w:tabs>
        <w:ind w:left="360"/>
        <w:rPr>
          <w:b/>
          <w:bCs/>
        </w:rPr>
      </w:pPr>
    </w:p>
    <w:p w14:paraId="6C088CA9" w14:textId="77777777" w:rsidR="00E53D3A" w:rsidRDefault="00E53D3A">
      <w:pPr>
        <w:tabs>
          <w:tab w:val="left" w:leader="underscore" w:pos="8640"/>
        </w:tabs>
        <w:ind w:left="360"/>
        <w:rPr>
          <w:b/>
          <w:bCs/>
        </w:rPr>
      </w:pPr>
    </w:p>
    <w:p w14:paraId="1F09106E" w14:textId="77777777" w:rsidR="00E53D3A" w:rsidRDefault="00E53D3A">
      <w:pPr>
        <w:tabs>
          <w:tab w:val="left" w:leader="underscore" w:pos="8640"/>
        </w:tabs>
        <w:ind w:left="360"/>
        <w:rPr>
          <w:b/>
          <w:bCs/>
        </w:rPr>
      </w:pPr>
    </w:p>
    <w:p w14:paraId="39C80821" w14:textId="77777777" w:rsidR="00E53D3A" w:rsidRDefault="00E53D3A">
      <w:pPr>
        <w:tabs>
          <w:tab w:val="left" w:leader="underscore" w:pos="8640"/>
        </w:tabs>
        <w:ind w:left="360"/>
        <w:rPr>
          <w:b/>
          <w:bCs/>
        </w:rPr>
      </w:pPr>
    </w:p>
    <w:p w14:paraId="49ECAE5B" w14:textId="77777777" w:rsidR="00E53D3A" w:rsidRDefault="00E53D3A">
      <w:pPr>
        <w:tabs>
          <w:tab w:val="left" w:leader="underscore" w:pos="8640"/>
        </w:tabs>
        <w:ind w:left="360"/>
        <w:rPr>
          <w:b/>
          <w:bCs/>
        </w:rPr>
      </w:pPr>
    </w:p>
    <w:p w14:paraId="17E9C722" w14:textId="77777777" w:rsidR="00E53D3A" w:rsidRDefault="00E53D3A">
      <w:pPr>
        <w:tabs>
          <w:tab w:val="left" w:leader="underscore" w:pos="8640"/>
        </w:tabs>
        <w:ind w:left="360"/>
        <w:rPr>
          <w:b/>
          <w:bCs/>
        </w:rPr>
      </w:pPr>
    </w:p>
    <w:p w14:paraId="7E89104E" w14:textId="77777777" w:rsidR="00E53D3A" w:rsidRDefault="00E53D3A">
      <w:pPr>
        <w:pStyle w:val="Style2"/>
        <w:ind w:left="0"/>
        <w:rPr>
          <w:b/>
          <w:bCs/>
          <w:sz w:val="28"/>
          <w:szCs w:val="28"/>
        </w:rPr>
      </w:pPr>
    </w:p>
    <w:p w14:paraId="6B437FF0" w14:textId="77777777" w:rsidR="00E53D3A" w:rsidRDefault="00E53D3A">
      <w:pPr>
        <w:pStyle w:val="Style2"/>
        <w:ind w:left="360"/>
        <w:rPr>
          <w:b/>
          <w:bCs/>
          <w:sz w:val="28"/>
          <w:szCs w:val="28"/>
        </w:rPr>
      </w:pPr>
    </w:p>
    <w:p w14:paraId="179000EB" w14:textId="77777777" w:rsidR="00E53D3A" w:rsidRDefault="00E53D3A">
      <w:pPr>
        <w:pStyle w:val="Style2"/>
        <w:ind w:left="360"/>
        <w:rPr>
          <w:b/>
          <w:bCs/>
          <w:sz w:val="28"/>
          <w:szCs w:val="28"/>
        </w:rPr>
      </w:pPr>
    </w:p>
    <w:p w14:paraId="0A7FEC0D" w14:textId="77777777" w:rsidR="000D2AFC" w:rsidRPr="000D2AFC" w:rsidRDefault="000D2AFC">
      <w:pPr>
        <w:pStyle w:val="Style2"/>
        <w:ind w:left="360"/>
        <w:rPr>
          <w:rFonts w:ascii="Arial" w:hAnsi="Arial" w:cs="Arial"/>
          <w:b/>
          <w:bCs/>
          <w:sz w:val="28"/>
          <w:szCs w:val="28"/>
        </w:rPr>
      </w:pPr>
      <w:r>
        <w:rPr>
          <w:rFonts w:ascii="Arial" w:hAnsi="Arial" w:cs="Arial"/>
          <w:b/>
          <w:bCs/>
          <w:sz w:val="28"/>
          <w:szCs w:val="28"/>
        </w:rPr>
        <w:lastRenderedPageBreak/>
        <w:t>Appendices</w:t>
      </w:r>
    </w:p>
    <w:sectPr w:rsidR="000D2AFC" w:rsidRPr="000D2AFC" w:rsidSect="00A857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FFD15B4" w14:textId="77777777" w:rsidR="00057D77" w:rsidRDefault="00057D77">
      <w:r>
        <w:separator/>
      </w:r>
    </w:p>
  </w:endnote>
  <w:endnote w:type="continuationSeparator" w:id="0">
    <w:p w14:paraId="6AAFD58D" w14:textId="77777777" w:rsidR="00057D77" w:rsidRDefault="00057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CB208" w14:textId="77777777" w:rsidR="00C4169B" w:rsidRDefault="00C416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67CC1" w14:textId="77777777" w:rsidR="00C4169B" w:rsidRDefault="00C416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1FB75" w14:textId="77777777" w:rsidR="00C4169B" w:rsidRDefault="00C4169B">
    <w:pPr>
      <w:pStyle w:val="Footer"/>
      <w:framePr w:wrap="around" w:vAnchor="text" w:hAnchor="margin" w:xAlign="right" w:y="1"/>
      <w:rPr>
        <w:rStyle w:val="PageNumbe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PAGE  </w:instrText>
    </w:r>
    <w:r>
      <w:rPr>
        <w:rStyle w:val="PageNumber"/>
        <w:rFonts w:ascii="Arial" w:hAnsi="Arial" w:cs="Arial"/>
        <w:sz w:val="20"/>
      </w:rPr>
      <w:fldChar w:fldCharType="separate"/>
    </w:r>
    <w:r w:rsidR="003C3566">
      <w:rPr>
        <w:rStyle w:val="PageNumber"/>
        <w:rFonts w:ascii="Arial" w:hAnsi="Arial" w:cs="Arial"/>
        <w:noProof/>
        <w:sz w:val="20"/>
      </w:rPr>
      <w:t>2</w:t>
    </w:r>
    <w:r>
      <w:rPr>
        <w:rStyle w:val="PageNumber"/>
        <w:rFonts w:ascii="Arial" w:hAnsi="Arial" w:cs="Arial"/>
        <w:sz w:val="20"/>
      </w:rPr>
      <w:fldChar w:fldCharType="end"/>
    </w:r>
  </w:p>
  <w:p w14:paraId="4AF8A4AD" w14:textId="77777777" w:rsidR="00C4169B" w:rsidRDefault="00C4169B">
    <w:pPr>
      <w:pStyle w:val="Footer"/>
      <w:ind w:right="360"/>
      <w:rPr>
        <w:rFonts w:ascii="Arial" w:hAnsi="Arial" w:cs="Arial"/>
        <w:sz w:val="20"/>
      </w:rPr>
    </w:pPr>
    <w:r>
      <w:rPr>
        <w:rFonts w:ascii="Arial" w:hAnsi="Arial" w:cs="Arial"/>
        <w:sz w:val="20"/>
      </w:rPr>
      <w:t xml:space="preserve">Klickitat Title I </w:t>
    </w:r>
    <w:proofErr w:type="spellStart"/>
    <w:r>
      <w:rPr>
        <w:rFonts w:ascii="Arial" w:hAnsi="Arial" w:cs="Arial"/>
        <w:sz w:val="20"/>
      </w:rPr>
      <w:t>Schoolwide</w:t>
    </w:r>
    <w:proofErr w:type="spellEnd"/>
    <w:r>
      <w:rPr>
        <w:rFonts w:ascii="Arial" w:hAnsi="Arial" w:cs="Arial"/>
        <w:sz w:val="20"/>
      </w:rPr>
      <w:t xml:space="preserve"> Plan</w:t>
    </w:r>
  </w:p>
  <w:p w14:paraId="3FD24D5A" w14:textId="77777777" w:rsidR="00C4169B" w:rsidRDefault="00C4169B">
    <w:pPr>
      <w:pStyle w:val="Footer"/>
      <w:ind w:right="360"/>
      <w:rPr>
        <w:rFonts w:ascii="Arial" w:hAnsi="Arial" w:cs="Arial"/>
        <w:sz w:val="20"/>
      </w:rPr>
    </w:pPr>
    <w:r>
      <w:rPr>
        <w:rFonts w:ascii="Arial" w:hAnsi="Arial" w:cs="Arial"/>
        <w:sz w:val="20"/>
      </w:rPr>
      <w:t>2012-2013</w:t>
    </w:r>
  </w:p>
  <w:p w14:paraId="01EE3AA2" w14:textId="77777777" w:rsidR="00C4169B" w:rsidRDefault="00C4169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4FCFDE2" w14:textId="77777777" w:rsidR="00057D77" w:rsidRDefault="00057D77">
      <w:r>
        <w:separator/>
      </w:r>
    </w:p>
  </w:footnote>
  <w:footnote w:type="continuationSeparator" w:id="0">
    <w:p w14:paraId="405FDC78" w14:textId="77777777" w:rsidR="00057D77" w:rsidRDefault="00057D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E520CE8"/>
    <w:multiLevelType w:val="hybridMultilevel"/>
    <w:tmpl w:val="9C0AA2AE"/>
    <w:lvl w:ilvl="0" w:tplc="FFFFFFFF">
      <w:start w:val="1"/>
      <w:numFmt w:val="bullet"/>
      <w:lvlText w:val=""/>
      <w:lvlJc w:val="left"/>
      <w:pPr>
        <w:tabs>
          <w:tab w:val="num" w:pos="720"/>
        </w:tabs>
        <w:ind w:left="720" w:hanging="360"/>
      </w:pPr>
      <w:rPr>
        <w:rFonts w:ascii="Symbol" w:hAnsi="Symbol" w:hint="default"/>
      </w:rPr>
    </w:lvl>
    <w:lvl w:ilvl="1" w:tplc="6B44B21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12DD677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nsid w:val="1C05236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1F7627D0"/>
    <w:multiLevelType w:val="hybridMultilevel"/>
    <w:tmpl w:val="F9CA79A2"/>
    <w:lvl w:ilvl="0" w:tplc="4D4CEDD8">
      <w:start w:val="3"/>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0ED5E97"/>
    <w:multiLevelType w:val="hybridMultilevel"/>
    <w:tmpl w:val="A6FCC04E"/>
    <w:lvl w:ilvl="0" w:tplc="6E58A14E">
      <w:start w:val="3"/>
      <w:numFmt w:val="lowerLetter"/>
      <w:lvlText w:val="%1."/>
      <w:lvlJc w:val="left"/>
      <w:pPr>
        <w:tabs>
          <w:tab w:val="num" w:pos="360"/>
        </w:tabs>
        <w:ind w:left="360" w:hanging="360"/>
      </w:pPr>
      <w:rPr>
        <w:rFonts w:ascii="Times" w:hAnsi="Time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322088D"/>
    <w:multiLevelType w:val="hybridMultilevel"/>
    <w:tmpl w:val="59CA2642"/>
    <w:lvl w:ilvl="0" w:tplc="6B44B21C">
      <w:start w:val="1"/>
      <w:numFmt w:val="bullet"/>
      <w:lvlText w:val=""/>
      <w:lvlJc w:val="left"/>
      <w:pPr>
        <w:tabs>
          <w:tab w:val="num" w:pos="1980"/>
        </w:tabs>
        <w:ind w:left="19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6C87465"/>
    <w:multiLevelType w:val="hybridMultilevel"/>
    <w:tmpl w:val="0AAE2C7E"/>
    <w:lvl w:ilvl="0" w:tplc="6B44B21C">
      <w:start w:val="1"/>
      <w:numFmt w:val="bullet"/>
      <w:lvlText w:val=""/>
      <w:lvlJc w:val="left"/>
      <w:pPr>
        <w:tabs>
          <w:tab w:val="num" w:pos="1980"/>
        </w:tabs>
        <w:ind w:left="19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7BC10C7"/>
    <w:multiLevelType w:val="hybridMultilevel"/>
    <w:tmpl w:val="9F3C6CD2"/>
    <w:lvl w:ilvl="0" w:tplc="6B44B21C">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CE3F9C"/>
    <w:multiLevelType w:val="hybridMultilevel"/>
    <w:tmpl w:val="F82C32D0"/>
    <w:lvl w:ilvl="0" w:tplc="676631EA">
      <w:start w:val="1"/>
      <w:numFmt w:val="bullet"/>
      <w:lvlText w:val=""/>
      <w:lvlJc w:val="left"/>
      <w:pPr>
        <w:tabs>
          <w:tab w:val="num" w:pos="720"/>
        </w:tabs>
        <w:ind w:left="720" w:hanging="360"/>
      </w:pPr>
      <w:rPr>
        <w:rFonts w:ascii="Symbol" w:hAnsi="Symbol" w:hint="default"/>
      </w:rPr>
    </w:lvl>
    <w:lvl w:ilvl="1" w:tplc="55DE9E3A" w:tentative="1">
      <w:start w:val="1"/>
      <w:numFmt w:val="bullet"/>
      <w:lvlText w:val="o"/>
      <w:lvlJc w:val="left"/>
      <w:pPr>
        <w:tabs>
          <w:tab w:val="num" w:pos="1440"/>
        </w:tabs>
        <w:ind w:left="1440" w:hanging="360"/>
      </w:pPr>
      <w:rPr>
        <w:rFonts w:ascii="Courier New" w:hAnsi="Courier New" w:cs="Arial" w:hint="default"/>
      </w:rPr>
    </w:lvl>
    <w:lvl w:ilvl="2" w:tplc="9CF02BB4" w:tentative="1">
      <w:start w:val="1"/>
      <w:numFmt w:val="bullet"/>
      <w:lvlText w:val=""/>
      <w:lvlJc w:val="left"/>
      <w:pPr>
        <w:tabs>
          <w:tab w:val="num" w:pos="2160"/>
        </w:tabs>
        <w:ind w:left="2160" w:hanging="360"/>
      </w:pPr>
      <w:rPr>
        <w:rFonts w:ascii="Wingdings" w:hAnsi="Wingdings" w:hint="default"/>
      </w:rPr>
    </w:lvl>
    <w:lvl w:ilvl="3" w:tplc="05DC1950" w:tentative="1">
      <w:start w:val="1"/>
      <w:numFmt w:val="bullet"/>
      <w:lvlText w:val=""/>
      <w:lvlJc w:val="left"/>
      <w:pPr>
        <w:tabs>
          <w:tab w:val="num" w:pos="2880"/>
        </w:tabs>
        <w:ind w:left="2880" w:hanging="360"/>
      </w:pPr>
      <w:rPr>
        <w:rFonts w:ascii="Symbol" w:hAnsi="Symbol" w:hint="default"/>
      </w:rPr>
    </w:lvl>
    <w:lvl w:ilvl="4" w:tplc="963ABC0C" w:tentative="1">
      <w:start w:val="1"/>
      <w:numFmt w:val="bullet"/>
      <w:lvlText w:val="o"/>
      <w:lvlJc w:val="left"/>
      <w:pPr>
        <w:tabs>
          <w:tab w:val="num" w:pos="3600"/>
        </w:tabs>
        <w:ind w:left="3600" w:hanging="360"/>
      </w:pPr>
      <w:rPr>
        <w:rFonts w:ascii="Courier New" w:hAnsi="Courier New" w:cs="Arial" w:hint="default"/>
      </w:rPr>
    </w:lvl>
    <w:lvl w:ilvl="5" w:tplc="BFDAA4EC" w:tentative="1">
      <w:start w:val="1"/>
      <w:numFmt w:val="bullet"/>
      <w:lvlText w:val=""/>
      <w:lvlJc w:val="left"/>
      <w:pPr>
        <w:tabs>
          <w:tab w:val="num" w:pos="4320"/>
        </w:tabs>
        <w:ind w:left="4320" w:hanging="360"/>
      </w:pPr>
      <w:rPr>
        <w:rFonts w:ascii="Wingdings" w:hAnsi="Wingdings" w:hint="default"/>
      </w:rPr>
    </w:lvl>
    <w:lvl w:ilvl="6" w:tplc="A20C5964" w:tentative="1">
      <w:start w:val="1"/>
      <w:numFmt w:val="bullet"/>
      <w:lvlText w:val=""/>
      <w:lvlJc w:val="left"/>
      <w:pPr>
        <w:tabs>
          <w:tab w:val="num" w:pos="5040"/>
        </w:tabs>
        <w:ind w:left="5040" w:hanging="360"/>
      </w:pPr>
      <w:rPr>
        <w:rFonts w:ascii="Symbol" w:hAnsi="Symbol" w:hint="default"/>
      </w:rPr>
    </w:lvl>
    <w:lvl w:ilvl="7" w:tplc="D892DD7E" w:tentative="1">
      <w:start w:val="1"/>
      <w:numFmt w:val="bullet"/>
      <w:lvlText w:val="o"/>
      <w:lvlJc w:val="left"/>
      <w:pPr>
        <w:tabs>
          <w:tab w:val="num" w:pos="5760"/>
        </w:tabs>
        <w:ind w:left="5760" w:hanging="360"/>
      </w:pPr>
      <w:rPr>
        <w:rFonts w:ascii="Courier New" w:hAnsi="Courier New" w:cs="Arial" w:hint="default"/>
      </w:rPr>
    </w:lvl>
    <w:lvl w:ilvl="8" w:tplc="CD42096C" w:tentative="1">
      <w:start w:val="1"/>
      <w:numFmt w:val="bullet"/>
      <w:lvlText w:val=""/>
      <w:lvlJc w:val="left"/>
      <w:pPr>
        <w:tabs>
          <w:tab w:val="num" w:pos="6480"/>
        </w:tabs>
        <w:ind w:left="6480" w:hanging="360"/>
      </w:pPr>
      <w:rPr>
        <w:rFonts w:ascii="Wingdings" w:hAnsi="Wingdings" w:hint="default"/>
      </w:rPr>
    </w:lvl>
  </w:abstractNum>
  <w:abstractNum w:abstractNumId="9">
    <w:nsid w:val="2D4F674A"/>
    <w:multiLevelType w:val="hybridMultilevel"/>
    <w:tmpl w:val="BE184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F45F6B"/>
    <w:multiLevelType w:val="hybridMultilevel"/>
    <w:tmpl w:val="D2406D4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DA0EEE6A">
      <w:start w:val="1"/>
      <w:numFmt w:val="upperLetter"/>
      <w:lvlText w:val="%3."/>
      <w:lvlJc w:val="left"/>
      <w:pPr>
        <w:tabs>
          <w:tab w:val="num" w:pos="2070"/>
        </w:tabs>
        <w:ind w:left="207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52A5249"/>
    <w:multiLevelType w:val="hybridMultilevel"/>
    <w:tmpl w:val="21E80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E87E1E"/>
    <w:multiLevelType w:val="hybridMultilevel"/>
    <w:tmpl w:val="3C52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817104"/>
    <w:multiLevelType w:val="hybridMultilevel"/>
    <w:tmpl w:val="DFF0AB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350036B"/>
    <w:multiLevelType w:val="singleLevel"/>
    <w:tmpl w:val="AEC416C4"/>
    <w:lvl w:ilvl="0">
      <w:start w:val="1"/>
      <w:numFmt w:val="decimal"/>
      <w:pStyle w:val="inde2"/>
      <w:lvlText w:val="%1."/>
      <w:lvlJc w:val="left"/>
      <w:pPr>
        <w:tabs>
          <w:tab w:val="num" w:pos="360"/>
        </w:tabs>
        <w:ind w:left="360" w:hanging="360"/>
      </w:pPr>
    </w:lvl>
  </w:abstractNum>
  <w:abstractNum w:abstractNumId="15">
    <w:nsid w:val="493B2DAF"/>
    <w:multiLevelType w:val="hybridMultilevel"/>
    <w:tmpl w:val="77A0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2914EC"/>
    <w:multiLevelType w:val="hybridMultilevel"/>
    <w:tmpl w:val="C7D82D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26A7435"/>
    <w:multiLevelType w:val="hybridMultilevel"/>
    <w:tmpl w:val="E09EB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4131C3F"/>
    <w:multiLevelType w:val="hybridMultilevel"/>
    <w:tmpl w:val="2DDA56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C0A467C"/>
    <w:multiLevelType w:val="hybridMultilevel"/>
    <w:tmpl w:val="A7E489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E8B503B"/>
    <w:multiLevelType w:val="hybridMultilevel"/>
    <w:tmpl w:val="7554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0D7B63"/>
    <w:multiLevelType w:val="hybridMultilevel"/>
    <w:tmpl w:val="A95E22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6202BDC"/>
    <w:multiLevelType w:val="hybridMultilevel"/>
    <w:tmpl w:val="C71E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2B56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4">
    <w:nsid w:val="6FF85EC2"/>
    <w:multiLevelType w:val="hybridMultilevel"/>
    <w:tmpl w:val="FD76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534B5C"/>
    <w:multiLevelType w:val="hybridMultilevel"/>
    <w:tmpl w:val="85F48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B5A0E3C"/>
    <w:multiLevelType w:val="hybridMultilevel"/>
    <w:tmpl w:val="754E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4"/>
  </w:num>
  <w:num w:numId="4">
    <w:abstractNumId w:val="13"/>
  </w:num>
  <w:num w:numId="5">
    <w:abstractNumId w:val="16"/>
  </w:num>
  <w:num w:numId="6">
    <w:abstractNumId w:val="21"/>
  </w:num>
  <w:num w:numId="7">
    <w:abstractNumId w:val="18"/>
  </w:num>
  <w:num w:numId="8">
    <w:abstractNumId w:val="10"/>
  </w:num>
  <w:num w:numId="9">
    <w:abstractNumId w:val="11"/>
  </w:num>
  <w:num w:numId="10">
    <w:abstractNumId w:val="9"/>
  </w:num>
  <w:num w:numId="11">
    <w:abstractNumId w:val="25"/>
  </w:num>
  <w:num w:numId="12">
    <w:abstractNumId w:val="3"/>
  </w:num>
  <w:num w:numId="13">
    <w:abstractNumId w:val="4"/>
  </w:num>
  <w:num w:numId="14">
    <w:abstractNumId w:val="5"/>
  </w:num>
  <w:num w:numId="15">
    <w:abstractNumId w:val="6"/>
  </w:num>
  <w:num w:numId="16">
    <w:abstractNumId w:val="7"/>
  </w:num>
  <w:num w:numId="17">
    <w:abstractNumId w:val="1"/>
  </w:num>
  <w:num w:numId="18">
    <w:abstractNumId w:val="2"/>
  </w:num>
  <w:num w:numId="19">
    <w:abstractNumId w:val="23"/>
  </w:num>
  <w:num w:numId="20">
    <w:abstractNumId w:val="12"/>
  </w:num>
  <w:num w:numId="21">
    <w:abstractNumId w:val="22"/>
  </w:num>
  <w:num w:numId="22">
    <w:abstractNumId w:val="26"/>
  </w:num>
  <w:num w:numId="23">
    <w:abstractNumId w:val="17"/>
  </w:num>
  <w:num w:numId="24">
    <w:abstractNumId w:val="19"/>
  </w:num>
  <w:num w:numId="25">
    <w:abstractNumId w:val="15"/>
  </w:num>
  <w:num w:numId="26">
    <w:abstractNumId w:val="24"/>
  </w:num>
  <w:num w:numId="2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96B40"/>
    <w:rsid w:val="00012699"/>
    <w:rsid w:val="00015C4B"/>
    <w:rsid w:val="000204B7"/>
    <w:rsid w:val="00024982"/>
    <w:rsid w:val="00030DAE"/>
    <w:rsid w:val="00057D77"/>
    <w:rsid w:val="00064D0C"/>
    <w:rsid w:val="00074C32"/>
    <w:rsid w:val="000764EE"/>
    <w:rsid w:val="00077E9D"/>
    <w:rsid w:val="000840BF"/>
    <w:rsid w:val="000A4C6A"/>
    <w:rsid w:val="000B07FC"/>
    <w:rsid w:val="000B291A"/>
    <w:rsid w:val="000B30CD"/>
    <w:rsid w:val="000D1C9A"/>
    <w:rsid w:val="000D2AFC"/>
    <w:rsid w:val="000D69F8"/>
    <w:rsid w:val="000E700A"/>
    <w:rsid w:val="000F57DD"/>
    <w:rsid w:val="001015FC"/>
    <w:rsid w:val="001034A5"/>
    <w:rsid w:val="001171DB"/>
    <w:rsid w:val="00122234"/>
    <w:rsid w:val="001223BE"/>
    <w:rsid w:val="00140A2F"/>
    <w:rsid w:val="00153338"/>
    <w:rsid w:val="00167FEA"/>
    <w:rsid w:val="00171995"/>
    <w:rsid w:val="00181EAF"/>
    <w:rsid w:val="00181F46"/>
    <w:rsid w:val="0018355A"/>
    <w:rsid w:val="00186127"/>
    <w:rsid w:val="001A05DC"/>
    <w:rsid w:val="001A276B"/>
    <w:rsid w:val="001A6D53"/>
    <w:rsid w:val="001B6AB5"/>
    <w:rsid w:val="001C5487"/>
    <w:rsid w:val="001D26DE"/>
    <w:rsid w:val="001D390D"/>
    <w:rsid w:val="001D42B0"/>
    <w:rsid w:val="001E42AC"/>
    <w:rsid w:val="001E4325"/>
    <w:rsid w:val="001F3BE9"/>
    <w:rsid w:val="001F7148"/>
    <w:rsid w:val="002111B0"/>
    <w:rsid w:val="00222041"/>
    <w:rsid w:val="002232EC"/>
    <w:rsid w:val="002565FD"/>
    <w:rsid w:val="00261100"/>
    <w:rsid w:val="00270C5C"/>
    <w:rsid w:val="00274C96"/>
    <w:rsid w:val="002768C0"/>
    <w:rsid w:val="00281E2A"/>
    <w:rsid w:val="0028234E"/>
    <w:rsid w:val="00283336"/>
    <w:rsid w:val="00286AD9"/>
    <w:rsid w:val="002919BB"/>
    <w:rsid w:val="002952A9"/>
    <w:rsid w:val="0029756C"/>
    <w:rsid w:val="002A5BC4"/>
    <w:rsid w:val="002A5D0B"/>
    <w:rsid w:val="002B7590"/>
    <w:rsid w:val="002C324E"/>
    <w:rsid w:val="002D4D21"/>
    <w:rsid w:val="002E16CC"/>
    <w:rsid w:val="002E1CD0"/>
    <w:rsid w:val="002E2489"/>
    <w:rsid w:val="002F7B03"/>
    <w:rsid w:val="00304432"/>
    <w:rsid w:val="00314779"/>
    <w:rsid w:val="00321E41"/>
    <w:rsid w:val="00322F05"/>
    <w:rsid w:val="00324116"/>
    <w:rsid w:val="00342F87"/>
    <w:rsid w:val="00347AD6"/>
    <w:rsid w:val="00357722"/>
    <w:rsid w:val="00360DB8"/>
    <w:rsid w:val="0036578E"/>
    <w:rsid w:val="0037236B"/>
    <w:rsid w:val="00376DD6"/>
    <w:rsid w:val="003826CE"/>
    <w:rsid w:val="00394B73"/>
    <w:rsid w:val="003975B4"/>
    <w:rsid w:val="003C3566"/>
    <w:rsid w:val="003C39CE"/>
    <w:rsid w:val="003D2209"/>
    <w:rsid w:val="003D4B4A"/>
    <w:rsid w:val="003D67E1"/>
    <w:rsid w:val="003D6C7B"/>
    <w:rsid w:val="003E1876"/>
    <w:rsid w:val="003E4A20"/>
    <w:rsid w:val="00402B06"/>
    <w:rsid w:val="004056D2"/>
    <w:rsid w:val="00411B8E"/>
    <w:rsid w:val="00420E5B"/>
    <w:rsid w:val="0042732B"/>
    <w:rsid w:val="00432BB2"/>
    <w:rsid w:val="00461274"/>
    <w:rsid w:val="004622CF"/>
    <w:rsid w:val="00465D9D"/>
    <w:rsid w:val="0046617A"/>
    <w:rsid w:val="00467C5B"/>
    <w:rsid w:val="00474E81"/>
    <w:rsid w:val="004816BC"/>
    <w:rsid w:val="0048425A"/>
    <w:rsid w:val="0048486D"/>
    <w:rsid w:val="0048517E"/>
    <w:rsid w:val="004872BE"/>
    <w:rsid w:val="0049042D"/>
    <w:rsid w:val="00493929"/>
    <w:rsid w:val="00496B40"/>
    <w:rsid w:val="004A13A8"/>
    <w:rsid w:val="004A270E"/>
    <w:rsid w:val="004A3A69"/>
    <w:rsid w:val="004A5339"/>
    <w:rsid w:val="004B2099"/>
    <w:rsid w:val="004B6672"/>
    <w:rsid w:val="004C2BEE"/>
    <w:rsid w:val="004D2327"/>
    <w:rsid w:val="004D334D"/>
    <w:rsid w:val="004E0272"/>
    <w:rsid w:val="004F083F"/>
    <w:rsid w:val="005034EC"/>
    <w:rsid w:val="00513EA2"/>
    <w:rsid w:val="00514B92"/>
    <w:rsid w:val="0052516B"/>
    <w:rsid w:val="005351C7"/>
    <w:rsid w:val="00535DA6"/>
    <w:rsid w:val="005653B6"/>
    <w:rsid w:val="005766FC"/>
    <w:rsid w:val="00580937"/>
    <w:rsid w:val="00594BED"/>
    <w:rsid w:val="00596195"/>
    <w:rsid w:val="005A0F12"/>
    <w:rsid w:val="005B295E"/>
    <w:rsid w:val="005B613E"/>
    <w:rsid w:val="005C13F7"/>
    <w:rsid w:val="005C73E0"/>
    <w:rsid w:val="005E0B04"/>
    <w:rsid w:val="005E2303"/>
    <w:rsid w:val="005E2D56"/>
    <w:rsid w:val="005F5146"/>
    <w:rsid w:val="005F7A29"/>
    <w:rsid w:val="006109D1"/>
    <w:rsid w:val="006111F7"/>
    <w:rsid w:val="00645312"/>
    <w:rsid w:val="0065192E"/>
    <w:rsid w:val="00656C38"/>
    <w:rsid w:val="00671497"/>
    <w:rsid w:val="00674305"/>
    <w:rsid w:val="006754ED"/>
    <w:rsid w:val="0067564D"/>
    <w:rsid w:val="00685850"/>
    <w:rsid w:val="00686E7A"/>
    <w:rsid w:val="00692DE1"/>
    <w:rsid w:val="006C1C0D"/>
    <w:rsid w:val="006C449D"/>
    <w:rsid w:val="006E15AB"/>
    <w:rsid w:val="006E3CFF"/>
    <w:rsid w:val="006E6854"/>
    <w:rsid w:val="006F6319"/>
    <w:rsid w:val="0070254B"/>
    <w:rsid w:val="0071144A"/>
    <w:rsid w:val="0071268D"/>
    <w:rsid w:val="00720FFF"/>
    <w:rsid w:val="00723CF7"/>
    <w:rsid w:val="00727C47"/>
    <w:rsid w:val="007326D1"/>
    <w:rsid w:val="00734920"/>
    <w:rsid w:val="00734B10"/>
    <w:rsid w:val="007557A1"/>
    <w:rsid w:val="00755BA7"/>
    <w:rsid w:val="00756935"/>
    <w:rsid w:val="00756C32"/>
    <w:rsid w:val="007765C7"/>
    <w:rsid w:val="007828BC"/>
    <w:rsid w:val="00786217"/>
    <w:rsid w:val="00791951"/>
    <w:rsid w:val="00793E07"/>
    <w:rsid w:val="007B2DCB"/>
    <w:rsid w:val="007B40F6"/>
    <w:rsid w:val="007B5047"/>
    <w:rsid w:val="007C3299"/>
    <w:rsid w:val="007C6F7E"/>
    <w:rsid w:val="007D0D97"/>
    <w:rsid w:val="007D1940"/>
    <w:rsid w:val="007D3ED6"/>
    <w:rsid w:val="007D6936"/>
    <w:rsid w:val="007F7ADA"/>
    <w:rsid w:val="00804B2B"/>
    <w:rsid w:val="0081436C"/>
    <w:rsid w:val="00815989"/>
    <w:rsid w:val="008160EF"/>
    <w:rsid w:val="00824531"/>
    <w:rsid w:val="00830119"/>
    <w:rsid w:val="0083199B"/>
    <w:rsid w:val="00836C3E"/>
    <w:rsid w:val="008372D5"/>
    <w:rsid w:val="00852D1F"/>
    <w:rsid w:val="00860E3A"/>
    <w:rsid w:val="008A1BEC"/>
    <w:rsid w:val="008A6346"/>
    <w:rsid w:val="008D0827"/>
    <w:rsid w:val="008E0C71"/>
    <w:rsid w:val="008E44E2"/>
    <w:rsid w:val="008E4690"/>
    <w:rsid w:val="009022D0"/>
    <w:rsid w:val="00902D26"/>
    <w:rsid w:val="00904F20"/>
    <w:rsid w:val="009052F3"/>
    <w:rsid w:val="0091175F"/>
    <w:rsid w:val="009325BA"/>
    <w:rsid w:val="0093428B"/>
    <w:rsid w:val="00934575"/>
    <w:rsid w:val="00961ADD"/>
    <w:rsid w:val="0096797A"/>
    <w:rsid w:val="00974AB3"/>
    <w:rsid w:val="0097715E"/>
    <w:rsid w:val="00981282"/>
    <w:rsid w:val="00991121"/>
    <w:rsid w:val="00992BE7"/>
    <w:rsid w:val="009A69EF"/>
    <w:rsid w:val="009B4FBC"/>
    <w:rsid w:val="009B7C4E"/>
    <w:rsid w:val="009C01C5"/>
    <w:rsid w:val="009C3919"/>
    <w:rsid w:val="009C7B33"/>
    <w:rsid w:val="009D220D"/>
    <w:rsid w:val="009D4496"/>
    <w:rsid w:val="009E165A"/>
    <w:rsid w:val="009F2F48"/>
    <w:rsid w:val="00A069FE"/>
    <w:rsid w:val="00A126B2"/>
    <w:rsid w:val="00A12E85"/>
    <w:rsid w:val="00A221DF"/>
    <w:rsid w:val="00A22C98"/>
    <w:rsid w:val="00A275E0"/>
    <w:rsid w:val="00A34A5A"/>
    <w:rsid w:val="00A351E8"/>
    <w:rsid w:val="00A37887"/>
    <w:rsid w:val="00A4709E"/>
    <w:rsid w:val="00A4780D"/>
    <w:rsid w:val="00A545AD"/>
    <w:rsid w:val="00A64DF1"/>
    <w:rsid w:val="00A7049E"/>
    <w:rsid w:val="00A7271A"/>
    <w:rsid w:val="00A7328C"/>
    <w:rsid w:val="00A74CA1"/>
    <w:rsid w:val="00A758DF"/>
    <w:rsid w:val="00A857D8"/>
    <w:rsid w:val="00A941F0"/>
    <w:rsid w:val="00AA26EF"/>
    <w:rsid w:val="00AA640E"/>
    <w:rsid w:val="00AB0DF9"/>
    <w:rsid w:val="00AB5208"/>
    <w:rsid w:val="00AC058F"/>
    <w:rsid w:val="00AC07C6"/>
    <w:rsid w:val="00AC0F89"/>
    <w:rsid w:val="00AD58F6"/>
    <w:rsid w:val="00AF1231"/>
    <w:rsid w:val="00AF3DDF"/>
    <w:rsid w:val="00AF5FB7"/>
    <w:rsid w:val="00AF6FBB"/>
    <w:rsid w:val="00B021C0"/>
    <w:rsid w:val="00B04DB9"/>
    <w:rsid w:val="00B42363"/>
    <w:rsid w:val="00B55EC4"/>
    <w:rsid w:val="00B63ACE"/>
    <w:rsid w:val="00B759B2"/>
    <w:rsid w:val="00B821A0"/>
    <w:rsid w:val="00B910C8"/>
    <w:rsid w:val="00B9733B"/>
    <w:rsid w:val="00BA3F57"/>
    <w:rsid w:val="00BB1C07"/>
    <w:rsid w:val="00BB3B69"/>
    <w:rsid w:val="00BC0822"/>
    <w:rsid w:val="00BD1558"/>
    <w:rsid w:val="00BD7B90"/>
    <w:rsid w:val="00BE0019"/>
    <w:rsid w:val="00BE1D82"/>
    <w:rsid w:val="00BF1E7F"/>
    <w:rsid w:val="00BF3644"/>
    <w:rsid w:val="00C00C6D"/>
    <w:rsid w:val="00C013CB"/>
    <w:rsid w:val="00C12148"/>
    <w:rsid w:val="00C23CE9"/>
    <w:rsid w:val="00C2432B"/>
    <w:rsid w:val="00C26632"/>
    <w:rsid w:val="00C27E43"/>
    <w:rsid w:val="00C344EE"/>
    <w:rsid w:val="00C36BA6"/>
    <w:rsid w:val="00C403C0"/>
    <w:rsid w:val="00C4169B"/>
    <w:rsid w:val="00C45F4D"/>
    <w:rsid w:val="00C46683"/>
    <w:rsid w:val="00C50F13"/>
    <w:rsid w:val="00C603E7"/>
    <w:rsid w:val="00C627A7"/>
    <w:rsid w:val="00C74A5E"/>
    <w:rsid w:val="00C768C9"/>
    <w:rsid w:val="00C84845"/>
    <w:rsid w:val="00C96E48"/>
    <w:rsid w:val="00CB0006"/>
    <w:rsid w:val="00CB0A92"/>
    <w:rsid w:val="00CB10B1"/>
    <w:rsid w:val="00CB260A"/>
    <w:rsid w:val="00CC6B8C"/>
    <w:rsid w:val="00CC700F"/>
    <w:rsid w:val="00CE6A7D"/>
    <w:rsid w:val="00CE6CCE"/>
    <w:rsid w:val="00CF2038"/>
    <w:rsid w:val="00CF4F94"/>
    <w:rsid w:val="00CF5F3C"/>
    <w:rsid w:val="00CF78DC"/>
    <w:rsid w:val="00D01EA8"/>
    <w:rsid w:val="00D039AA"/>
    <w:rsid w:val="00D114AD"/>
    <w:rsid w:val="00D13E2A"/>
    <w:rsid w:val="00D1566A"/>
    <w:rsid w:val="00D32AF7"/>
    <w:rsid w:val="00D44436"/>
    <w:rsid w:val="00D51BB4"/>
    <w:rsid w:val="00D65F18"/>
    <w:rsid w:val="00D7545F"/>
    <w:rsid w:val="00D8023E"/>
    <w:rsid w:val="00D9030B"/>
    <w:rsid w:val="00D91519"/>
    <w:rsid w:val="00D94974"/>
    <w:rsid w:val="00DA7E54"/>
    <w:rsid w:val="00DC2DA3"/>
    <w:rsid w:val="00E0135B"/>
    <w:rsid w:val="00E22196"/>
    <w:rsid w:val="00E31F26"/>
    <w:rsid w:val="00E3424D"/>
    <w:rsid w:val="00E46109"/>
    <w:rsid w:val="00E53D3A"/>
    <w:rsid w:val="00E85E56"/>
    <w:rsid w:val="00E91506"/>
    <w:rsid w:val="00EB067A"/>
    <w:rsid w:val="00EB6B77"/>
    <w:rsid w:val="00EC183C"/>
    <w:rsid w:val="00ED353E"/>
    <w:rsid w:val="00EE286A"/>
    <w:rsid w:val="00EE6634"/>
    <w:rsid w:val="00EF423B"/>
    <w:rsid w:val="00EF509E"/>
    <w:rsid w:val="00F04007"/>
    <w:rsid w:val="00F246DB"/>
    <w:rsid w:val="00F40AE6"/>
    <w:rsid w:val="00F41508"/>
    <w:rsid w:val="00F4195F"/>
    <w:rsid w:val="00F5045B"/>
    <w:rsid w:val="00F606E9"/>
    <w:rsid w:val="00F67779"/>
    <w:rsid w:val="00F731EF"/>
    <w:rsid w:val="00F82EB8"/>
    <w:rsid w:val="00F922C0"/>
    <w:rsid w:val="00F94C58"/>
    <w:rsid w:val="00F970C3"/>
    <w:rsid w:val="00FA2E81"/>
    <w:rsid w:val="00FB4CC1"/>
    <w:rsid w:val="00FD1980"/>
    <w:rsid w:val="00FF3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54">
      <o:colormenu v:ext="edit" strokecolor="white"/>
    </o:shapedefaults>
    <o:shapelayout v:ext="edit">
      <o:idmap v:ext="edit" data="1"/>
    </o:shapelayout>
  </w:shapeDefaults>
  <w:decimalSymbol w:val="."/>
  <w:listSeparator w:val=","/>
  <w14:docId w14:val="6DAB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DA6"/>
    <w:rPr>
      <w:sz w:val="24"/>
    </w:rPr>
  </w:style>
  <w:style w:type="paragraph" w:styleId="Heading1">
    <w:name w:val="heading 1"/>
    <w:basedOn w:val="Normal"/>
    <w:next w:val="Normal"/>
    <w:qFormat/>
    <w:rsid w:val="00A857D8"/>
    <w:pPr>
      <w:keepNext/>
      <w:jc w:val="center"/>
      <w:outlineLvl w:val="0"/>
    </w:pPr>
    <w:rPr>
      <w:rFonts w:ascii="Palatino" w:hAnsi="Palatino"/>
      <w:b/>
      <w:color w:val="000000"/>
      <w:sz w:val="28"/>
    </w:rPr>
  </w:style>
  <w:style w:type="paragraph" w:styleId="Heading2">
    <w:name w:val="heading 2"/>
    <w:basedOn w:val="Normal"/>
    <w:next w:val="Normal"/>
    <w:qFormat/>
    <w:rsid w:val="00A857D8"/>
    <w:pPr>
      <w:keepNext/>
      <w:outlineLvl w:val="1"/>
    </w:pPr>
    <w:rPr>
      <w:rFonts w:ascii="Palatino" w:hAnsi="Palatino"/>
      <w:color w:val="000000"/>
      <w:sz w:val="28"/>
    </w:rPr>
  </w:style>
  <w:style w:type="paragraph" w:styleId="Heading3">
    <w:name w:val="heading 3"/>
    <w:basedOn w:val="Normal"/>
    <w:next w:val="Normal"/>
    <w:qFormat/>
    <w:rsid w:val="00A857D8"/>
    <w:pPr>
      <w:keepNext/>
      <w:jc w:val="center"/>
      <w:outlineLvl w:val="2"/>
    </w:pPr>
    <w:rPr>
      <w:rFonts w:ascii="Palatino" w:hAnsi="Palatino"/>
      <w:b/>
      <w:color w:val="000000"/>
    </w:rPr>
  </w:style>
  <w:style w:type="paragraph" w:styleId="Heading4">
    <w:name w:val="heading 4"/>
    <w:basedOn w:val="Normal"/>
    <w:next w:val="Normal"/>
    <w:qFormat/>
    <w:rsid w:val="00A857D8"/>
    <w:pPr>
      <w:keepNext/>
      <w:jc w:val="center"/>
      <w:outlineLvl w:val="3"/>
    </w:pPr>
    <w:rPr>
      <w:rFonts w:ascii="Palatino" w:hAnsi="Palatino"/>
      <w:i/>
      <w:color w:val="FF0000"/>
    </w:rPr>
  </w:style>
  <w:style w:type="paragraph" w:styleId="Heading5">
    <w:name w:val="heading 5"/>
    <w:basedOn w:val="Normal"/>
    <w:next w:val="Normal"/>
    <w:qFormat/>
    <w:rsid w:val="00A857D8"/>
    <w:pPr>
      <w:keepNext/>
      <w:jc w:val="center"/>
      <w:outlineLvl w:val="4"/>
    </w:pPr>
    <w:rPr>
      <w:b/>
      <w:sz w:val="28"/>
    </w:rPr>
  </w:style>
  <w:style w:type="paragraph" w:styleId="Heading6">
    <w:name w:val="heading 6"/>
    <w:basedOn w:val="Normal"/>
    <w:next w:val="Normal"/>
    <w:qFormat/>
    <w:rsid w:val="00A857D8"/>
    <w:pPr>
      <w:keepNext/>
      <w:outlineLvl w:val="5"/>
    </w:pPr>
    <w:rPr>
      <w:rFonts w:ascii="Arial" w:hAnsi="Arial"/>
      <w:b/>
      <w:color w:val="000000"/>
    </w:rPr>
  </w:style>
  <w:style w:type="paragraph" w:styleId="Heading7">
    <w:name w:val="heading 7"/>
    <w:basedOn w:val="Normal"/>
    <w:next w:val="Normal"/>
    <w:qFormat/>
    <w:rsid w:val="00A857D8"/>
    <w:pPr>
      <w:spacing w:before="240" w:after="60"/>
      <w:outlineLvl w:val="6"/>
    </w:pPr>
    <w:rPr>
      <w:rFonts w:ascii="Times New Roman" w:hAnsi="Times New Roman"/>
      <w:szCs w:val="24"/>
    </w:rPr>
  </w:style>
  <w:style w:type="paragraph" w:styleId="Heading8">
    <w:name w:val="heading 8"/>
    <w:basedOn w:val="Normal"/>
    <w:next w:val="Normal"/>
    <w:qFormat/>
    <w:rsid w:val="00A857D8"/>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857D8"/>
    <w:pPr>
      <w:jc w:val="center"/>
    </w:pPr>
    <w:rPr>
      <w:rFonts w:ascii="Palatino" w:hAnsi="Palatino"/>
      <w:color w:val="FF0000"/>
      <w:sz w:val="28"/>
    </w:rPr>
  </w:style>
  <w:style w:type="paragraph" w:styleId="BodyText3">
    <w:name w:val="Body Text 3"/>
    <w:basedOn w:val="Normal"/>
    <w:rsid w:val="00A857D8"/>
    <w:pPr>
      <w:spacing w:line="360" w:lineRule="auto"/>
      <w:jc w:val="both"/>
    </w:pPr>
    <w:rPr>
      <w:rFonts w:ascii="Palatino" w:eastAsia="Times New Roman" w:hAnsi="Palatino"/>
      <w:color w:val="000000"/>
    </w:rPr>
  </w:style>
  <w:style w:type="paragraph" w:styleId="BodyText">
    <w:name w:val="Body Text"/>
    <w:basedOn w:val="Normal"/>
    <w:rsid w:val="00A857D8"/>
    <w:rPr>
      <w:rFonts w:ascii="Palatino" w:hAnsi="Palatino"/>
      <w:color w:val="000000"/>
    </w:rPr>
  </w:style>
  <w:style w:type="paragraph" w:styleId="Footer">
    <w:name w:val="footer"/>
    <w:basedOn w:val="Normal"/>
    <w:rsid w:val="00A857D8"/>
    <w:pPr>
      <w:tabs>
        <w:tab w:val="center" w:pos="4320"/>
        <w:tab w:val="right" w:pos="8640"/>
      </w:tabs>
    </w:pPr>
  </w:style>
  <w:style w:type="character" w:styleId="PageNumber">
    <w:name w:val="page number"/>
    <w:basedOn w:val="DefaultParagraphFont"/>
    <w:rsid w:val="00A857D8"/>
  </w:style>
  <w:style w:type="paragraph" w:styleId="Header">
    <w:name w:val="header"/>
    <w:basedOn w:val="Normal"/>
    <w:rsid w:val="00A857D8"/>
    <w:pPr>
      <w:tabs>
        <w:tab w:val="center" w:pos="4320"/>
        <w:tab w:val="right" w:pos="8640"/>
      </w:tabs>
    </w:pPr>
  </w:style>
  <w:style w:type="paragraph" w:styleId="BalloonText">
    <w:name w:val="Balloon Text"/>
    <w:basedOn w:val="Normal"/>
    <w:semiHidden/>
    <w:rsid w:val="00A857D8"/>
    <w:rPr>
      <w:rFonts w:ascii="Tahoma" w:hAnsi="Tahoma" w:cs="Tahoma"/>
      <w:sz w:val="16"/>
      <w:szCs w:val="16"/>
    </w:rPr>
  </w:style>
  <w:style w:type="character" w:styleId="Hyperlink">
    <w:name w:val="Hyperlink"/>
    <w:basedOn w:val="DefaultParagraphFont"/>
    <w:rsid w:val="00A857D8"/>
    <w:rPr>
      <w:color w:val="0000FF"/>
      <w:u w:val="single"/>
    </w:rPr>
  </w:style>
  <w:style w:type="character" w:customStyle="1" w:styleId="aypyes">
    <w:name w:val="aypyes"/>
    <w:basedOn w:val="DefaultParagraphFont"/>
    <w:rsid w:val="00A857D8"/>
  </w:style>
  <w:style w:type="paragraph" w:customStyle="1" w:styleId="Default">
    <w:name w:val="Default"/>
    <w:rsid w:val="00A857D8"/>
    <w:pPr>
      <w:widowControl w:val="0"/>
      <w:autoSpaceDE w:val="0"/>
      <w:autoSpaceDN w:val="0"/>
      <w:adjustRightInd w:val="0"/>
    </w:pPr>
    <w:rPr>
      <w:rFonts w:ascii="Arial" w:eastAsia="Times New Roman" w:hAnsi="Arial" w:cs="Arial"/>
      <w:color w:val="000000"/>
      <w:sz w:val="24"/>
      <w:szCs w:val="24"/>
    </w:rPr>
  </w:style>
  <w:style w:type="paragraph" w:customStyle="1" w:styleId="CM8">
    <w:name w:val="CM8"/>
    <w:basedOn w:val="Default"/>
    <w:next w:val="Default"/>
    <w:rsid w:val="00A857D8"/>
    <w:pPr>
      <w:spacing w:line="298" w:lineRule="atLeast"/>
    </w:pPr>
    <w:rPr>
      <w:rFonts w:cs="Times New Roman"/>
      <w:color w:val="auto"/>
    </w:rPr>
  </w:style>
  <w:style w:type="paragraph" w:customStyle="1" w:styleId="CM16">
    <w:name w:val="CM16"/>
    <w:basedOn w:val="Default"/>
    <w:next w:val="Default"/>
    <w:rsid w:val="00A857D8"/>
    <w:pPr>
      <w:spacing w:line="300" w:lineRule="atLeast"/>
    </w:pPr>
    <w:rPr>
      <w:rFonts w:cs="Times New Roman"/>
      <w:color w:val="auto"/>
    </w:rPr>
  </w:style>
  <w:style w:type="paragraph" w:customStyle="1" w:styleId="CM17">
    <w:name w:val="CM17"/>
    <w:basedOn w:val="Default"/>
    <w:next w:val="Default"/>
    <w:rsid w:val="00A857D8"/>
    <w:pPr>
      <w:spacing w:line="300" w:lineRule="atLeast"/>
    </w:pPr>
    <w:rPr>
      <w:rFonts w:cs="Times New Roman"/>
      <w:color w:val="auto"/>
    </w:rPr>
  </w:style>
  <w:style w:type="paragraph" w:customStyle="1" w:styleId="inde2">
    <w:name w:val="inde2"/>
    <w:basedOn w:val="Normal"/>
    <w:rsid w:val="00A857D8"/>
    <w:pPr>
      <w:numPr>
        <w:numId w:val="3"/>
      </w:numPr>
    </w:pPr>
    <w:rPr>
      <w:rFonts w:ascii="Book Antiqua" w:eastAsia="Times New Roman" w:hAnsi="Book Antiqua"/>
    </w:rPr>
  </w:style>
  <w:style w:type="paragraph" w:customStyle="1" w:styleId="Style2">
    <w:name w:val="Style2"/>
    <w:basedOn w:val="Style1"/>
    <w:rsid w:val="00A857D8"/>
    <w:pPr>
      <w:ind w:left="720"/>
    </w:pPr>
  </w:style>
  <w:style w:type="paragraph" w:customStyle="1" w:styleId="Style1">
    <w:name w:val="Style1"/>
    <w:basedOn w:val="Normal"/>
    <w:rsid w:val="00A857D8"/>
    <w:pPr>
      <w:ind w:left="1440"/>
    </w:pPr>
    <w:rPr>
      <w:rFonts w:ascii="Book Antiqua" w:eastAsia="Times New Roman" w:hAnsi="Book Antiqua"/>
    </w:rPr>
  </w:style>
  <w:style w:type="paragraph" w:customStyle="1" w:styleId="Style2a">
    <w:name w:val="Style2a"/>
    <w:basedOn w:val="Style2"/>
    <w:rsid w:val="00A857D8"/>
    <w:pPr>
      <w:ind w:left="0"/>
      <w:jc w:val="right"/>
    </w:pPr>
  </w:style>
  <w:style w:type="paragraph" w:styleId="List">
    <w:name w:val="List"/>
    <w:basedOn w:val="Normal"/>
    <w:rsid w:val="00A857D8"/>
    <w:pPr>
      <w:ind w:left="360" w:hanging="360"/>
    </w:pPr>
    <w:rPr>
      <w:rFonts w:ascii="Arial" w:eastAsia="Times New Roman" w:hAnsi="Arial"/>
    </w:rPr>
  </w:style>
  <w:style w:type="paragraph" w:styleId="List2">
    <w:name w:val="List 2"/>
    <w:basedOn w:val="Normal"/>
    <w:rsid w:val="00A857D8"/>
    <w:pPr>
      <w:ind w:left="720" w:hanging="360"/>
    </w:pPr>
  </w:style>
  <w:style w:type="paragraph" w:styleId="BodyTextIndent2">
    <w:name w:val="Body Text Indent 2"/>
    <w:basedOn w:val="Normal"/>
    <w:rsid w:val="00A857D8"/>
    <w:pPr>
      <w:spacing w:after="120" w:line="480" w:lineRule="auto"/>
      <w:ind w:left="360"/>
    </w:pPr>
  </w:style>
  <w:style w:type="character" w:customStyle="1" w:styleId="aypyes1">
    <w:name w:val="aypyes1"/>
    <w:basedOn w:val="DefaultParagraphFont"/>
    <w:rsid w:val="00A857D8"/>
    <w:rPr>
      <w:rFonts w:ascii="Verdana" w:hAnsi="Verdana" w:hint="default"/>
      <w:b/>
      <w:bCs/>
      <w:color w:val="1B5F00"/>
      <w:sz w:val="16"/>
      <w:szCs w:val="16"/>
    </w:rPr>
  </w:style>
  <w:style w:type="character" w:customStyle="1" w:styleId="ayplessthan301">
    <w:name w:val="ayplessthan301"/>
    <w:basedOn w:val="DefaultParagraphFont"/>
    <w:rsid w:val="00A857D8"/>
    <w:rPr>
      <w:rFonts w:ascii="Verdana" w:hAnsi="Verdana" w:hint="default"/>
      <w:b/>
      <w:bCs/>
      <w:color w:val="000080"/>
      <w:sz w:val="16"/>
      <w:szCs w:val="16"/>
    </w:rPr>
  </w:style>
  <w:style w:type="table" w:styleId="TableGrid">
    <w:name w:val="Table Grid"/>
    <w:basedOn w:val="TableNormal"/>
    <w:rsid w:val="00F60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qFormat/>
    <w:rsid w:val="00A857D8"/>
    <w:pPr>
      <w:jc w:val="center"/>
    </w:pPr>
    <w:rPr>
      <w:rFonts w:ascii="Times New Roman" w:eastAsia="Times New Roman" w:hAnsi="Times New Roman"/>
      <w:szCs w:val="24"/>
      <w:u w:val="single"/>
    </w:rPr>
  </w:style>
  <w:style w:type="character" w:customStyle="1" w:styleId="apple-converted-space">
    <w:name w:val="apple-converted-space"/>
    <w:basedOn w:val="DefaultParagraphFont"/>
    <w:rsid w:val="002D4D21"/>
  </w:style>
  <w:style w:type="character" w:customStyle="1" w:styleId="aypno">
    <w:name w:val="aypno"/>
    <w:basedOn w:val="DefaultParagraphFont"/>
    <w:rsid w:val="002D4D21"/>
  </w:style>
  <w:style w:type="character" w:customStyle="1" w:styleId="ayplessthan30">
    <w:name w:val="ayplessthan30"/>
    <w:basedOn w:val="DefaultParagraphFont"/>
    <w:rsid w:val="002D4D21"/>
  </w:style>
  <w:style w:type="character" w:customStyle="1" w:styleId="amona">
    <w:name w:val="amona"/>
    <w:basedOn w:val="DefaultParagraphFont"/>
    <w:rsid w:val="002D4D21"/>
  </w:style>
  <w:style w:type="character" w:customStyle="1" w:styleId="aypno1">
    <w:name w:val="aypno1"/>
    <w:basedOn w:val="DefaultParagraphFont"/>
    <w:rsid w:val="005F7A29"/>
    <w:rPr>
      <w:rFonts w:ascii="Verdana" w:hAnsi="Verdana" w:hint="default"/>
      <w:b/>
      <w:bCs/>
      <w:color w:val="FF0000"/>
      <w:sz w:val="16"/>
      <w:szCs w:val="16"/>
    </w:rPr>
  </w:style>
  <w:style w:type="character" w:customStyle="1" w:styleId="amona1">
    <w:name w:val="amona1"/>
    <w:basedOn w:val="DefaultParagraphFont"/>
    <w:rsid w:val="005F7A29"/>
    <w:rPr>
      <w:rFonts w:ascii="Verdana" w:hAnsi="Verdana" w:hint="default"/>
      <w:b/>
      <w:bCs/>
      <w:color w:val="000000"/>
      <w:sz w:val="16"/>
      <w:szCs w:val="16"/>
    </w:rPr>
  </w:style>
  <w:style w:type="character" w:customStyle="1" w:styleId="aypyes2">
    <w:name w:val="aypyes2"/>
    <w:basedOn w:val="DefaultParagraphFont"/>
    <w:rsid w:val="005F7A29"/>
    <w:rPr>
      <w:rFonts w:ascii="Verdana" w:hAnsi="Verdana" w:hint="default"/>
      <w:b/>
      <w:bCs/>
      <w:color w:val="1B5F00"/>
      <w:sz w:val="16"/>
      <w:szCs w:val="16"/>
    </w:rPr>
  </w:style>
  <w:style w:type="paragraph" w:styleId="ListParagraph">
    <w:name w:val="List Paragraph"/>
    <w:basedOn w:val="Normal"/>
    <w:uiPriority w:val="34"/>
    <w:qFormat/>
    <w:rsid w:val="00F0400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4108">
      <w:bodyDiv w:val="1"/>
      <w:marLeft w:val="0"/>
      <w:marRight w:val="0"/>
      <w:marTop w:val="0"/>
      <w:marBottom w:val="0"/>
      <w:divBdr>
        <w:top w:val="none" w:sz="0" w:space="0" w:color="auto"/>
        <w:left w:val="none" w:sz="0" w:space="0" w:color="auto"/>
        <w:bottom w:val="none" w:sz="0" w:space="0" w:color="auto"/>
        <w:right w:val="none" w:sz="0" w:space="0" w:color="auto"/>
      </w:divBdr>
    </w:div>
    <w:div w:id="216162462">
      <w:bodyDiv w:val="1"/>
      <w:marLeft w:val="0"/>
      <w:marRight w:val="0"/>
      <w:marTop w:val="0"/>
      <w:marBottom w:val="0"/>
      <w:divBdr>
        <w:top w:val="none" w:sz="0" w:space="0" w:color="auto"/>
        <w:left w:val="none" w:sz="0" w:space="0" w:color="auto"/>
        <w:bottom w:val="none" w:sz="0" w:space="0" w:color="auto"/>
        <w:right w:val="none" w:sz="0" w:space="0" w:color="auto"/>
      </w:divBdr>
    </w:div>
    <w:div w:id="525018416">
      <w:bodyDiv w:val="1"/>
      <w:marLeft w:val="0"/>
      <w:marRight w:val="0"/>
      <w:marTop w:val="0"/>
      <w:marBottom w:val="0"/>
      <w:divBdr>
        <w:top w:val="none" w:sz="0" w:space="0" w:color="auto"/>
        <w:left w:val="none" w:sz="0" w:space="0" w:color="auto"/>
        <w:bottom w:val="none" w:sz="0" w:space="0" w:color="auto"/>
        <w:right w:val="none" w:sz="0" w:space="0" w:color="auto"/>
      </w:divBdr>
    </w:div>
    <w:div w:id="895624838">
      <w:bodyDiv w:val="1"/>
      <w:marLeft w:val="0"/>
      <w:marRight w:val="0"/>
      <w:marTop w:val="0"/>
      <w:marBottom w:val="0"/>
      <w:divBdr>
        <w:top w:val="none" w:sz="0" w:space="0" w:color="auto"/>
        <w:left w:val="none" w:sz="0" w:space="0" w:color="auto"/>
        <w:bottom w:val="none" w:sz="0" w:space="0" w:color="auto"/>
        <w:right w:val="none" w:sz="0" w:space="0" w:color="auto"/>
      </w:divBdr>
    </w:div>
    <w:div w:id="1047876940">
      <w:bodyDiv w:val="1"/>
      <w:marLeft w:val="0"/>
      <w:marRight w:val="0"/>
      <w:marTop w:val="0"/>
      <w:marBottom w:val="0"/>
      <w:divBdr>
        <w:top w:val="none" w:sz="0" w:space="0" w:color="auto"/>
        <w:left w:val="none" w:sz="0" w:space="0" w:color="auto"/>
        <w:bottom w:val="none" w:sz="0" w:space="0" w:color="auto"/>
        <w:right w:val="none" w:sz="0" w:space="0" w:color="auto"/>
      </w:divBdr>
    </w:div>
    <w:div w:id="1120497007">
      <w:bodyDiv w:val="1"/>
      <w:marLeft w:val="0"/>
      <w:marRight w:val="0"/>
      <w:marTop w:val="0"/>
      <w:marBottom w:val="0"/>
      <w:divBdr>
        <w:top w:val="none" w:sz="0" w:space="0" w:color="auto"/>
        <w:left w:val="none" w:sz="0" w:space="0" w:color="auto"/>
        <w:bottom w:val="none" w:sz="0" w:space="0" w:color="auto"/>
        <w:right w:val="none" w:sz="0" w:space="0" w:color="auto"/>
      </w:divBdr>
    </w:div>
    <w:div w:id="1140882152">
      <w:bodyDiv w:val="1"/>
      <w:marLeft w:val="0"/>
      <w:marRight w:val="0"/>
      <w:marTop w:val="0"/>
      <w:marBottom w:val="0"/>
      <w:divBdr>
        <w:top w:val="none" w:sz="0" w:space="0" w:color="auto"/>
        <w:left w:val="none" w:sz="0" w:space="0" w:color="auto"/>
        <w:bottom w:val="none" w:sz="0" w:space="0" w:color="auto"/>
        <w:right w:val="none" w:sz="0" w:space="0" w:color="auto"/>
      </w:divBdr>
      <w:divsChild>
        <w:div w:id="764886312">
          <w:marLeft w:val="0"/>
          <w:marRight w:val="0"/>
          <w:marTop w:val="0"/>
          <w:marBottom w:val="0"/>
          <w:divBdr>
            <w:top w:val="none" w:sz="0" w:space="0" w:color="auto"/>
            <w:left w:val="none" w:sz="0" w:space="0" w:color="auto"/>
            <w:bottom w:val="none" w:sz="0" w:space="0" w:color="auto"/>
            <w:right w:val="none" w:sz="0" w:space="0" w:color="auto"/>
          </w:divBdr>
          <w:divsChild>
            <w:div w:id="1252548279">
              <w:marLeft w:val="0"/>
              <w:marRight w:val="0"/>
              <w:marTop w:val="0"/>
              <w:marBottom w:val="1695"/>
              <w:divBdr>
                <w:top w:val="none" w:sz="0" w:space="0" w:color="auto"/>
                <w:left w:val="none" w:sz="0" w:space="0" w:color="auto"/>
                <w:bottom w:val="none" w:sz="0" w:space="0" w:color="auto"/>
                <w:right w:val="none" w:sz="0" w:space="0" w:color="auto"/>
              </w:divBdr>
            </w:div>
          </w:divsChild>
        </w:div>
      </w:divsChild>
    </w:div>
    <w:div w:id="1181354528">
      <w:bodyDiv w:val="1"/>
      <w:marLeft w:val="0"/>
      <w:marRight w:val="0"/>
      <w:marTop w:val="0"/>
      <w:marBottom w:val="0"/>
      <w:divBdr>
        <w:top w:val="none" w:sz="0" w:space="0" w:color="auto"/>
        <w:left w:val="none" w:sz="0" w:space="0" w:color="auto"/>
        <w:bottom w:val="none" w:sz="0" w:space="0" w:color="auto"/>
        <w:right w:val="none" w:sz="0" w:space="0" w:color="auto"/>
      </w:divBdr>
    </w:div>
    <w:div w:id="1907833613">
      <w:bodyDiv w:val="1"/>
      <w:marLeft w:val="0"/>
      <w:marRight w:val="0"/>
      <w:marTop w:val="0"/>
      <w:marBottom w:val="0"/>
      <w:divBdr>
        <w:top w:val="none" w:sz="0" w:space="0" w:color="auto"/>
        <w:left w:val="none" w:sz="0" w:space="0" w:color="auto"/>
        <w:bottom w:val="none" w:sz="0" w:space="0" w:color="auto"/>
        <w:right w:val="none" w:sz="0" w:space="0" w:color="auto"/>
      </w:divBdr>
    </w:div>
    <w:div w:id="2039230985">
      <w:bodyDiv w:val="1"/>
      <w:marLeft w:val="0"/>
      <w:marRight w:val="0"/>
      <w:marTop w:val="0"/>
      <w:marBottom w:val="0"/>
      <w:divBdr>
        <w:top w:val="none" w:sz="0" w:space="0" w:color="auto"/>
        <w:left w:val="none" w:sz="0" w:space="0" w:color="auto"/>
        <w:bottom w:val="none" w:sz="0" w:space="0" w:color="auto"/>
        <w:right w:val="none" w:sz="0" w:space="0" w:color="auto"/>
      </w:divBdr>
    </w:div>
    <w:div w:id="2101216345">
      <w:bodyDiv w:val="1"/>
      <w:marLeft w:val="0"/>
      <w:marRight w:val="0"/>
      <w:marTop w:val="0"/>
      <w:marBottom w:val="0"/>
      <w:divBdr>
        <w:top w:val="none" w:sz="0" w:space="0" w:color="auto"/>
        <w:left w:val="none" w:sz="0" w:space="0" w:color="auto"/>
        <w:bottom w:val="none" w:sz="0" w:space="0" w:color="auto"/>
        <w:right w:val="none" w:sz="0" w:space="0" w:color="auto"/>
      </w:divBdr>
    </w:div>
    <w:div w:id="2102677878">
      <w:bodyDiv w:val="1"/>
      <w:marLeft w:val="0"/>
      <w:marRight w:val="0"/>
      <w:marTop w:val="0"/>
      <w:marBottom w:val="0"/>
      <w:divBdr>
        <w:top w:val="none" w:sz="0" w:space="0" w:color="auto"/>
        <w:left w:val="none" w:sz="0" w:space="0" w:color="auto"/>
        <w:bottom w:val="none" w:sz="0" w:space="0" w:color="auto"/>
        <w:right w:val="none" w:sz="0" w:space="0" w:color="auto"/>
      </w:divBdr>
      <w:divsChild>
        <w:div w:id="1519269665">
          <w:marLeft w:val="0"/>
          <w:marRight w:val="0"/>
          <w:marTop w:val="0"/>
          <w:marBottom w:val="0"/>
          <w:divBdr>
            <w:top w:val="none" w:sz="0" w:space="0" w:color="auto"/>
            <w:left w:val="none" w:sz="0" w:space="0" w:color="auto"/>
            <w:bottom w:val="none" w:sz="0" w:space="0" w:color="auto"/>
            <w:right w:val="none" w:sz="0" w:space="0" w:color="auto"/>
          </w:divBdr>
          <w:divsChild>
            <w:div w:id="1452362206">
              <w:marLeft w:val="0"/>
              <w:marRight w:val="0"/>
              <w:marTop w:val="0"/>
              <w:marBottom w:val="1695"/>
              <w:divBdr>
                <w:top w:val="none" w:sz="0" w:space="0" w:color="auto"/>
                <w:left w:val="none" w:sz="0" w:space="0" w:color="auto"/>
                <w:bottom w:val="none" w:sz="0" w:space="0" w:color="auto"/>
                <w:right w:val="none" w:sz="0" w:space="0" w:color="auto"/>
              </w:divBdr>
            </w:div>
          </w:divsChild>
        </w:div>
      </w:divsChild>
    </w:div>
    <w:div w:id="213027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www.k12.wa.us/ESEA/PublicNotice.aspx" TargetMode="External"/><Relationship Id="rId50" Type="http://schemas.openxmlformats.org/officeDocument/2006/relationships/image" Target="media/image41.png"/><Relationship Id="rId51" Type="http://schemas.openxmlformats.org/officeDocument/2006/relationships/image" Target="media/image42.emf"/><Relationship Id="rId52" Type="http://schemas.openxmlformats.org/officeDocument/2006/relationships/image" Target="media/image43.emf"/><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80651-3BA8-3241-AA63-6E20A019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6686</Words>
  <Characters>38112</Characters>
  <Application>Microsoft Macintosh Word</Application>
  <DocSecurity>8</DocSecurity>
  <Lines>317</Lines>
  <Paragraphs>89</Paragraphs>
  <ScaleCrop>false</ScaleCrop>
  <HeadingPairs>
    <vt:vector size="2" baseType="variant">
      <vt:variant>
        <vt:lpstr>Title</vt:lpstr>
      </vt:variant>
      <vt:variant>
        <vt:i4>1</vt:i4>
      </vt:variant>
    </vt:vector>
  </HeadingPairs>
  <TitlesOfParts>
    <vt:vector size="1" baseType="lpstr">
      <vt:lpstr>YOUR SCHOOL DISTRICT </vt:lpstr>
    </vt:vector>
  </TitlesOfParts>
  <Company>ESD 112</Company>
  <LinksUpToDate>false</LinksUpToDate>
  <CharactersWithSpaces>44709</CharactersWithSpaces>
  <SharedDoc>false</SharedDoc>
  <HLinks>
    <vt:vector size="36" baseType="variant">
      <vt:variant>
        <vt:i4>1048661</vt:i4>
      </vt:variant>
      <vt:variant>
        <vt:i4>21</vt:i4>
      </vt:variant>
      <vt:variant>
        <vt:i4>0</vt:i4>
      </vt:variant>
      <vt:variant>
        <vt:i4>5</vt:i4>
      </vt:variant>
      <vt:variant>
        <vt:lpwstr>http://reportcard.ospi.k12.wa.us/AYPParticipationDetail.aspx?schoolID=135&amp;reportLevel=District&amp;yrs=12</vt:lpwstr>
      </vt:variant>
      <vt:variant>
        <vt:lpwstr/>
      </vt:variant>
      <vt:variant>
        <vt:i4>8126521</vt:i4>
      </vt:variant>
      <vt:variant>
        <vt:i4>18</vt:i4>
      </vt:variant>
      <vt:variant>
        <vt:i4>0</vt:i4>
      </vt:variant>
      <vt:variant>
        <vt:i4>5</vt:i4>
      </vt:variant>
      <vt:variant>
        <vt:lpwstr>http://reportcard.ospi.k12.wa.us/AYPProficiencyDetail.aspx?schoolID=135&amp;reportLevel=District&amp;yrs=12</vt:lpwstr>
      </vt:variant>
      <vt:variant>
        <vt:lpwstr/>
      </vt:variant>
      <vt:variant>
        <vt:i4>1048661</vt:i4>
      </vt:variant>
      <vt:variant>
        <vt:i4>15</vt:i4>
      </vt:variant>
      <vt:variant>
        <vt:i4>0</vt:i4>
      </vt:variant>
      <vt:variant>
        <vt:i4>5</vt:i4>
      </vt:variant>
      <vt:variant>
        <vt:lpwstr>http://reportcard.ospi.k12.wa.us/AYPParticipationDetail.aspx?schoolID=135&amp;reportLevel=District&amp;yrs=12</vt:lpwstr>
      </vt:variant>
      <vt:variant>
        <vt:lpwstr/>
      </vt:variant>
      <vt:variant>
        <vt:i4>8126521</vt:i4>
      </vt:variant>
      <vt:variant>
        <vt:i4>12</vt:i4>
      </vt:variant>
      <vt:variant>
        <vt:i4>0</vt:i4>
      </vt:variant>
      <vt:variant>
        <vt:i4>5</vt:i4>
      </vt:variant>
      <vt:variant>
        <vt:lpwstr>http://reportcard.ospi.k12.wa.us/AYPProficiencyDetail.aspx?schoolID=135&amp;reportLevel=District&amp;yrs=12</vt:lpwstr>
      </vt:variant>
      <vt:variant>
        <vt:lpwstr/>
      </vt:variant>
      <vt:variant>
        <vt:i4>1048661</vt:i4>
      </vt:variant>
      <vt:variant>
        <vt:i4>9</vt:i4>
      </vt:variant>
      <vt:variant>
        <vt:i4>0</vt:i4>
      </vt:variant>
      <vt:variant>
        <vt:i4>5</vt:i4>
      </vt:variant>
      <vt:variant>
        <vt:lpwstr>http://reportcard.ospi.k12.wa.us/AYPParticipationDetail.aspx?schoolID=135&amp;reportLevel=District&amp;yrs=12</vt:lpwstr>
      </vt:variant>
      <vt:variant>
        <vt:lpwstr/>
      </vt:variant>
      <vt:variant>
        <vt:i4>8126521</vt:i4>
      </vt:variant>
      <vt:variant>
        <vt:i4>6</vt:i4>
      </vt:variant>
      <vt:variant>
        <vt:i4>0</vt:i4>
      </vt:variant>
      <vt:variant>
        <vt:i4>5</vt:i4>
      </vt:variant>
      <vt:variant>
        <vt:lpwstr>http://reportcard.ospi.k12.wa.us/AYPProficiencyDetail.aspx?schoolID=135&amp;reportLevel=District&amp;yrs=12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SCHOOL DISTRICT </dc:title>
  <dc:subject/>
  <dc:creator>Barbara Lomas</dc:creator>
  <cp:keywords/>
  <dc:description/>
  <cp:lastModifiedBy>Michael Schlangen</cp:lastModifiedBy>
  <cp:revision>3</cp:revision>
  <cp:lastPrinted>2013-01-24T19:22:00Z</cp:lastPrinted>
  <dcterms:created xsi:type="dcterms:W3CDTF">2013-01-24T23:27:00Z</dcterms:created>
  <dcterms:modified xsi:type="dcterms:W3CDTF">2013-01-30T15:38:00Z</dcterms:modified>
</cp:coreProperties>
</file>